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0F39" w:rsidRDefault="00C740C5" w:rsidP="00C740C5">
      <w:pPr>
        <w:rPr>
          <w:color w:val="0070C0"/>
          <w:sz w:val="32"/>
          <w:szCs w:val="32"/>
        </w:rPr>
      </w:pPr>
      <w:r w:rsidRPr="00C740C5">
        <w:rPr>
          <w:color w:val="0070C0"/>
          <w:sz w:val="32"/>
          <w:szCs w:val="32"/>
        </w:rPr>
        <w:t>RAZVOJ BRALNE PISMENOSTI OTROK PRISELJENCEV V VRTCU IN V NIŽJIH RAZREDIH OŠ</w:t>
      </w:r>
    </w:p>
    <w:p w:rsidR="00C740C5" w:rsidRDefault="00C740C5" w:rsidP="00C740C5">
      <w:pPr>
        <w:spacing w:after="0"/>
      </w:pPr>
      <w:r>
        <w:t>Št. ur: 24 (strnjeno)</w:t>
      </w:r>
    </w:p>
    <w:p w:rsidR="00C740C5" w:rsidRDefault="00C740C5" w:rsidP="00C740C5">
      <w:pPr>
        <w:spacing w:after="0"/>
      </w:pPr>
      <w:r>
        <w:t>Št. udeležencev: 30</w:t>
      </w:r>
    </w:p>
    <w:p w:rsidR="00C740C5" w:rsidRDefault="00C740C5" w:rsidP="00C740C5">
      <w:pPr>
        <w:spacing w:after="0"/>
      </w:pPr>
      <w:r>
        <w:t>Št. točk: 1,5</w:t>
      </w:r>
    </w:p>
    <w:p w:rsidR="00C740C5" w:rsidRDefault="00C740C5" w:rsidP="003D5055">
      <w:pPr>
        <w:shd w:val="clear" w:color="auto" w:fill="FFFFFF" w:themeFill="background1"/>
        <w:spacing w:after="0"/>
        <w:jc w:val="both"/>
      </w:pPr>
      <w:r>
        <w:t>Ciljna skupina: Program je namenjen vzgojiteljem, učiteljem razrednega pouka in vsem, ki pri svojem delu potrebujejo znanja in kompetence, vezane na spodbujanje bralne pismenosti predšolskih otrok in učencev na razredni stopnji zlasti za otroke priseljence (npr. knjižničarji v šolskih in splošnih knjižnicah, svetovalni delavci), pa tudi prostovoljcem, ki se z otroki srečujejo izven formalnega izobraževanja</w:t>
      </w:r>
    </w:p>
    <w:p w:rsidR="00C740C5" w:rsidRDefault="00C740C5" w:rsidP="00C740C5">
      <w:pPr>
        <w:spacing w:after="0"/>
      </w:pPr>
      <w:r>
        <w:t>Rok prijave: 16. 11. 2020</w:t>
      </w:r>
    </w:p>
    <w:p w:rsidR="00C740C5" w:rsidRDefault="00C740C5" w:rsidP="00C740C5">
      <w:pPr>
        <w:spacing w:after="0"/>
      </w:pPr>
      <w:r>
        <w:t>Predvideni čas izpeljave: 27. 11. 2020 - 5. 12. 2020</w:t>
      </w:r>
    </w:p>
    <w:p w:rsidR="00C740C5" w:rsidRDefault="00C740C5" w:rsidP="00C740C5">
      <w:pPr>
        <w:spacing w:after="0"/>
      </w:pPr>
      <w:r>
        <w:t>Kotizacija za udeleženca iz VIZ: 7,21 EUR</w:t>
      </w:r>
    </w:p>
    <w:p w:rsidR="00C740C5" w:rsidRPr="00C740C5" w:rsidRDefault="00C740C5" w:rsidP="00C740C5">
      <w:pPr>
        <w:spacing w:after="0"/>
        <w:rPr>
          <w:color w:val="0070C0"/>
          <w:sz w:val="32"/>
          <w:szCs w:val="32"/>
        </w:rPr>
      </w:pPr>
      <w:r>
        <w:t>Cena za udeleženca: 72,13 EUR</w:t>
      </w:r>
    </w:p>
    <w:p w:rsidR="00C740C5" w:rsidRDefault="00C740C5" w:rsidP="00C740C5">
      <w:pPr>
        <w:spacing w:after="0"/>
      </w:pPr>
      <w:r w:rsidRPr="00C740C5">
        <w:t xml:space="preserve">Koordinatorica: mag. Andreja Žiško, telefon: 02 22 93 858, </w:t>
      </w:r>
      <w:hyperlink r:id="rId5" w:history="1">
        <w:r w:rsidRPr="00191414">
          <w:rPr>
            <w:rStyle w:val="Hiperpovezava"/>
          </w:rPr>
          <w:t>andreja.zisko@um.si</w:t>
        </w:r>
      </w:hyperlink>
    </w:p>
    <w:p w:rsidR="00C740C5" w:rsidRDefault="00C740C5" w:rsidP="00C740C5"/>
    <w:p w:rsidR="00C740C5" w:rsidRDefault="00C740C5" w:rsidP="00C740C5">
      <w:pPr>
        <w:rPr>
          <w:u w:val="single"/>
        </w:rPr>
      </w:pPr>
      <w:r>
        <w:rPr>
          <w:u w:val="single"/>
        </w:rPr>
        <w:t xml:space="preserve">Cilji: </w:t>
      </w:r>
    </w:p>
    <w:p w:rsidR="00C740C5" w:rsidRDefault="00C740C5" w:rsidP="003D5055">
      <w:pPr>
        <w:shd w:val="clear" w:color="auto" w:fill="E2EFD9" w:themeFill="accent6" w:themeFillTint="33"/>
        <w:jc w:val="both"/>
      </w:pPr>
      <w:r>
        <w:t>Udeleženci bodo: na osnovi zunanjih in notranjih spodbud preoblikovali odnos do branja; spoznali dejavnosti za spodbujanje bralne pismenosti, prilagojene posameznim starostnim skupinam bralcev: od predbralnega obdobja do bralcev začetnikov in do branja z razumevanjem; usposobljeni za trajnostno naravnan odnos do bralne pismenosti; izboljšali svoje kompetenc za spodbujanje bralne pismenosti otrok v vrtcu in učencev na razredni stopnji.</w:t>
      </w:r>
    </w:p>
    <w:p w:rsidR="00C740C5" w:rsidRPr="00C740C5" w:rsidRDefault="00C740C5" w:rsidP="00C740C5">
      <w:pPr>
        <w:rPr>
          <w:u w:val="single"/>
        </w:rPr>
      </w:pPr>
      <w:r w:rsidRPr="00C740C5">
        <w:rPr>
          <w:u w:val="single"/>
        </w:rPr>
        <w:t xml:space="preserve">Predavatelji in teme: </w:t>
      </w:r>
    </w:p>
    <w:p w:rsidR="00C740C5" w:rsidRDefault="00C740C5" w:rsidP="003D5055">
      <w:pPr>
        <w:pStyle w:val="Odstavekseznama"/>
        <w:numPr>
          <w:ilvl w:val="0"/>
          <w:numId w:val="2"/>
        </w:numPr>
      </w:pPr>
      <w:r w:rsidRPr="003D5055">
        <w:rPr>
          <w:color w:val="0070C0"/>
        </w:rPr>
        <w:t>Predstavitev področja bralne pismenosti s poudarkom na razvijanju pismenosti otrok priseljencev</w:t>
      </w:r>
      <w:r w:rsidR="003D5055">
        <w:rPr>
          <w:color w:val="0070C0"/>
        </w:rPr>
        <w:t xml:space="preserve"> </w:t>
      </w:r>
      <w:r w:rsidR="003D5055" w:rsidRPr="003D5055">
        <w:t xml:space="preserve">- </w:t>
      </w:r>
      <w:r w:rsidRPr="003D5055">
        <w:t xml:space="preserve">red. prof. dr. Dragica Haramija (2 uri predavanj).  </w:t>
      </w:r>
    </w:p>
    <w:p w:rsidR="00C740C5" w:rsidRDefault="00C740C5" w:rsidP="003D5055">
      <w:pPr>
        <w:pStyle w:val="Odstavekseznama"/>
        <w:numPr>
          <w:ilvl w:val="0"/>
          <w:numId w:val="2"/>
        </w:numPr>
      </w:pPr>
      <w:r w:rsidRPr="003D5055">
        <w:rPr>
          <w:color w:val="0070C0"/>
        </w:rPr>
        <w:t>Razvijanje skrbnih in spoštljivih vrstniških odnosov (zlasti do otrok priseljencev) skozi bralno pismenost</w:t>
      </w:r>
      <w:r w:rsidR="003D5055">
        <w:t xml:space="preserve"> - i</w:t>
      </w:r>
      <w:r w:rsidR="00540B98">
        <w:t xml:space="preserve">zr. prof. dr. Katja </w:t>
      </w:r>
      <w:r>
        <w:t xml:space="preserve">Košir </w:t>
      </w:r>
      <w:r w:rsidR="00540B98">
        <w:t>(1 ura predavanj in 1 ura delavnic).</w:t>
      </w:r>
    </w:p>
    <w:p w:rsidR="00C740C5" w:rsidRDefault="00C740C5" w:rsidP="003D5055">
      <w:pPr>
        <w:pStyle w:val="Odstavekseznama"/>
        <w:numPr>
          <w:ilvl w:val="0"/>
          <w:numId w:val="2"/>
        </w:numPr>
      </w:pPr>
      <w:r w:rsidRPr="003D5055">
        <w:rPr>
          <w:color w:val="0070C0"/>
        </w:rPr>
        <w:t>Ustvarjanje priložnosti za vključ</w:t>
      </w:r>
      <w:r w:rsidR="00540B98" w:rsidRPr="003D5055">
        <w:rPr>
          <w:color w:val="0070C0"/>
        </w:rPr>
        <w:t>e</w:t>
      </w:r>
      <w:r w:rsidR="003D5055">
        <w:rPr>
          <w:color w:val="0070C0"/>
        </w:rPr>
        <w:t xml:space="preserve">vanje učencev iz drugih kultur - </w:t>
      </w:r>
      <w:r w:rsidR="00540B98" w:rsidRPr="00540B98">
        <w:t>Urška</w:t>
      </w:r>
      <w:r w:rsidR="00540B98" w:rsidRPr="003D5055">
        <w:rPr>
          <w:color w:val="0070C0"/>
        </w:rPr>
        <w:t xml:space="preserve"> </w:t>
      </w:r>
      <w:r>
        <w:t xml:space="preserve">Živkovič </w:t>
      </w:r>
      <w:r w:rsidR="00540B98">
        <w:t>(1 ura predavanj in 1 ura delavnic).</w:t>
      </w:r>
    </w:p>
    <w:p w:rsidR="00C740C5" w:rsidRPr="003D5055" w:rsidRDefault="00C740C5" w:rsidP="003D5055">
      <w:pPr>
        <w:pStyle w:val="Odstavekseznama"/>
        <w:numPr>
          <w:ilvl w:val="0"/>
          <w:numId w:val="2"/>
        </w:numPr>
      </w:pPr>
      <w:r w:rsidRPr="003D5055">
        <w:rPr>
          <w:color w:val="0070C0"/>
        </w:rPr>
        <w:t>Multimodalna pismenost na primeru</w:t>
      </w:r>
      <w:r w:rsidR="00540B98" w:rsidRPr="003D5055">
        <w:rPr>
          <w:color w:val="0070C0"/>
        </w:rPr>
        <w:t xml:space="preserve"> slikanic in </w:t>
      </w:r>
      <w:r w:rsidR="003D5055">
        <w:rPr>
          <w:color w:val="0070C0"/>
        </w:rPr>
        <w:t xml:space="preserve">ilustriranih knjig </w:t>
      </w:r>
      <w:r w:rsidR="003D5055" w:rsidRPr="003D5055">
        <w:t>- r</w:t>
      </w:r>
      <w:r w:rsidR="00540B98" w:rsidRPr="003D5055">
        <w:t xml:space="preserve">ed. prof. dr. Dragica </w:t>
      </w:r>
      <w:r w:rsidRPr="003D5055">
        <w:t xml:space="preserve">Haramija </w:t>
      </w:r>
      <w:r w:rsidR="003D5055" w:rsidRPr="003D5055">
        <w:t xml:space="preserve">in </w:t>
      </w:r>
      <w:r w:rsidR="00540B98" w:rsidRPr="003D5055">
        <w:t xml:space="preserve">doc. dr. Janja </w:t>
      </w:r>
      <w:r w:rsidRPr="003D5055">
        <w:t xml:space="preserve">Batič </w:t>
      </w:r>
      <w:r w:rsidR="003D5055" w:rsidRPr="003D5055">
        <w:t xml:space="preserve">(4 ur predavanj);  in </w:t>
      </w:r>
      <w:r w:rsidR="003D5055" w:rsidRPr="003D5055">
        <w:rPr>
          <w:color w:val="0070C0"/>
        </w:rPr>
        <w:t>r</w:t>
      </w:r>
      <w:r w:rsidR="003D5055" w:rsidRPr="003D5055">
        <w:t>ed. prof. dr. Dragica Haramija in doc. dr. Janja Batič</w:t>
      </w:r>
      <w:r w:rsidR="003D5055" w:rsidRPr="003D5055">
        <w:t xml:space="preserve"> (2 uri delavnic). </w:t>
      </w:r>
    </w:p>
    <w:p w:rsidR="00C740C5" w:rsidRDefault="00C740C5" w:rsidP="003D5055">
      <w:pPr>
        <w:pStyle w:val="Odstavekseznama"/>
        <w:numPr>
          <w:ilvl w:val="0"/>
          <w:numId w:val="2"/>
        </w:numPr>
      </w:pPr>
      <w:r w:rsidRPr="003D5055">
        <w:rPr>
          <w:color w:val="0070C0"/>
        </w:rPr>
        <w:t>Vloga jezika pri bralni pismenosti s poudarkom na razvijanju pismenosti otrok priseljencev</w:t>
      </w:r>
      <w:r w:rsidR="003D5055">
        <w:rPr>
          <w:color w:val="0070C0"/>
        </w:rPr>
        <w:t xml:space="preserve"> </w:t>
      </w:r>
      <w:r w:rsidR="003D5055" w:rsidRPr="003D5055">
        <w:t>- d</w:t>
      </w:r>
      <w:r w:rsidR="00540B98" w:rsidRPr="003D5055">
        <w:t xml:space="preserve">oc. dr. Simona </w:t>
      </w:r>
      <w:r w:rsidR="003D5055" w:rsidRPr="003D5055">
        <w:t xml:space="preserve">Pulko in </w:t>
      </w:r>
      <w:r w:rsidR="00540B98" w:rsidRPr="003D5055">
        <w:t xml:space="preserve">Izr. prof. dr. Melita </w:t>
      </w:r>
      <w:r w:rsidRPr="003D5055">
        <w:t xml:space="preserve">Zemljak Jontes </w:t>
      </w:r>
      <w:r w:rsidR="003D5055" w:rsidRPr="003D5055">
        <w:t xml:space="preserve">(4 ure predavanj) in </w:t>
      </w:r>
      <w:r w:rsidR="003D5055" w:rsidRPr="003D5055">
        <w:t xml:space="preserve">doc. dr. Simona Pulko in Izr. prof. dr. Melita Zemljak Jontes </w:t>
      </w:r>
      <w:r w:rsidR="003D5055" w:rsidRPr="003D5055">
        <w:t xml:space="preserve">(2 uri delavnic). </w:t>
      </w:r>
    </w:p>
    <w:p w:rsidR="00540B98" w:rsidRDefault="00C740C5" w:rsidP="003D5055">
      <w:pPr>
        <w:pStyle w:val="Odstavekseznama"/>
        <w:numPr>
          <w:ilvl w:val="0"/>
          <w:numId w:val="2"/>
        </w:numPr>
      </w:pPr>
      <w:r w:rsidRPr="003D5055">
        <w:rPr>
          <w:color w:val="0070C0"/>
        </w:rPr>
        <w:t>Družinska pismenost kot pomemben dejavnik za področje otrokovega razvoja: kako jo spodbujati</w:t>
      </w:r>
      <w:r w:rsidR="003D5055">
        <w:t xml:space="preserve"> - d</w:t>
      </w:r>
      <w:r w:rsidR="00540B98">
        <w:t xml:space="preserve">oc. dr. </w:t>
      </w:r>
      <w:r>
        <w:t xml:space="preserve">Licardo Marta </w:t>
      </w:r>
      <w:r w:rsidR="00540B98">
        <w:t>(1 ura predavanj in 1 ura delavnic).</w:t>
      </w:r>
    </w:p>
    <w:p w:rsidR="00C740C5" w:rsidRDefault="00C740C5" w:rsidP="003D5055">
      <w:pPr>
        <w:pStyle w:val="Odstavekseznama"/>
        <w:numPr>
          <w:ilvl w:val="0"/>
          <w:numId w:val="2"/>
        </w:numPr>
      </w:pPr>
      <w:r w:rsidRPr="003D5055">
        <w:rPr>
          <w:color w:val="0070C0"/>
        </w:rPr>
        <w:t>Razvijanje družboslovnih kompetenc skozi bralno pismenost, zlasti pri otrocih priseljencih</w:t>
      </w:r>
      <w:r w:rsidR="003D5055">
        <w:rPr>
          <w:color w:val="0070C0"/>
        </w:rPr>
        <w:t xml:space="preserve"> </w:t>
      </w:r>
      <w:r w:rsidR="003D5055" w:rsidRPr="003D5055">
        <w:t>-</w:t>
      </w:r>
      <w:r w:rsidR="003D5055">
        <w:rPr>
          <w:color w:val="0070C0"/>
        </w:rPr>
        <w:t xml:space="preserve"> </w:t>
      </w:r>
      <w:r w:rsidR="003D5055">
        <w:t xml:space="preserve">doc. dr. </w:t>
      </w:r>
      <w:r>
        <w:t xml:space="preserve">Licardo Marta </w:t>
      </w:r>
      <w:r w:rsidR="003D5055">
        <w:t xml:space="preserve">(1 ura predavanj). </w:t>
      </w:r>
    </w:p>
    <w:p w:rsidR="00C740C5" w:rsidRDefault="00C740C5" w:rsidP="003D5055">
      <w:pPr>
        <w:pStyle w:val="Odstavekseznama"/>
        <w:numPr>
          <w:ilvl w:val="0"/>
          <w:numId w:val="2"/>
        </w:numPr>
      </w:pPr>
      <w:r w:rsidRPr="003D5055">
        <w:rPr>
          <w:color w:val="0070C0"/>
        </w:rPr>
        <w:t xml:space="preserve">Samoevalvacija dejavnosti za spodbujanje bralne pismenosti </w:t>
      </w:r>
      <w:r w:rsidR="003D5055">
        <w:t xml:space="preserve"> - izr. prof. dr. Tina </w:t>
      </w:r>
      <w:r>
        <w:t xml:space="preserve">Vršnik Perše </w:t>
      </w:r>
      <w:r w:rsidR="003D5055">
        <w:t xml:space="preserve">(1 ura predavanj in 1 ura delavnic). </w:t>
      </w:r>
    </w:p>
    <w:p w:rsidR="00C740C5" w:rsidRPr="003D5055" w:rsidRDefault="00C740C5" w:rsidP="00C740C5">
      <w:pPr>
        <w:pStyle w:val="Odstavekseznama"/>
        <w:numPr>
          <w:ilvl w:val="0"/>
          <w:numId w:val="2"/>
        </w:numPr>
        <w:rPr>
          <w:u w:val="single"/>
        </w:rPr>
      </w:pPr>
      <w:r w:rsidRPr="003D5055">
        <w:rPr>
          <w:color w:val="0070C0"/>
        </w:rPr>
        <w:t>Zaključek</w:t>
      </w:r>
      <w:r w:rsidR="003D5055">
        <w:t xml:space="preserve"> - </w:t>
      </w:r>
      <w:bookmarkStart w:id="0" w:name="_GoBack"/>
      <w:bookmarkEnd w:id="0"/>
      <w:r w:rsidR="003D5055">
        <w:t xml:space="preserve">red. prof. dr. Dragica </w:t>
      </w:r>
      <w:r>
        <w:t xml:space="preserve">Haramija </w:t>
      </w:r>
      <w:r w:rsidR="003D5055">
        <w:t>(1 ura predavanj).</w:t>
      </w:r>
      <w:r>
        <w:t xml:space="preserve"> </w:t>
      </w:r>
    </w:p>
    <w:p w:rsidR="003D5055" w:rsidRDefault="003D5055" w:rsidP="003D5055">
      <w:pPr>
        <w:spacing w:after="0"/>
        <w:jc w:val="both"/>
      </w:pPr>
      <w:r w:rsidRPr="003D5055">
        <w:rPr>
          <w:u w:val="single"/>
        </w:rPr>
        <w:t>Obveznosti:</w:t>
      </w:r>
      <w:r>
        <w:t xml:space="preserve"> Aktivna udeležba na predavanjih, aktivno sodelovanje, reševanje zastavljenih problemov, vaj, nalog v okviru seminarskih vaj in delavnic, aktivno sodelovanje pri analizi besedil in posnetkov ter diskusiji ob besedilih ter posnetkih, diskusiji o dobrih praksah ustreznih pristopov, načinov in oblik </w:t>
      </w:r>
      <w:r>
        <w:lastRenderedPageBreak/>
        <w:t>spodbujanja bralne pismenosti v predšolskem in zgodnjem šolskem obdobju na različnih področjih dejavnosti (vrtec) in predmetnih področjih (OŠ) s poudarkom na razvoju bralne pismenosti otrok priseljencev.</w:t>
      </w:r>
    </w:p>
    <w:p w:rsidR="003D5055" w:rsidRDefault="003D5055" w:rsidP="00C740C5"/>
    <w:p w:rsidR="00C740C5" w:rsidRPr="00C740C5" w:rsidRDefault="00C740C5" w:rsidP="00C740C5">
      <w:pPr>
        <w:rPr>
          <w:color w:val="0070C0"/>
          <w:sz w:val="32"/>
          <w:szCs w:val="32"/>
        </w:rPr>
      </w:pPr>
      <w:r w:rsidRPr="003D5055">
        <w:rPr>
          <w:u w:val="single"/>
        </w:rPr>
        <w:t>Opombe:</w:t>
      </w:r>
      <w:r>
        <w:t xml:space="preserve"> Pri pripravi programa upoštevamo Nacionalno strategijo za razvoja bralne pismenosti (predlog 2017) in Priporočilo sveta o ključnih kompetencah za vseživljenjsko učenje, 2018 (8 ključnih kompetenc) in Vključevanje otrok priseljencev v slovenski vzgojno-izobraževalni sistem (2017). V programu predstavljamo tista izhodišča, ki se nanašajo na izobraževanje v predšolski vzgoji in na razredni stopnji in se tako močno povezujejo s </w:t>
      </w:r>
      <w:r w:rsidR="001C2AE5">
        <w:t>kurikulum</w:t>
      </w:r>
      <w:r>
        <w:t xml:space="preserve"> za vrtce na vseh področjih dejavnosti itd. </w:t>
      </w:r>
    </w:p>
    <w:sectPr w:rsidR="00C740C5" w:rsidRPr="00C740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F6D68"/>
    <w:multiLevelType w:val="hybridMultilevel"/>
    <w:tmpl w:val="82EC0378"/>
    <w:lvl w:ilvl="0" w:tplc="098490D4">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7144190C"/>
    <w:multiLevelType w:val="hybridMultilevel"/>
    <w:tmpl w:val="0E0C638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3"/>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0C5"/>
    <w:rsid w:val="001C2AE5"/>
    <w:rsid w:val="003D5055"/>
    <w:rsid w:val="00540B98"/>
    <w:rsid w:val="005D0F39"/>
    <w:rsid w:val="00C740C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DF804"/>
  <w15:chartTrackingRefBased/>
  <w15:docId w15:val="{662F5FA4-65CB-43F0-AB89-C3B5FE36F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C740C5"/>
    <w:rPr>
      <w:color w:val="0563C1" w:themeColor="hyperlink"/>
      <w:u w:val="single"/>
    </w:rPr>
  </w:style>
  <w:style w:type="paragraph" w:styleId="Odstavekseznama">
    <w:name w:val="List Paragraph"/>
    <w:basedOn w:val="Navaden"/>
    <w:uiPriority w:val="34"/>
    <w:qFormat/>
    <w:rsid w:val="003D50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ndreja.zisko@um.si" TargetMode="Externa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551</Words>
  <Characters>3147</Characters>
  <Application>Microsoft Office Word</Application>
  <DocSecurity>0</DocSecurity>
  <Lines>26</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Andreja Žiško</dc:creator>
  <cp:keywords/>
  <dc:description/>
  <cp:lastModifiedBy>Andreja Žiško</cp:lastModifiedBy>
  <cp:revision>3</cp:revision>
  <dcterms:created xsi:type="dcterms:W3CDTF">2020-08-10T12:40:00Z</dcterms:created>
  <dcterms:modified xsi:type="dcterms:W3CDTF">2020-08-11T08:21:00Z</dcterms:modified>
</cp:coreProperties>
</file>