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08348F" w14:textId="77777777" w:rsidR="00D25C8E" w:rsidRDefault="0075781E">
      <w:pPr>
        <w:jc w:val="left"/>
        <w:rPr>
          <w:b/>
          <w:bCs/>
          <w:sz w:val="32"/>
          <w:szCs w:val="32"/>
        </w:rPr>
      </w:pPr>
      <w:r w:rsidRPr="00D25C8E">
        <w:rPr>
          <w:b/>
          <w:bCs/>
          <w:sz w:val="32"/>
          <w:szCs w:val="32"/>
        </w:rPr>
        <w:t xml:space="preserve">Povzetki </w:t>
      </w:r>
      <w:r w:rsidR="00D25C8E" w:rsidRPr="00D25C8E">
        <w:rPr>
          <w:b/>
          <w:bCs/>
          <w:sz w:val="32"/>
          <w:szCs w:val="32"/>
        </w:rPr>
        <w:t>Samoevalvacij študijskih programov UM PEF za leto 2024.</w:t>
      </w:r>
    </w:p>
    <w:sdt>
      <w:sdtPr>
        <w:rPr>
          <w:rFonts w:asciiTheme="minorHAnsi" w:eastAsiaTheme="minorHAnsi" w:hAnsiTheme="minorHAnsi" w:cstheme="minorBidi"/>
          <w:color w:val="auto"/>
          <w:sz w:val="22"/>
          <w:szCs w:val="22"/>
          <w:lang w:eastAsia="en-US"/>
        </w:rPr>
        <w:id w:val="2017717984"/>
        <w:docPartObj>
          <w:docPartGallery w:val="Table of Contents"/>
          <w:docPartUnique/>
        </w:docPartObj>
      </w:sdtPr>
      <w:sdtEndPr>
        <w:rPr>
          <w:b/>
          <w:bCs/>
        </w:rPr>
      </w:sdtEndPr>
      <w:sdtContent>
        <w:p w14:paraId="301DDF6C" w14:textId="12D979C9" w:rsidR="00834562" w:rsidRDefault="00834562">
          <w:pPr>
            <w:pStyle w:val="NaslovTOC"/>
          </w:pPr>
          <w:r>
            <w:t>Vsebina</w:t>
          </w:r>
        </w:p>
        <w:p w14:paraId="50B0F285" w14:textId="668F0EDF" w:rsidR="00F42DB8" w:rsidRDefault="00834562">
          <w:pPr>
            <w:pStyle w:val="Kazalovsebine1"/>
            <w:tabs>
              <w:tab w:val="right" w:leader="dot" w:pos="13994"/>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193042212" w:history="1">
            <w:r w:rsidR="00F42DB8" w:rsidRPr="00BC1FDF">
              <w:rPr>
                <w:rStyle w:val="Hiperpovezava"/>
                <w:noProof/>
              </w:rPr>
              <w:t>POVZETEK SAMOEVALVACIJSKEGA POROČILA ŠTUDIJSKEGA PROGRAMA GOSPODINJSTVO</w:t>
            </w:r>
            <w:r w:rsidR="00F42DB8">
              <w:rPr>
                <w:noProof/>
                <w:webHidden/>
              </w:rPr>
              <w:tab/>
            </w:r>
            <w:r w:rsidR="00F42DB8">
              <w:rPr>
                <w:noProof/>
                <w:webHidden/>
              </w:rPr>
              <w:fldChar w:fldCharType="begin"/>
            </w:r>
            <w:r w:rsidR="00F42DB8">
              <w:rPr>
                <w:noProof/>
                <w:webHidden/>
              </w:rPr>
              <w:instrText xml:space="preserve"> PAGEREF _Toc193042212 \h </w:instrText>
            </w:r>
            <w:r w:rsidR="00F42DB8">
              <w:rPr>
                <w:noProof/>
                <w:webHidden/>
              </w:rPr>
            </w:r>
            <w:r w:rsidR="00F42DB8">
              <w:rPr>
                <w:noProof/>
                <w:webHidden/>
              </w:rPr>
              <w:fldChar w:fldCharType="separate"/>
            </w:r>
            <w:r w:rsidR="00F42DB8">
              <w:rPr>
                <w:noProof/>
                <w:webHidden/>
              </w:rPr>
              <w:t>6</w:t>
            </w:r>
            <w:r w:rsidR="00F42DB8">
              <w:rPr>
                <w:noProof/>
                <w:webHidden/>
              </w:rPr>
              <w:fldChar w:fldCharType="end"/>
            </w:r>
          </w:hyperlink>
        </w:p>
        <w:p w14:paraId="2F54B4A1" w14:textId="5969BDD9" w:rsidR="00F42DB8" w:rsidRDefault="00F42DB8">
          <w:pPr>
            <w:pStyle w:val="Kazalovsebine2"/>
            <w:tabs>
              <w:tab w:val="right" w:leader="dot" w:pos="13994"/>
            </w:tabs>
            <w:rPr>
              <w:rFonts w:cstheme="minorBidi"/>
              <w:noProof/>
              <w:kern w:val="2"/>
              <w:sz w:val="24"/>
              <w:szCs w:val="24"/>
              <w14:ligatures w14:val="standardContextual"/>
            </w:rPr>
          </w:pPr>
          <w:hyperlink w:anchor="_Toc193042213" w:history="1">
            <w:r w:rsidRPr="00BC1FDF">
              <w:rPr>
                <w:rStyle w:val="Hiperpovezava"/>
                <w:noProof/>
              </w:rPr>
              <w:t>Fakulteta: Pedagoška fakulteta</w:t>
            </w:r>
            <w:r>
              <w:rPr>
                <w:noProof/>
                <w:webHidden/>
              </w:rPr>
              <w:tab/>
            </w:r>
            <w:r>
              <w:rPr>
                <w:noProof/>
                <w:webHidden/>
              </w:rPr>
              <w:fldChar w:fldCharType="begin"/>
            </w:r>
            <w:r>
              <w:rPr>
                <w:noProof/>
                <w:webHidden/>
              </w:rPr>
              <w:instrText xml:space="preserve"> PAGEREF _Toc193042213 \h </w:instrText>
            </w:r>
            <w:r>
              <w:rPr>
                <w:noProof/>
                <w:webHidden/>
              </w:rPr>
            </w:r>
            <w:r>
              <w:rPr>
                <w:noProof/>
                <w:webHidden/>
              </w:rPr>
              <w:fldChar w:fldCharType="separate"/>
            </w:r>
            <w:r>
              <w:rPr>
                <w:noProof/>
                <w:webHidden/>
              </w:rPr>
              <w:t>6</w:t>
            </w:r>
            <w:r>
              <w:rPr>
                <w:noProof/>
                <w:webHidden/>
              </w:rPr>
              <w:fldChar w:fldCharType="end"/>
            </w:r>
          </w:hyperlink>
        </w:p>
        <w:p w14:paraId="5FA255EF" w14:textId="497EAADB" w:rsidR="00F42DB8" w:rsidRDefault="00F42DB8">
          <w:pPr>
            <w:pStyle w:val="Kazalovsebine2"/>
            <w:tabs>
              <w:tab w:val="right" w:leader="dot" w:pos="13994"/>
            </w:tabs>
            <w:rPr>
              <w:rFonts w:cstheme="minorBidi"/>
              <w:noProof/>
              <w:kern w:val="2"/>
              <w:sz w:val="24"/>
              <w:szCs w:val="24"/>
              <w14:ligatures w14:val="standardContextual"/>
            </w:rPr>
          </w:pPr>
          <w:hyperlink w:anchor="_Toc193042214" w:history="1">
            <w:r w:rsidRPr="00BC1FDF">
              <w:rPr>
                <w:rStyle w:val="Hiperpovezava"/>
                <w:noProof/>
              </w:rPr>
              <w:t>Ime študijskega programa za izpopolnjevanje: Gospodinjstvo</w:t>
            </w:r>
            <w:r>
              <w:rPr>
                <w:noProof/>
                <w:webHidden/>
              </w:rPr>
              <w:tab/>
            </w:r>
            <w:r>
              <w:rPr>
                <w:noProof/>
                <w:webHidden/>
              </w:rPr>
              <w:fldChar w:fldCharType="begin"/>
            </w:r>
            <w:r>
              <w:rPr>
                <w:noProof/>
                <w:webHidden/>
              </w:rPr>
              <w:instrText xml:space="preserve"> PAGEREF _Toc193042214 \h </w:instrText>
            </w:r>
            <w:r>
              <w:rPr>
                <w:noProof/>
                <w:webHidden/>
              </w:rPr>
            </w:r>
            <w:r>
              <w:rPr>
                <w:noProof/>
                <w:webHidden/>
              </w:rPr>
              <w:fldChar w:fldCharType="separate"/>
            </w:r>
            <w:r>
              <w:rPr>
                <w:noProof/>
                <w:webHidden/>
              </w:rPr>
              <w:t>6</w:t>
            </w:r>
            <w:r>
              <w:rPr>
                <w:noProof/>
                <w:webHidden/>
              </w:rPr>
              <w:fldChar w:fldCharType="end"/>
            </w:r>
          </w:hyperlink>
        </w:p>
        <w:p w14:paraId="71C79CAB" w14:textId="7293607F" w:rsidR="00F42DB8" w:rsidRDefault="00F42DB8">
          <w:pPr>
            <w:pStyle w:val="Kazalovsebine2"/>
            <w:tabs>
              <w:tab w:val="right" w:leader="dot" w:pos="13994"/>
            </w:tabs>
            <w:rPr>
              <w:rFonts w:cstheme="minorBidi"/>
              <w:noProof/>
              <w:kern w:val="2"/>
              <w:sz w:val="24"/>
              <w:szCs w:val="24"/>
              <w14:ligatures w14:val="standardContextual"/>
            </w:rPr>
          </w:pPr>
          <w:hyperlink w:anchor="_Toc193042215"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_Toc193042215 \h </w:instrText>
            </w:r>
            <w:r>
              <w:rPr>
                <w:noProof/>
                <w:webHidden/>
              </w:rPr>
            </w:r>
            <w:r>
              <w:rPr>
                <w:noProof/>
                <w:webHidden/>
              </w:rPr>
              <w:fldChar w:fldCharType="separate"/>
            </w:r>
            <w:r>
              <w:rPr>
                <w:noProof/>
                <w:webHidden/>
              </w:rPr>
              <w:t>6</w:t>
            </w:r>
            <w:r>
              <w:rPr>
                <w:noProof/>
                <w:webHidden/>
              </w:rPr>
              <w:fldChar w:fldCharType="end"/>
            </w:r>
          </w:hyperlink>
        </w:p>
        <w:p w14:paraId="11D24D13" w14:textId="36756986" w:rsidR="00F42DB8" w:rsidRDefault="00F42DB8">
          <w:pPr>
            <w:pStyle w:val="Kazalovsebine2"/>
            <w:tabs>
              <w:tab w:val="right" w:leader="dot" w:pos="13994"/>
            </w:tabs>
            <w:rPr>
              <w:rFonts w:cstheme="minorBidi"/>
              <w:noProof/>
              <w:kern w:val="2"/>
              <w:sz w:val="24"/>
              <w:szCs w:val="24"/>
              <w14:ligatures w14:val="standardContextual"/>
            </w:rPr>
          </w:pPr>
          <w:hyperlink w:anchor="_Toc193042216"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_Toc193042216 \h </w:instrText>
            </w:r>
            <w:r>
              <w:rPr>
                <w:noProof/>
                <w:webHidden/>
              </w:rPr>
            </w:r>
            <w:r>
              <w:rPr>
                <w:noProof/>
                <w:webHidden/>
              </w:rPr>
              <w:fldChar w:fldCharType="separate"/>
            </w:r>
            <w:r>
              <w:rPr>
                <w:noProof/>
                <w:webHidden/>
              </w:rPr>
              <w:t>6</w:t>
            </w:r>
            <w:r>
              <w:rPr>
                <w:noProof/>
                <w:webHidden/>
              </w:rPr>
              <w:fldChar w:fldCharType="end"/>
            </w:r>
          </w:hyperlink>
        </w:p>
        <w:p w14:paraId="4BE39C9B" w14:textId="627A1853" w:rsidR="00F42DB8" w:rsidRDefault="00F42DB8">
          <w:pPr>
            <w:pStyle w:val="Kazalovsebine2"/>
            <w:tabs>
              <w:tab w:val="right" w:leader="dot" w:pos="13994"/>
            </w:tabs>
            <w:rPr>
              <w:rFonts w:cstheme="minorBidi"/>
              <w:noProof/>
              <w:kern w:val="2"/>
              <w:sz w:val="24"/>
              <w:szCs w:val="24"/>
              <w14:ligatures w14:val="standardContextual"/>
            </w:rPr>
          </w:pPr>
          <w:hyperlink w:anchor="_Toc193042217"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_Toc193042217 \h </w:instrText>
            </w:r>
            <w:r>
              <w:rPr>
                <w:noProof/>
                <w:webHidden/>
              </w:rPr>
            </w:r>
            <w:r>
              <w:rPr>
                <w:noProof/>
                <w:webHidden/>
              </w:rPr>
              <w:fldChar w:fldCharType="separate"/>
            </w:r>
            <w:r>
              <w:rPr>
                <w:noProof/>
                <w:webHidden/>
              </w:rPr>
              <w:t>8</w:t>
            </w:r>
            <w:r>
              <w:rPr>
                <w:noProof/>
                <w:webHidden/>
              </w:rPr>
              <w:fldChar w:fldCharType="end"/>
            </w:r>
          </w:hyperlink>
        </w:p>
        <w:p w14:paraId="75FBC3D1" w14:textId="1BAE396B" w:rsidR="00F42DB8" w:rsidRDefault="00F42DB8">
          <w:pPr>
            <w:pStyle w:val="Kazalovsebine2"/>
            <w:tabs>
              <w:tab w:val="right" w:leader="dot" w:pos="13994"/>
            </w:tabs>
            <w:rPr>
              <w:rFonts w:cstheme="minorBidi"/>
              <w:noProof/>
              <w:kern w:val="2"/>
              <w:sz w:val="24"/>
              <w:szCs w:val="24"/>
              <w14:ligatures w14:val="standardContextual"/>
            </w:rPr>
          </w:pPr>
          <w:hyperlink w:anchor="_Toc193042218"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_Toc193042218 \h </w:instrText>
            </w:r>
            <w:r>
              <w:rPr>
                <w:noProof/>
                <w:webHidden/>
              </w:rPr>
            </w:r>
            <w:r>
              <w:rPr>
                <w:noProof/>
                <w:webHidden/>
              </w:rPr>
              <w:fldChar w:fldCharType="separate"/>
            </w:r>
            <w:r>
              <w:rPr>
                <w:noProof/>
                <w:webHidden/>
              </w:rPr>
              <w:t>9</w:t>
            </w:r>
            <w:r>
              <w:rPr>
                <w:noProof/>
                <w:webHidden/>
              </w:rPr>
              <w:fldChar w:fldCharType="end"/>
            </w:r>
          </w:hyperlink>
        </w:p>
        <w:p w14:paraId="56941D23" w14:textId="6EFE9076" w:rsidR="00F42DB8" w:rsidRDefault="00F42DB8">
          <w:pPr>
            <w:pStyle w:val="Kazalovsebine1"/>
            <w:tabs>
              <w:tab w:val="right" w:leader="dot" w:pos="13994"/>
            </w:tabs>
            <w:rPr>
              <w:rFonts w:cstheme="minorBidi"/>
              <w:noProof/>
              <w:kern w:val="2"/>
              <w:sz w:val="24"/>
              <w:szCs w:val="24"/>
              <w14:ligatures w14:val="standardContextual"/>
            </w:rPr>
          </w:pPr>
          <w:hyperlink w:anchor="_Toc193042219" w:history="1">
            <w:r w:rsidRPr="00BC1FDF">
              <w:rPr>
                <w:rStyle w:val="Hiperpovezava"/>
                <w:noProof/>
              </w:rPr>
              <w:t>POVZETEK SAMOEVALVACIJSKEGA POROČILA ŠTUDIJSKEGA PROGRAMA PEDGOŠKO-ANDRAGOŠKO IZOBRAŽEVANJE</w:t>
            </w:r>
            <w:r>
              <w:rPr>
                <w:noProof/>
                <w:webHidden/>
              </w:rPr>
              <w:tab/>
            </w:r>
            <w:r>
              <w:rPr>
                <w:noProof/>
                <w:webHidden/>
              </w:rPr>
              <w:fldChar w:fldCharType="begin"/>
            </w:r>
            <w:r>
              <w:rPr>
                <w:noProof/>
                <w:webHidden/>
              </w:rPr>
              <w:instrText xml:space="preserve"> PAGEREF _Toc193042219 \h </w:instrText>
            </w:r>
            <w:r>
              <w:rPr>
                <w:noProof/>
                <w:webHidden/>
              </w:rPr>
            </w:r>
            <w:r>
              <w:rPr>
                <w:noProof/>
                <w:webHidden/>
              </w:rPr>
              <w:fldChar w:fldCharType="separate"/>
            </w:r>
            <w:r>
              <w:rPr>
                <w:noProof/>
                <w:webHidden/>
              </w:rPr>
              <w:t>10</w:t>
            </w:r>
            <w:r>
              <w:rPr>
                <w:noProof/>
                <w:webHidden/>
              </w:rPr>
              <w:fldChar w:fldCharType="end"/>
            </w:r>
          </w:hyperlink>
        </w:p>
        <w:p w14:paraId="0B2EBD6E" w14:textId="3781FD72" w:rsidR="00F42DB8" w:rsidRDefault="00F42DB8">
          <w:pPr>
            <w:pStyle w:val="Kazalovsebine2"/>
            <w:tabs>
              <w:tab w:val="right" w:leader="dot" w:pos="13994"/>
            </w:tabs>
            <w:rPr>
              <w:rFonts w:cstheme="minorBidi"/>
              <w:noProof/>
              <w:kern w:val="2"/>
              <w:sz w:val="24"/>
              <w:szCs w:val="24"/>
              <w14:ligatures w14:val="standardContextual"/>
            </w:rPr>
          </w:pPr>
          <w:hyperlink w:anchor="_Toc193042220"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_Toc193042220 \h </w:instrText>
            </w:r>
            <w:r>
              <w:rPr>
                <w:noProof/>
                <w:webHidden/>
              </w:rPr>
            </w:r>
            <w:r>
              <w:rPr>
                <w:noProof/>
                <w:webHidden/>
              </w:rPr>
              <w:fldChar w:fldCharType="separate"/>
            </w:r>
            <w:r>
              <w:rPr>
                <w:noProof/>
                <w:webHidden/>
              </w:rPr>
              <w:t>10</w:t>
            </w:r>
            <w:r>
              <w:rPr>
                <w:noProof/>
                <w:webHidden/>
              </w:rPr>
              <w:fldChar w:fldCharType="end"/>
            </w:r>
          </w:hyperlink>
        </w:p>
        <w:p w14:paraId="1B25E627" w14:textId="09D7BB66" w:rsidR="00F42DB8" w:rsidRDefault="00F42DB8">
          <w:pPr>
            <w:pStyle w:val="Kazalovsebine2"/>
            <w:tabs>
              <w:tab w:val="right" w:leader="dot" w:pos="13994"/>
            </w:tabs>
            <w:rPr>
              <w:rFonts w:cstheme="minorBidi"/>
              <w:noProof/>
              <w:kern w:val="2"/>
              <w:sz w:val="24"/>
              <w:szCs w:val="24"/>
              <w14:ligatures w14:val="standardContextual"/>
            </w:rPr>
          </w:pPr>
          <w:hyperlink w:anchor="_Toc193042221" w:history="1">
            <w:r w:rsidRPr="00BC1FDF">
              <w:rPr>
                <w:rStyle w:val="Hiperpovezava"/>
                <w:noProof/>
              </w:rPr>
              <w:t>Ime študijskega programa: Pedagoško-andragoško izobraževanje</w:t>
            </w:r>
            <w:r>
              <w:rPr>
                <w:noProof/>
                <w:webHidden/>
              </w:rPr>
              <w:tab/>
            </w:r>
            <w:r>
              <w:rPr>
                <w:noProof/>
                <w:webHidden/>
              </w:rPr>
              <w:fldChar w:fldCharType="begin"/>
            </w:r>
            <w:r>
              <w:rPr>
                <w:noProof/>
                <w:webHidden/>
              </w:rPr>
              <w:instrText xml:space="preserve"> PAGEREF _Toc193042221 \h </w:instrText>
            </w:r>
            <w:r>
              <w:rPr>
                <w:noProof/>
                <w:webHidden/>
              </w:rPr>
            </w:r>
            <w:r>
              <w:rPr>
                <w:noProof/>
                <w:webHidden/>
              </w:rPr>
              <w:fldChar w:fldCharType="separate"/>
            </w:r>
            <w:r>
              <w:rPr>
                <w:noProof/>
                <w:webHidden/>
              </w:rPr>
              <w:t>10</w:t>
            </w:r>
            <w:r>
              <w:rPr>
                <w:noProof/>
                <w:webHidden/>
              </w:rPr>
              <w:fldChar w:fldCharType="end"/>
            </w:r>
          </w:hyperlink>
        </w:p>
        <w:p w14:paraId="17FB1AB2" w14:textId="0099E61E" w:rsidR="00F42DB8" w:rsidRDefault="00F42DB8">
          <w:pPr>
            <w:pStyle w:val="Kazalovsebine2"/>
            <w:tabs>
              <w:tab w:val="right" w:leader="dot" w:pos="13994"/>
            </w:tabs>
            <w:rPr>
              <w:rFonts w:cstheme="minorBidi"/>
              <w:noProof/>
              <w:kern w:val="2"/>
              <w:sz w:val="24"/>
              <w:szCs w:val="24"/>
              <w14:ligatures w14:val="standardContextual"/>
            </w:rPr>
          </w:pPr>
          <w:hyperlink w:anchor="_Toc193042222"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_Toc193042222 \h </w:instrText>
            </w:r>
            <w:r>
              <w:rPr>
                <w:noProof/>
                <w:webHidden/>
              </w:rPr>
            </w:r>
            <w:r>
              <w:rPr>
                <w:noProof/>
                <w:webHidden/>
              </w:rPr>
              <w:fldChar w:fldCharType="separate"/>
            </w:r>
            <w:r>
              <w:rPr>
                <w:noProof/>
                <w:webHidden/>
              </w:rPr>
              <w:t>10</w:t>
            </w:r>
            <w:r>
              <w:rPr>
                <w:noProof/>
                <w:webHidden/>
              </w:rPr>
              <w:fldChar w:fldCharType="end"/>
            </w:r>
          </w:hyperlink>
        </w:p>
        <w:p w14:paraId="173BDECE" w14:textId="324AAFF8" w:rsidR="00F42DB8" w:rsidRDefault="00F42DB8">
          <w:pPr>
            <w:pStyle w:val="Kazalovsebine2"/>
            <w:tabs>
              <w:tab w:val="right" w:leader="dot" w:pos="13994"/>
            </w:tabs>
            <w:rPr>
              <w:rFonts w:cstheme="minorBidi"/>
              <w:noProof/>
              <w:kern w:val="2"/>
              <w:sz w:val="24"/>
              <w:szCs w:val="24"/>
              <w14:ligatures w14:val="standardContextual"/>
            </w:rPr>
          </w:pPr>
          <w:hyperlink w:anchor="_Toc193042223"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_Toc193042223 \h </w:instrText>
            </w:r>
            <w:r>
              <w:rPr>
                <w:noProof/>
                <w:webHidden/>
              </w:rPr>
            </w:r>
            <w:r>
              <w:rPr>
                <w:noProof/>
                <w:webHidden/>
              </w:rPr>
              <w:fldChar w:fldCharType="separate"/>
            </w:r>
            <w:r>
              <w:rPr>
                <w:noProof/>
                <w:webHidden/>
              </w:rPr>
              <w:t>10</w:t>
            </w:r>
            <w:r>
              <w:rPr>
                <w:noProof/>
                <w:webHidden/>
              </w:rPr>
              <w:fldChar w:fldCharType="end"/>
            </w:r>
          </w:hyperlink>
        </w:p>
        <w:p w14:paraId="6EDF4AE4" w14:textId="6BE31F4D" w:rsidR="00F42DB8" w:rsidRDefault="00F42DB8">
          <w:pPr>
            <w:pStyle w:val="Kazalovsebine2"/>
            <w:tabs>
              <w:tab w:val="right" w:leader="dot" w:pos="13994"/>
            </w:tabs>
            <w:rPr>
              <w:rFonts w:cstheme="minorBidi"/>
              <w:noProof/>
              <w:kern w:val="2"/>
              <w:sz w:val="24"/>
              <w:szCs w:val="24"/>
              <w14:ligatures w14:val="standardContextual"/>
            </w:rPr>
          </w:pPr>
          <w:hyperlink w:anchor="_Toc193042224"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_Toc193042224 \h </w:instrText>
            </w:r>
            <w:r>
              <w:rPr>
                <w:noProof/>
                <w:webHidden/>
              </w:rPr>
            </w:r>
            <w:r>
              <w:rPr>
                <w:noProof/>
                <w:webHidden/>
              </w:rPr>
              <w:fldChar w:fldCharType="separate"/>
            </w:r>
            <w:r>
              <w:rPr>
                <w:noProof/>
                <w:webHidden/>
              </w:rPr>
              <w:t>12</w:t>
            </w:r>
            <w:r>
              <w:rPr>
                <w:noProof/>
                <w:webHidden/>
              </w:rPr>
              <w:fldChar w:fldCharType="end"/>
            </w:r>
          </w:hyperlink>
        </w:p>
        <w:p w14:paraId="074906AA" w14:textId="089BA539" w:rsidR="00F42DB8" w:rsidRDefault="00F42DB8">
          <w:pPr>
            <w:pStyle w:val="Kazalovsebine2"/>
            <w:tabs>
              <w:tab w:val="right" w:leader="dot" w:pos="13994"/>
            </w:tabs>
            <w:rPr>
              <w:rFonts w:cstheme="minorBidi"/>
              <w:noProof/>
              <w:kern w:val="2"/>
              <w:sz w:val="24"/>
              <w:szCs w:val="24"/>
              <w14:ligatures w14:val="standardContextual"/>
            </w:rPr>
          </w:pPr>
          <w:hyperlink w:anchor="_Toc193042225"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_Toc193042225 \h </w:instrText>
            </w:r>
            <w:r>
              <w:rPr>
                <w:noProof/>
                <w:webHidden/>
              </w:rPr>
            </w:r>
            <w:r>
              <w:rPr>
                <w:noProof/>
                <w:webHidden/>
              </w:rPr>
              <w:fldChar w:fldCharType="separate"/>
            </w:r>
            <w:r>
              <w:rPr>
                <w:noProof/>
                <w:webHidden/>
              </w:rPr>
              <w:t>13</w:t>
            </w:r>
            <w:r>
              <w:rPr>
                <w:noProof/>
                <w:webHidden/>
              </w:rPr>
              <w:fldChar w:fldCharType="end"/>
            </w:r>
          </w:hyperlink>
        </w:p>
        <w:p w14:paraId="179168B9" w14:textId="1468D63C" w:rsidR="00F42DB8" w:rsidRDefault="00F42DB8">
          <w:pPr>
            <w:pStyle w:val="Kazalovsebine1"/>
            <w:tabs>
              <w:tab w:val="right" w:leader="dot" w:pos="13994"/>
            </w:tabs>
            <w:rPr>
              <w:rFonts w:cstheme="minorBidi"/>
              <w:noProof/>
              <w:kern w:val="2"/>
              <w:sz w:val="24"/>
              <w:szCs w:val="24"/>
              <w14:ligatures w14:val="standardContextual"/>
            </w:rPr>
          </w:pPr>
          <w:hyperlink w:anchor="_Toc193042226" w:history="1">
            <w:r w:rsidRPr="00BC1FDF">
              <w:rPr>
                <w:rStyle w:val="Hiperpovezava"/>
                <w:noProof/>
              </w:rPr>
              <w:t>POVZETEK SAMOEVALVACIJSKEGA POROČILA ŠTUDIJSKEGA PROGRAMA INKLUZIJA V VZGOJI IN IZOBRAŽEVANJU (IVI)</w:t>
            </w:r>
            <w:r>
              <w:rPr>
                <w:noProof/>
                <w:webHidden/>
              </w:rPr>
              <w:tab/>
            </w:r>
            <w:r>
              <w:rPr>
                <w:noProof/>
                <w:webHidden/>
              </w:rPr>
              <w:fldChar w:fldCharType="begin"/>
            </w:r>
            <w:r>
              <w:rPr>
                <w:noProof/>
                <w:webHidden/>
              </w:rPr>
              <w:instrText xml:space="preserve"> PAGEREF _Toc193042226 \h </w:instrText>
            </w:r>
            <w:r>
              <w:rPr>
                <w:noProof/>
                <w:webHidden/>
              </w:rPr>
            </w:r>
            <w:r>
              <w:rPr>
                <w:noProof/>
                <w:webHidden/>
              </w:rPr>
              <w:fldChar w:fldCharType="separate"/>
            </w:r>
            <w:r>
              <w:rPr>
                <w:noProof/>
                <w:webHidden/>
              </w:rPr>
              <w:t>15</w:t>
            </w:r>
            <w:r>
              <w:rPr>
                <w:noProof/>
                <w:webHidden/>
              </w:rPr>
              <w:fldChar w:fldCharType="end"/>
            </w:r>
          </w:hyperlink>
        </w:p>
        <w:p w14:paraId="406B4731" w14:textId="46763010" w:rsidR="00F42DB8" w:rsidRDefault="00F42DB8">
          <w:pPr>
            <w:pStyle w:val="Kazalovsebine2"/>
            <w:tabs>
              <w:tab w:val="right" w:leader="dot" w:pos="13994"/>
            </w:tabs>
            <w:rPr>
              <w:rFonts w:cstheme="minorBidi"/>
              <w:noProof/>
              <w:kern w:val="2"/>
              <w:sz w:val="24"/>
              <w:szCs w:val="24"/>
              <w14:ligatures w14:val="standardContextual"/>
            </w:rPr>
          </w:pPr>
          <w:hyperlink w:anchor="_Toc193042227" w:history="1">
            <w:r w:rsidRPr="00BC1FDF">
              <w:rPr>
                <w:rStyle w:val="Hiperpovezava"/>
                <w:noProof/>
              </w:rPr>
              <w:t>Fakulteta: Univerza v Mariboru, Pedagoška fakulteta</w:t>
            </w:r>
            <w:r>
              <w:rPr>
                <w:noProof/>
                <w:webHidden/>
              </w:rPr>
              <w:tab/>
            </w:r>
            <w:r>
              <w:rPr>
                <w:noProof/>
                <w:webHidden/>
              </w:rPr>
              <w:fldChar w:fldCharType="begin"/>
            </w:r>
            <w:r>
              <w:rPr>
                <w:noProof/>
                <w:webHidden/>
              </w:rPr>
              <w:instrText xml:space="preserve"> PAGEREF _Toc193042227 \h </w:instrText>
            </w:r>
            <w:r>
              <w:rPr>
                <w:noProof/>
                <w:webHidden/>
              </w:rPr>
            </w:r>
            <w:r>
              <w:rPr>
                <w:noProof/>
                <w:webHidden/>
              </w:rPr>
              <w:fldChar w:fldCharType="separate"/>
            </w:r>
            <w:r>
              <w:rPr>
                <w:noProof/>
                <w:webHidden/>
              </w:rPr>
              <w:t>15</w:t>
            </w:r>
            <w:r>
              <w:rPr>
                <w:noProof/>
                <w:webHidden/>
              </w:rPr>
              <w:fldChar w:fldCharType="end"/>
            </w:r>
          </w:hyperlink>
        </w:p>
        <w:p w14:paraId="6E96EF4D" w14:textId="38370909" w:rsidR="00F42DB8" w:rsidRDefault="00F42DB8">
          <w:pPr>
            <w:pStyle w:val="Kazalovsebine2"/>
            <w:tabs>
              <w:tab w:val="right" w:leader="dot" w:pos="13994"/>
            </w:tabs>
            <w:rPr>
              <w:rFonts w:cstheme="minorBidi"/>
              <w:noProof/>
              <w:kern w:val="2"/>
              <w:sz w:val="24"/>
              <w:szCs w:val="24"/>
              <w14:ligatures w14:val="standardContextual"/>
            </w:rPr>
          </w:pPr>
          <w:hyperlink w:anchor="_Toc193042228" w:history="1">
            <w:r w:rsidRPr="00BC1FDF">
              <w:rPr>
                <w:rStyle w:val="Hiperpovezava"/>
                <w:noProof/>
              </w:rPr>
              <w:t>Ime študijskega programa: Inkluzija v vzgoji in izobraževanju (IVI)</w:t>
            </w:r>
            <w:r>
              <w:rPr>
                <w:noProof/>
                <w:webHidden/>
              </w:rPr>
              <w:tab/>
            </w:r>
            <w:r>
              <w:rPr>
                <w:noProof/>
                <w:webHidden/>
              </w:rPr>
              <w:fldChar w:fldCharType="begin"/>
            </w:r>
            <w:r>
              <w:rPr>
                <w:noProof/>
                <w:webHidden/>
              </w:rPr>
              <w:instrText xml:space="preserve"> PAGEREF _Toc193042228 \h </w:instrText>
            </w:r>
            <w:r>
              <w:rPr>
                <w:noProof/>
                <w:webHidden/>
              </w:rPr>
            </w:r>
            <w:r>
              <w:rPr>
                <w:noProof/>
                <w:webHidden/>
              </w:rPr>
              <w:fldChar w:fldCharType="separate"/>
            </w:r>
            <w:r>
              <w:rPr>
                <w:noProof/>
                <w:webHidden/>
              </w:rPr>
              <w:t>15</w:t>
            </w:r>
            <w:r>
              <w:rPr>
                <w:noProof/>
                <w:webHidden/>
              </w:rPr>
              <w:fldChar w:fldCharType="end"/>
            </w:r>
          </w:hyperlink>
        </w:p>
        <w:p w14:paraId="2F674845" w14:textId="5CCB5D09" w:rsidR="00F42DB8" w:rsidRDefault="00F42DB8">
          <w:pPr>
            <w:pStyle w:val="Kazalovsebine2"/>
            <w:tabs>
              <w:tab w:val="right" w:leader="dot" w:pos="13994"/>
            </w:tabs>
            <w:rPr>
              <w:rFonts w:cstheme="minorBidi"/>
              <w:noProof/>
              <w:kern w:val="2"/>
              <w:sz w:val="24"/>
              <w:szCs w:val="24"/>
              <w14:ligatures w14:val="standardContextual"/>
            </w:rPr>
          </w:pPr>
          <w:hyperlink w:anchor="_Toc193042229"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_Toc193042229 \h </w:instrText>
            </w:r>
            <w:r>
              <w:rPr>
                <w:noProof/>
                <w:webHidden/>
              </w:rPr>
            </w:r>
            <w:r>
              <w:rPr>
                <w:noProof/>
                <w:webHidden/>
              </w:rPr>
              <w:fldChar w:fldCharType="separate"/>
            </w:r>
            <w:r>
              <w:rPr>
                <w:noProof/>
                <w:webHidden/>
              </w:rPr>
              <w:t>15</w:t>
            </w:r>
            <w:r>
              <w:rPr>
                <w:noProof/>
                <w:webHidden/>
              </w:rPr>
              <w:fldChar w:fldCharType="end"/>
            </w:r>
          </w:hyperlink>
        </w:p>
        <w:p w14:paraId="284C5D1A" w14:textId="038194C1" w:rsidR="00F42DB8" w:rsidRDefault="00F42DB8">
          <w:pPr>
            <w:pStyle w:val="Kazalovsebine2"/>
            <w:tabs>
              <w:tab w:val="right" w:leader="dot" w:pos="13994"/>
            </w:tabs>
            <w:rPr>
              <w:rFonts w:cstheme="minorBidi"/>
              <w:noProof/>
              <w:kern w:val="2"/>
              <w:sz w:val="24"/>
              <w:szCs w:val="24"/>
              <w14:ligatures w14:val="standardContextual"/>
            </w:rPr>
          </w:pPr>
          <w:hyperlink w:anchor="_Toc193042230"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_Toc193042230 \h </w:instrText>
            </w:r>
            <w:r>
              <w:rPr>
                <w:noProof/>
                <w:webHidden/>
              </w:rPr>
            </w:r>
            <w:r>
              <w:rPr>
                <w:noProof/>
                <w:webHidden/>
              </w:rPr>
              <w:fldChar w:fldCharType="separate"/>
            </w:r>
            <w:r>
              <w:rPr>
                <w:noProof/>
                <w:webHidden/>
              </w:rPr>
              <w:t>15</w:t>
            </w:r>
            <w:r>
              <w:rPr>
                <w:noProof/>
                <w:webHidden/>
              </w:rPr>
              <w:fldChar w:fldCharType="end"/>
            </w:r>
          </w:hyperlink>
        </w:p>
        <w:p w14:paraId="149C86B7" w14:textId="6B3FE0FE" w:rsidR="00F42DB8" w:rsidRDefault="00F42DB8">
          <w:pPr>
            <w:pStyle w:val="Kazalovsebine2"/>
            <w:tabs>
              <w:tab w:val="right" w:leader="dot" w:pos="13994"/>
            </w:tabs>
            <w:rPr>
              <w:rFonts w:cstheme="minorBidi"/>
              <w:noProof/>
              <w:kern w:val="2"/>
              <w:sz w:val="24"/>
              <w:szCs w:val="24"/>
              <w14:ligatures w14:val="standardContextual"/>
            </w:rPr>
          </w:pPr>
          <w:hyperlink w:anchor="_Toc193042231"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_Toc193042231 \h </w:instrText>
            </w:r>
            <w:r>
              <w:rPr>
                <w:noProof/>
                <w:webHidden/>
              </w:rPr>
            </w:r>
            <w:r>
              <w:rPr>
                <w:noProof/>
                <w:webHidden/>
              </w:rPr>
              <w:fldChar w:fldCharType="separate"/>
            </w:r>
            <w:r>
              <w:rPr>
                <w:noProof/>
                <w:webHidden/>
              </w:rPr>
              <w:t>19</w:t>
            </w:r>
            <w:r>
              <w:rPr>
                <w:noProof/>
                <w:webHidden/>
              </w:rPr>
              <w:fldChar w:fldCharType="end"/>
            </w:r>
          </w:hyperlink>
        </w:p>
        <w:p w14:paraId="53E8CCE8" w14:textId="7783612E" w:rsidR="00F42DB8" w:rsidRDefault="00F42DB8">
          <w:pPr>
            <w:pStyle w:val="Kazalovsebine2"/>
            <w:tabs>
              <w:tab w:val="right" w:leader="dot" w:pos="13994"/>
            </w:tabs>
            <w:rPr>
              <w:rFonts w:cstheme="minorBidi"/>
              <w:noProof/>
              <w:kern w:val="2"/>
              <w:sz w:val="24"/>
              <w:szCs w:val="24"/>
              <w14:ligatures w14:val="standardContextual"/>
            </w:rPr>
          </w:pPr>
          <w:hyperlink w:anchor="_Toc193042232"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_Toc193042232 \h </w:instrText>
            </w:r>
            <w:r>
              <w:rPr>
                <w:noProof/>
                <w:webHidden/>
              </w:rPr>
            </w:r>
            <w:r>
              <w:rPr>
                <w:noProof/>
                <w:webHidden/>
              </w:rPr>
              <w:fldChar w:fldCharType="separate"/>
            </w:r>
            <w:r>
              <w:rPr>
                <w:noProof/>
                <w:webHidden/>
              </w:rPr>
              <w:t>21</w:t>
            </w:r>
            <w:r>
              <w:rPr>
                <w:noProof/>
                <w:webHidden/>
              </w:rPr>
              <w:fldChar w:fldCharType="end"/>
            </w:r>
          </w:hyperlink>
        </w:p>
        <w:p w14:paraId="2509C37D" w14:textId="19015FBB" w:rsidR="00F42DB8" w:rsidRDefault="00F42DB8">
          <w:pPr>
            <w:pStyle w:val="Kazalovsebine1"/>
            <w:tabs>
              <w:tab w:val="right" w:leader="dot" w:pos="13994"/>
            </w:tabs>
            <w:rPr>
              <w:rFonts w:cstheme="minorBidi"/>
              <w:noProof/>
              <w:kern w:val="2"/>
              <w:sz w:val="24"/>
              <w:szCs w:val="24"/>
              <w14:ligatures w14:val="standardContextual"/>
            </w:rPr>
          </w:pPr>
          <w:hyperlink w:anchor="_Toc193042233" w:history="1">
            <w:r w:rsidRPr="00BC1FDF">
              <w:rPr>
                <w:rStyle w:val="Hiperpovezava"/>
                <w:noProof/>
              </w:rPr>
              <w:t>POVZETEK SAMOEVALVACIJSKEGA POROČILA ŠTUDIJSKEGA PROGRAMA PREDŠOLSKA VZGOJA, 1. STOPNJA</w:t>
            </w:r>
            <w:r>
              <w:rPr>
                <w:noProof/>
                <w:webHidden/>
              </w:rPr>
              <w:tab/>
            </w:r>
            <w:r>
              <w:rPr>
                <w:noProof/>
                <w:webHidden/>
              </w:rPr>
              <w:fldChar w:fldCharType="begin"/>
            </w:r>
            <w:r>
              <w:rPr>
                <w:noProof/>
                <w:webHidden/>
              </w:rPr>
              <w:instrText xml:space="preserve"> PAGEREF _Toc193042233 \h </w:instrText>
            </w:r>
            <w:r>
              <w:rPr>
                <w:noProof/>
                <w:webHidden/>
              </w:rPr>
            </w:r>
            <w:r>
              <w:rPr>
                <w:noProof/>
                <w:webHidden/>
              </w:rPr>
              <w:fldChar w:fldCharType="separate"/>
            </w:r>
            <w:r>
              <w:rPr>
                <w:noProof/>
                <w:webHidden/>
              </w:rPr>
              <w:t>22</w:t>
            </w:r>
            <w:r>
              <w:rPr>
                <w:noProof/>
                <w:webHidden/>
              </w:rPr>
              <w:fldChar w:fldCharType="end"/>
            </w:r>
          </w:hyperlink>
        </w:p>
        <w:p w14:paraId="029D58C6" w14:textId="1BB9AC89" w:rsidR="00F42DB8" w:rsidRDefault="00F42DB8">
          <w:pPr>
            <w:pStyle w:val="Kazalovsebine2"/>
            <w:tabs>
              <w:tab w:val="right" w:leader="dot" w:pos="13994"/>
            </w:tabs>
            <w:rPr>
              <w:rFonts w:cstheme="minorBidi"/>
              <w:noProof/>
              <w:kern w:val="2"/>
              <w:sz w:val="24"/>
              <w:szCs w:val="24"/>
              <w14:ligatures w14:val="standardContextual"/>
            </w:rPr>
          </w:pPr>
          <w:hyperlink w:anchor="_Toc193042234" w:history="1">
            <w:r w:rsidRPr="00BC1FDF">
              <w:rPr>
                <w:rStyle w:val="Hiperpovezava"/>
                <w:noProof/>
              </w:rPr>
              <w:t>Fakulteta: Pedagoška fakulteta</w:t>
            </w:r>
            <w:r>
              <w:rPr>
                <w:noProof/>
                <w:webHidden/>
              </w:rPr>
              <w:tab/>
            </w:r>
            <w:r>
              <w:rPr>
                <w:noProof/>
                <w:webHidden/>
              </w:rPr>
              <w:fldChar w:fldCharType="begin"/>
            </w:r>
            <w:r>
              <w:rPr>
                <w:noProof/>
                <w:webHidden/>
              </w:rPr>
              <w:instrText xml:space="preserve"> PAGEREF _Toc193042234 \h </w:instrText>
            </w:r>
            <w:r>
              <w:rPr>
                <w:noProof/>
                <w:webHidden/>
              </w:rPr>
            </w:r>
            <w:r>
              <w:rPr>
                <w:noProof/>
                <w:webHidden/>
              </w:rPr>
              <w:fldChar w:fldCharType="separate"/>
            </w:r>
            <w:r>
              <w:rPr>
                <w:noProof/>
                <w:webHidden/>
              </w:rPr>
              <w:t>22</w:t>
            </w:r>
            <w:r>
              <w:rPr>
                <w:noProof/>
                <w:webHidden/>
              </w:rPr>
              <w:fldChar w:fldCharType="end"/>
            </w:r>
          </w:hyperlink>
        </w:p>
        <w:p w14:paraId="6963468B" w14:textId="711C7865" w:rsidR="00F42DB8" w:rsidRDefault="00F42DB8">
          <w:pPr>
            <w:pStyle w:val="Kazalovsebine2"/>
            <w:tabs>
              <w:tab w:val="right" w:leader="dot" w:pos="13994"/>
            </w:tabs>
            <w:rPr>
              <w:rFonts w:cstheme="minorBidi"/>
              <w:noProof/>
              <w:kern w:val="2"/>
              <w:sz w:val="24"/>
              <w:szCs w:val="24"/>
              <w14:ligatures w14:val="standardContextual"/>
            </w:rPr>
          </w:pPr>
          <w:hyperlink w:anchor="_Toc193042235" w:history="1">
            <w:r w:rsidRPr="00BC1FDF">
              <w:rPr>
                <w:rStyle w:val="Hiperpovezava"/>
                <w:noProof/>
              </w:rPr>
              <w:t xml:space="preserve">Ime študijskega programa: </w:t>
            </w:r>
            <w:r w:rsidRPr="00BC1FDF">
              <w:rPr>
                <w:rStyle w:val="Hiperpovezava"/>
                <w:rFonts w:ascii="Calibri" w:hAnsi="Calibri" w:cs="Calibri"/>
                <w:bCs/>
                <w:noProof/>
                <w:shd w:val="clear" w:color="auto" w:fill="FFFFFF"/>
              </w:rPr>
              <w:t>Predšolska vzgoja, 1. stopnja</w:t>
            </w:r>
            <w:r>
              <w:rPr>
                <w:noProof/>
                <w:webHidden/>
              </w:rPr>
              <w:tab/>
            </w:r>
            <w:r>
              <w:rPr>
                <w:noProof/>
                <w:webHidden/>
              </w:rPr>
              <w:fldChar w:fldCharType="begin"/>
            </w:r>
            <w:r>
              <w:rPr>
                <w:noProof/>
                <w:webHidden/>
              </w:rPr>
              <w:instrText xml:space="preserve"> PAGEREF _Toc193042235 \h </w:instrText>
            </w:r>
            <w:r>
              <w:rPr>
                <w:noProof/>
                <w:webHidden/>
              </w:rPr>
            </w:r>
            <w:r>
              <w:rPr>
                <w:noProof/>
                <w:webHidden/>
              </w:rPr>
              <w:fldChar w:fldCharType="separate"/>
            </w:r>
            <w:r>
              <w:rPr>
                <w:noProof/>
                <w:webHidden/>
              </w:rPr>
              <w:t>22</w:t>
            </w:r>
            <w:r>
              <w:rPr>
                <w:noProof/>
                <w:webHidden/>
              </w:rPr>
              <w:fldChar w:fldCharType="end"/>
            </w:r>
          </w:hyperlink>
        </w:p>
        <w:p w14:paraId="20963F8E" w14:textId="35F56ECF" w:rsidR="00F42DB8" w:rsidRDefault="00F42DB8">
          <w:pPr>
            <w:pStyle w:val="Kazalovsebine2"/>
            <w:tabs>
              <w:tab w:val="right" w:leader="dot" w:pos="13994"/>
            </w:tabs>
            <w:rPr>
              <w:rFonts w:cstheme="minorBidi"/>
              <w:noProof/>
              <w:kern w:val="2"/>
              <w:sz w:val="24"/>
              <w:szCs w:val="24"/>
              <w14:ligatures w14:val="standardContextual"/>
            </w:rPr>
          </w:pPr>
          <w:hyperlink w:anchor="_Toc193042236"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_Toc193042236 \h </w:instrText>
            </w:r>
            <w:r>
              <w:rPr>
                <w:noProof/>
                <w:webHidden/>
              </w:rPr>
            </w:r>
            <w:r>
              <w:rPr>
                <w:noProof/>
                <w:webHidden/>
              </w:rPr>
              <w:fldChar w:fldCharType="separate"/>
            </w:r>
            <w:r>
              <w:rPr>
                <w:noProof/>
                <w:webHidden/>
              </w:rPr>
              <w:t>22</w:t>
            </w:r>
            <w:r>
              <w:rPr>
                <w:noProof/>
                <w:webHidden/>
              </w:rPr>
              <w:fldChar w:fldCharType="end"/>
            </w:r>
          </w:hyperlink>
        </w:p>
        <w:p w14:paraId="3F10FB22" w14:textId="6BBD385A" w:rsidR="00F42DB8" w:rsidRDefault="00F42DB8">
          <w:pPr>
            <w:pStyle w:val="Kazalovsebine2"/>
            <w:tabs>
              <w:tab w:val="right" w:leader="dot" w:pos="13994"/>
            </w:tabs>
            <w:rPr>
              <w:rFonts w:cstheme="minorBidi"/>
              <w:noProof/>
              <w:kern w:val="2"/>
              <w:sz w:val="24"/>
              <w:szCs w:val="24"/>
              <w14:ligatures w14:val="standardContextual"/>
            </w:rPr>
          </w:pPr>
          <w:hyperlink w:anchor="_Toc193042237"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_Toc193042237 \h </w:instrText>
            </w:r>
            <w:r>
              <w:rPr>
                <w:noProof/>
                <w:webHidden/>
              </w:rPr>
            </w:r>
            <w:r>
              <w:rPr>
                <w:noProof/>
                <w:webHidden/>
              </w:rPr>
              <w:fldChar w:fldCharType="separate"/>
            </w:r>
            <w:r>
              <w:rPr>
                <w:noProof/>
                <w:webHidden/>
              </w:rPr>
              <w:t>22</w:t>
            </w:r>
            <w:r>
              <w:rPr>
                <w:noProof/>
                <w:webHidden/>
              </w:rPr>
              <w:fldChar w:fldCharType="end"/>
            </w:r>
          </w:hyperlink>
        </w:p>
        <w:p w14:paraId="097F2B4F" w14:textId="1D73B589" w:rsidR="00F42DB8" w:rsidRDefault="00F42DB8">
          <w:pPr>
            <w:pStyle w:val="Kazalovsebine2"/>
            <w:tabs>
              <w:tab w:val="right" w:leader="dot" w:pos="13994"/>
            </w:tabs>
            <w:rPr>
              <w:rFonts w:cstheme="minorBidi"/>
              <w:noProof/>
              <w:kern w:val="2"/>
              <w:sz w:val="24"/>
              <w:szCs w:val="24"/>
              <w14:ligatures w14:val="standardContextual"/>
            </w:rPr>
          </w:pPr>
          <w:hyperlink w:anchor="_Toc193042238"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_Toc193042238 \h </w:instrText>
            </w:r>
            <w:r>
              <w:rPr>
                <w:noProof/>
                <w:webHidden/>
              </w:rPr>
            </w:r>
            <w:r>
              <w:rPr>
                <w:noProof/>
                <w:webHidden/>
              </w:rPr>
              <w:fldChar w:fldCharType="separate"/>
            </w:r>
            <w:r>
              <w:rPr>
                <w:noProof/>
                <w:webHidden/>
              </w:rPr>
              <w:t>23</w:t>
            </w:r>
            <w:r>
              <w:rPr>
                <w:noProof/>
                <w:webHidden/>
              </w:rPr>
              <w:fldChar w:fldCharType="end"/>
            </w:r>
          </w:hyperlink>
        </w:p>
        <w:p w14:paraId="6EAD3503" w14:textId="57BD5E9E" w:rsidR="00F42DB8" w:rsidRDefault="00F42DB8">
          <w:pPr>
            <w:pStyle w:val="Kazalovsebine2"/>
            <w:tabs>
              <w:tab w:val="right" w:leader="dot" w:pos="13994"/>
            </w:tabs>
            <w:rPr>
              <w:rFonts w:cstheme="minorBidi"/>
              <w:noProof/>
              <w:kern w:val="2"/>
              <w:sz w:val="24"/>
              <w:szCs w:val="24"/>
              <w14:ligatures w14:val="standardContextual"/>
            </w:rPr>
          </w:pPr>
          <w:hyperlink w:anchor="_Toc193042239"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_Toc193042239 \h </w:instrText>
            </w:r>
            <w:r>
              <w:rPr>
                <w:noProof/>
                <w:webHidden/>
              </w:rPr>
            </w:r>
            <w:r>
              <w:rPr>
                <w:noProof/>
                <w:webHidden/>
              </w:rPr>
              <w:fldChar w:fldCharType="separate"/>
            </w:r>
            <w:r>
              <w:rPr>
                <w:noProof/>
                <w:webHidden/>
              </w:rPr>
              <w:t>24</w:t>
            </w:r>
            <w:r>
              <w:rPr>
                <w:noProof/>
                <w:webHidden/>
              </w:rPr>
              <w:fldChar w:fldCharType="end"/>
            </w:r>
          </w:hyperlink>
        </w:p>
        <w:p w14:paraId="05D7A097" w14:textId="7E0354E6" w:rsidR="00F42DB8" w:rsidRDefault="00F42DB8">
          <w:pPr>
            <w:pStyle w:val="Kazalovsebine1"/>
            <w:tabs>
              <w:tab w:val="right" w:leader="dot" w:pos="13994"/>
            </w:tabs>
            <w:rPr>
              <w:rFonts w:cstheme="minorBidi"/>
              <w:noProof/>
              <w:kern w:val="2"/>
              <w:sz w:val="24"/>
              <w:szCs w:val="24"/>
              <w14:ligatures w14:val="standardContextual"/>
            </w:rPr>
          </w:pPr>
          <w:hyperlink w:anchor="_Toc193042240" w:history="1">
            <w:r w:rsidRPr="00BC1FDF">
              <w:rPr>
                <w:rStyle w:val="Hiperpovezava"/>
                <w:noProof/>
              </w:rPr>
              <w:t>POVZETEK SAMOEVALVACIJSKEGA POROČILA ŠTUDIJSKEGA PROGRAMA ŠPORTNO TRENIRANJE</w:t>
            </w:r>
            <w:r>
              <w:rPr>
                <w:noProof/>
                <w:webHidden/>
              </w:rPr>
              <w:tab/>
            </w:r>
            <w:r>
              <w:rPr>
                <w:noProof/>
                <w:webHidden/>
              </w:rPr>
              <w:fldChar w:fldCharType="begin"/>
            </w:r>
            <w:r>
              <w:rPr>
                <w:noProof/>
                <w:webHidden/>
              </w:rPr>
              <w:instrText xml:space="preserve"> PAGEREF _Toc193042240 \h </w:instrText>
            </w:r>
            <w:r>
              <w:rPr>
                <w:noProof/>
                <w:webHidden/>
              </w:rPr>
            </w:r>
            <w:r>
              <w:rPr>
                <w:noProof/>
                <w:webHidden/>
              </w:rPr>
              <w:fldChar w:fldCharType="separate"/>
            </w:r>
            <w:r>
              <w:rPr>
                <w:noProof/>
                <w:webHidden/>
              </w:rPr>
              <w:t>25</w:t>
            </w:r>
            <w:r>
              <w:rPr>
                <w:noProof/>
                <w:webHidden/>
              </w:rPr>
              <w:fldChar w:fldCharType="end"/>
            </w:r>
          </w:hyperlink>
        </w:p>
        <w:p w14:paraId="3C3874EE" w14:textId="0DB667C5" w:rsidR="00F42DB8" w:rsidRDefault="00F42DB8">
          <w:pPr>
            <w:pStyle w:val="Kazalovsebine2"/>
            <w:tabs>
              <w:tab w:val="right" w:leader="dot" w:pos="13994"/>
            </w:tabs>
            <w:rPr>
              <w:rFonts w:cstheme="minorBidi"/>
              <w:noProof/>
              <w:kern w:val="2"/>
              <w:sz w:val="24"/>
              <w:szCs w:val="24"/>
              <w14:ligatures w14:val="standardContextual"/>
            </w:rPr>
          </w:pPr>
          <w:hyperlink w:anchor="_Toc193042241"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_Toc193042241 \h </w:instrText>
            </w:r>
            <w:r>
              <w:rPr>
                <w:noProof/>
                <w:webHidden/>
              </w:rPr>
            </w:r>
            <w:r>
              <w:rPr>
                <w:noProof/>
                <w:webHidden/>
              </w:rPr>
              <w:fldChar w:fldCharType="separate"/>
            </w:r>
            <w:r>
              <w:rPr>
                <w:noProof/>
                <w:webHidden/>
              </w:rPr>
              <w:t>25</w:t>
            </w:r>
            <w:r>
              <w:rPr>
                <w:noProof/>
                <w:webHidden/>
              </w:rPr>
              <w:fldChar w:fldCharType="end"/>
            </w:r>
          </w:hyperlink>
        </w:p>
        <w:p w14:paraId="5CEAB184" w14:textId="132EB75B" w:rsidR="00F42DB8" w:rsidRDefault="00F42DB8">
          <w:pPr>
            <w:pStyle w:val="Kazalovsebine2"/>
            <w:tabs>
              <w:tab w:val="right" w:leader="dot" w:pos="13994"/>
            </w:tabs>
            <w:rPr>
              <w:rFonts w:cstheme="minorBidi"/>
              <w:noProof/>
              <w:kern w:val="2"/>
              <w:sz w:val="24"/>
              <w:szCs w:val="24"/>
              <w14:ligatures w14:val="standardContextual"/>
            </w:rPr>
          </w:pPr>
          <w:hyperlink w:anchor="_Toc193042242" w:history="1">
            <w:r w:rsidRPr="00BC1FDF">
              <w:rPr>
                <w:rStyle w:val="Hiperpovezava"/>
                <w:noProof/>
              </w:rPr>
              <w:t>Ime študijskega programa: Športno treniranje</w:t>
            </w:r>
            <w:r>
              <w:rPr>
                <w:noProof/>
                <w:webHidden/>
              </w:rPr>
              <w:tab/>
            </w:r>
            <w:r>
              <w:rPr>
                <w:noProof/>
                <w:webHidden/>
              </w:rPr>
              <w:fldChar w:fldCharType="begin"/>
            </w:r>
            <w:r>
              <w:rPr>
                <w:noProof/>
                <w:webHidden/>
              </w:rPr>
              <w:instrText xml:space="preserve"> PAGEREF _Toc193042242 \h </w:instrText>
            </w:r>
            <w:r>
              <w:rPr>
                <w:noProof/>
                <w:webHidden/>
              </w:rPr>
            </w:r>
            <w:r>
              <w:rPr>
                <w:noProof/>
                <w:webHidden/>
              </w:rPr>
              <w:fldChar w:fldCharType="separate"/>
            </w:r>
            <w:r>
              <w:rPr>
                <w:noProof/>
                <w:webHidden/>
              </w:rPr>
              <w:t>25</w:t>
            </w:r>
            <w:r>
              <w:rPr>
                <w:noProof/>
                <w:webHidden/>
              </w:rPr>
              <w:fldChar w:fldCharType="end"/>
            </w:r>
          </w:hyperlink>
        </w:p>
        <w:p w14:paraId="32A8F3BD" w14:textId="48EE1B9F" w:rsidR="00F42DB8" w:rsidRDefault="00F42DB8">
          <w:pPr>
            <w:pStyle w:val="Kazalovsebine2"/>
            <w:tabs>
              <w:tab w:val="right" w:leader="dot" w:pos="13994"/>
            </w:tabs>
            <w:rPr>
              <w:rFonts w:cstheme="minorBidi"/>
              <w:noProof/>
              <w:kern w:val="2"/>
              <w:sz w:val="24"/>
              <w:szCs w:val="24"/>
              <w14:ligatures w14:val="standardContextual"/>
            </w:rPr>
          </w:pPr>
          <w:hyperlink w:anchor="_Toc193042243" w:history="1">
            <w:r w:rsidRPr="00BC1FDF">
              <w:rPr>
                <w:rStyle w:val="Hiperpovezava"/>
                <w:noProof/>
              </w:rPr>
              <w:t>Študijsko leto samoevalvacije:  2024</w:t>
            </w:r>
            <w:r>
              <w:rPr>
                <w:noProof/>
                <w:webHidden/>
              </w:rPr>
              <w:tab/>
            </w:r>
            <w:r>
              <w:rPr>
                <w:noProof/>
                <w:webHidden/>
              </w:rPr>
              <w:fldChar w:fldCharType="begin"/>
            </w:r>
            <w:r>
              <w:rPr>
                <w:noProof/>
                <w:webHidden/>
              </w:rPr>
              <w:instrText xml:space="preserve"> PAGEREF _Toc193042243 \h </w:instrText>
            </w:r>
            <w:r>
              <w:rPr>
                <w:noProof/>
                <w:webHidden/>
              </w:rPr>
            </w:r>
            <w:r>
              <w:rPr>
                <w:noProof/>
                <w:webHidden/>
              </w:rPr>
              <w:fldChar w:fldCharType="separate"/>
            </w:r>
            <w:r>
              <w:rPr>
                <w:noProof/>
                <w:webHidden/>
              </w:rPr>
              <w:t>25</w:t>
            </w:r>
            <w:r>
              <w:rPr>
                <w:noProof/>
                <w:webHidden/>
              </w:rPr>
              <w:fldChar w:fldCharType="end"/>
            </w:r>
          </w:hyperlink>
        </w:p>
        <w:p w14:paraId="169B6AE3" w14:textId="2D0D4713" w:rsidR="00F42DB8" w:rsidRDefault="00F42DB8">
          <w:pPr>
            <w:pStyle w:val="Kazalovsebine2"/>
            <w:tabs>
              <w:tab w:val="right" w:leader="dot" w:pos="13994"/>
            </w:tabs>
            <w:rPr>
              <w:rFonts w:cstheme="minorBidi"/>
              <w:noProof/>
              <w:kern w:val="2"/>
              <w:sz w:val="24"/>
              <w:szCs w:val="24"/>
              <w14:ligatures w14:val="standardContextual"/>
            </w:rPr>
          </w:pPr>
          <w:hyperlink w:anchor="_Toc193042244"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_Toc193042244 \h </w:instrText>
            </w:r>
            <w:r>
              <w:rPr>
                <w:noProof/>
                <w:webHidden/>
              </w:rPr>
            </w:r>
            <w:r>
              <w:rPr>
                <w:noProof/>
                <w:webHidden/>
              </w:rPr>
              <w:fldChar w:fldCharType="separate"/>
            </w:r>
            <w:r>
              <w:rPr>
                <w:noProof/>
                <w:webHidden/>
              </w:rPr>
              <w:t>25</w:t>
            </w:r>
            <w:r>
              <w:rPr>
                <w:noProof/>
                <w:webHidden/>
              </w:rPr>
              <w:fldChar w:fldCharType="end"/>
            </w:r>
          </w:hyperlink>
        </w:p>
        <w:p w14:paraId="6360360B" w14:textId="52B8075B" w:rsidR="00F42DB8" w:rsidRDefault="00F42DB8">
          <w:pPr>
            <w:pStyle w:val="Kazalovsebine2"/>
            <w:tabs>
              <w:tab w:val="right" w:leader="dot" w:pos="13994"/>
            </w:tabs>
            <w:rPr>
              <w:rFonts w:cstheme="minorBidi"/>
              <w:noProof/>
              <w:kern w:val="2"/>
              <w:sz w:val="24"/>
              <w:szCs w:val="24"/>
              <w14:ligatures w14:val="standardContextual"/>
            </w:rPr>
          </w:pPr>
          <w:hyperlink w:anchor="_Toc193042245"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_Toc193042245 \h </w:instrText>
            </w:r>
            <w:r>
              <w:rPr>
                <w:noProof/>
                <w:webHidden/>
              </w:rPr>
            </w:r>
            <w:r>
              <w:rPr>
                <w:noProof/>
                <w:webHidden/>
              </w:rPr>
              <w:fldChar w:fldCharType="separate"/>
            </w:r>
            <w:r>
              <w:rPr>
                <w:noProof/>
                <w:webHidden/>
              </w:rPr>
              <w:t>26</w:t>
            </w:r>
            <w:r>
              <w:rPr>
                <w:noProof/>
                <w:webHidden/>
              </w:rPr>
              <w:fldChar w:fldCharType="end"/>
            </w:r>
          </w:hyperlink>
        </w:p>
        <w:p w14:paraId="7D062AF2" w14:textId="71ADDC7D" w:rsidR="00F42DB8" w:rsidRDefault="00F42DB8">
          <w:pPr>
            <w:pStyle w:val="Kazalovsebine2"/>
            <w:tabs>
              <w:tab w:val="right" w:leader="dot" w:pos="13994"/>
            </w:tabs>
            <w:rPr>
              <w:rFonts w:cstheme="minorBidi"/>
              <w:noProof/>
              <w:kern w:val="2"/>
              <w:sz w:val="24"/>
              <w:szCs w:val="24"/>
              <w14:ligatures w14:val="standardContextual"/>
            </w:rPr>
          </w:pPr>
          <w:hyperlink w:anchor="_Toc193042246"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_Toc193042246 \h </w:instrText>
            </w:r>
            <w:r>
              <w:rPr>
                <w:noProof/>
                <w:webHidden/>
              </w:rPr>
            </w:r>
            <w:r>
              <w:rPr>
                <w:noProof/>
                <w:webHidden/>
              </w:rPr>
              <w:fldChar w:fldCharType="separate"/>
            </w:r>
            <w:r>
              <w:rPr>
                <w:noProof/>
                <w:webHidden/>
              </w:rPr>
              <w:t>27</w:t>
            </w:r>
            <w:r>
              <w:rPr>
                <w:noProof/>
                <w:webHidden/>
              </w:rPr>
              <w:fldChar w:fldCharType="end"/>
            </w:r>
          </w:hyperlink>
        </w:p>
        <w:p w14:paraId="70AA75C8" w14:textId="57F47270" w:rsidR="00F42DB8" w:rsidRDefault="00F42DB8">
          <w:pPr>
            <w:pStyle w:val="Kazalovsebine1"/>
            <w:tabs>
              <w:tab w:val="right" w:leader="dot" w:pos="13994"/>
            </w:tabs>
            <w:rPr>
              <w:rFonts w:cstheme="minorBidi"/>
              <w:noProof/>
              <w:kern w:val="2"/>
              <w:sz w:val="24"/>
              <w:szCs w:val="24"/>
              <w14:ligatures w14:val="standardContextual"/>
            </w:rPr>
          </w:pPr>
          <w:hyperlink w:anchor="_Toc193042247" w:history="1">
            <w:r w:rsidRPr="00BC1FDF">
              <w:rPr>
                <w:rStyle w:val="Hiperpovezava"/>
                <w:noProof/>
              </w:rPr>
              <w:t>POVZETEK SAMOEVALVACIJSKEGA POROČILA ŠTUDIJSKEGA PROGRAMA LIKOVNA PEDAGOGIKA, 1. STOPNJA</w:t>
            </w:r>
            <w:r>
              <w:rPr>
                <w:noProof/>
                <w:webHidden/>
              </w:rPr>
              <w:tab/>
            </w:r>
            <w:r>
              <w:rPr>
                <w:noProof/>
                <w:webHidden/>
              </w:rPr>
              <w:fldChar w:fldCharType="begin"/>
            </w:r>
            <w:r>
              <w:rPr>
                <w:noProof/>
                <w:webHidden/>
              </w:rPr>
              <w:instrText xml:space="preserve"> PAGEREF _Toc193042247 \h </w:instrText>
            </w:r>
            <w:r>
              <w:rPr>
                <w:noProof/>
                <w:webHidden/>
              </w:rPr>
            </w:r>
            <w:r>
              <w:rPr>
                <w:noProof/>
                <w:webHidden/>
              </w:rPr>
              <w:fldChar w:fldCharType="separate"/>
            </w:r>
            <w:r>
              <w:rPr>
                <w:noProof/>
                <w:webHidden/>
              </w:rPr>
              <w:t>28</w:t>
            </w:r>
            <w:r>
              <w:rPr>
                <w:noProof/>
                <w:webHidden/>
              </w:rPr>
              <w:fldChar w:fldCharType="end"/>
            </w:r>
          </w:hyperlink>
        </w:p>
        <w:p w14:paraId="56755AD6" w14:textId="1D97DD06" w:rsidR="00F42DB8" w:rsidRDefault="00F42DB8">
          <w:pPr>
            <w:pStyle w:val="Kazalovsebine2"/>
            <w:tabs>
              <w:tab w:val="right" w:leader="dot" w:pos="13994"/>
            </w:tabs>
            <w:rPr>
              <w:rFonts w:cstheme="minorBidi"/>
              <w:noProof/>
              <w:kern w:val="2"/>
              <w:sz w:val="24"/>
              <w:szCs w:val="24"/>
              <w14:ligatures w14:val="standardContextual"/>
            </w:rPr>
          </w:pPr>
          <w:hyperlink w:anchor="_Toc193042248"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_Toc193042248 \h </w:instrText>
            </w:r>
            <w:r>
              <w:rPr>
                <w:noProof/>
                <w:webHidden/>
              </w:rPr>
            </w:r>
            <w:r>
              <w:rPr>
                <w:noProof/>
                <w:webHidden/>
              </w:rPr>
              <w:fldChar w:fldCharType="separate"/>
            </w:r>
            <w:r>
              <w:rPr>
                <w:noProof/>
                <w:webHidden/>
              </w:rPr>
              <w:t>28</w:t>
            </w:r>
            <w:r>
              <w:rPr>
                <w:noProof/>
                <w:webHidden/>
              </w:rPr>
              <w:fldChar w:fldCharType="end"/>
            </w:r>
          </w:hyperlink>
        </w:p>
        <w:p w14:paraId="6F2AB435" w14:textId="7CEF736A" w:rsidR="00F42DB8" w:rsidRDefault="00F42DB8">
          <w:pPr>
            <w:pStyle w:val="Kazalovsebine2"/>
            <w:tabs>
              <w:tab w:val="right" w:leader="dot" w:pos="13994"/>
            </w:tabs>
            <w:rPr>
              <w:rFonts w:cstheme="minorBidi"/>
              <w:noProof/>
              <w:kern w:val="2"/>
              <w:sz w:val="24"/>
              <w:szCs w:val="24"/>
              <w14:ligatures w14:val="standardContextual"/>
            </w:rPr>
          </w:pPr>
          <w:hyperlink w:anchor="_Toc193042249" w:history="1">
            <w:r w:rsidRPr="00BC1FDF">
              <w:rPr>
                <w:rStyle w:val="Hiperpovezava"/>
                <w:noProof/>
              </w:rPr>
              <w:t>Ime študijskega programa: Likovna pedagogika 1. bolonjska stopnja</w:t>
            </w:r>
            <w:r>
              <w:rPr>
                <w:noProof/>
                <w:webHidden/>
              </w:rPr>
              <w:tab/>
            </w:r>
            <w:r>
              <w:rPr>
                <w:noProof/>
                <w:webHidden/>
              </w:rPr>
              <w:fldChar w:fldCharType="begin"/>
            </w:r>
            <w:r>
              <w:rPr>
                <w:noProof/>
                <w:webHidden/>
              </w:rPr>
              <w:instrText xml:space="preserve"> PAGEREF _Toc193042249 \h </w:instrText>
            </w:r>
            <w:r>
              <w:rPr>
                <w:noProof/>
                <w:webHidden/>
              </w:rPr>
            </w:r>
            <w:r>
              <w:rPr>
                <w:noProof/>
                <w:webHidden/>
              </w:rPr>
              <w:fldChar w:fldCharType="separate"/>
            </w:r>
            <w:r>
              <w:rPr>
                <w:noProof/>
                <w:webHidden/>
              </w:rPr>
              <w:t>28</w:t>
            </w:r>
            <w:r>
              <w:rPr>
                <w:noProof/>
                <w:webHidden/>
              </w:rPr>
              <w:fldChar w:fldCharType="end"/>
            </w:r>
          </w:hyperlink>
        </w:p>
        <w:p w14:paraId="545047BE" w14:textId="662D40DA" w:rsidR="00F42DB8" w:rsidRDefault="00F42DB8">
          <w:pPr>
            <w:pStyle w:val="Kazalovsebine2"/>
            <w:tabs>
              <w:tab w:val="right" w:leader="dot" w:pos="13994"/>
            </w:tabs>
            <w:rPr>
              <w:rFonts w:cstheme="minorBidi"/>
              <w:noProof/>
              <w:kern w:val="2"/>
              <w:sz w:val="24"/>
              <w:szCs w:val="24"/>
              <w14:ligatures w14:val="standardContextual"/>
            </w:rPr>
          </w:pPr>
          <w:hyperlink w:anchor="_Toc193042250"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_Toc193042250 \h </w:instrText>
            </w:r>
            <w:r>
              <w:rPr>
                <w:noProof/>
                <w:webHidden/>
              </w:rPr>
            </w:r>
            <w:r>
              <w:rPr>
                <w:noProof/>
                <w:webHidden/>
              </w:rPr>
              <w:fldChar w:fldCharType="separate"/>
            </w:r>
            <w:r>
              <w:rPr>
                <w:noProof/>
                <w:webHidden/>
              </w:rPr>
              <w:t>28</w:t>
            </w:r>
            <w:r>
              <w:rPr>
                <w:noProof/>
                <w:webHidden/>
              </w:rPr>
              <w:fldChar w:fldCharType="end"/>
            </w:r>
          </w:hyperlink>
        </w:p>
        <w:p w14:paraId="26DD32D8" w14:textId="2B350B3B" w:rsidR="00F42DB8" w:rsidRDefault="00F42DB8">
          <w:pPr>
            <w:pStyle w:val="Kazalovsebine2"/>
            <w:tabs>
              <w:tab w:val="right" w:leader="dot" w:pos="13994"/>
            </w:tabs>
            <w:rPr>
              <w:rFonts w:cstheme="minorBidi"/>
              <w:noProof/>
              <w:kern w:val="2"/>
              <w:sz w:val="24"/>
              <w:szCs w:val="24"/>
              <w14:ligatures w14:val="standardContextual"/>
            </w:rPr>
          </w:pPr>
          <w:hyperlink w:anchor="_Toc193042251"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_Toc193042251 \h </w:instrText>
            </w:r>
            <w:r>
              <w:rPr>
                <w:noProof/>
                <w:webHidden/>
              </w:rPr>
            </w:r>
            <w:r>
              <w:rPr>
                <w:noProof/>
                <w:webHidden/>
              </w:rPr>
              <w:fldChar w:fldCharType="separate"/>
            </w:r>
            <w:r>
              <w:rPr>
                <w:noProof/>
                <w:webHidden/>
              </w:rPr>
              <w:t>28</w:t>
            </w:r>
            <w:r>
              <w:rPr>
                <w:noProof/>
                <w:webHidden/>
              </w:rPr>
              <w:fldChar w:fldCharType="end"/>
            </w:r>
          </w:hyperlink>
        </w:p>
        <w:p w14:paraId="0EF454C0" w14:textId="0AEB0E12" w:rsidR="00F42DB8" w:rsidRDefault="00F42DB8">
          <w:pPr>
            <w:pStyle w:val="Kazalovsebine2"/>
            <w:tabs>
              <w:tab w:val="right" w:leader="dot" w:pos="13994"/>
            </w:tabs>
            <w:rPr>
              <w:rFonts w:cstheme="minorBidi"/>
              <w:noProof/>
              <w:kern w:val="2"/>
              <w:sz w:val="24"/>
              <w:szCs w:val="24"/>
              <w14:ligatures w14:val="standardContextual"/>
            </w:rPr>
          </w:pPr>
          <w:hyperlink w:anchor="_Toc193042252"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_Toc193042252 \h </w:instrText>
            </w:r>
            <w:r>
              <w:rPr>
                <w:noProof/>
                <w:webHidden/>
              </w:rPr>
            </w:r>
            <w:r>
              <w:rPr>
                <w:noProof/>
                <w:webHidden/>
              </w:rPr>
              <w:fldChar w:fldCharType="separate"/>
            </w:r>
            <w:r>
              <w:rPr>
                <w:noProof/>
                <w:webHidden/>
              </w:rPr>
              <w:t>30</w:t>
            </w:r>
            <w:r>
              <w:rPr>
                <w:noProof/>
                <w:webHidden/>
              </w:rPr>
              <w:fldChar w:fldCharType="end"/>
            </w:r>
          </w:hyperlink>
        </w:p>
        <w:p w14:paraId="4E63F9C7" w14:textId="0B8DA84C" w:rsidR="00F42DB8" w:rsidRDefault="00F42DB8">
          <w:pPr>
            <w:pStyle w:val="Kazalovsebine2"/>
            <w:tabs>
              <w:tab w:val="right" w:leader="dot" w:pos="13994"/>
            </w:tabs>
            <w:rPr>
              <w:rFonts w:cstheme="minorBidi"/>
              <w:noProof/>
              <w:kern w:val="2"/>
              <w:sz w:val="24"/>
              <w:szCs w:val="24"/>
              <w14:ligatures w14:val="standardContextual"/>
            </w:rPr>
          </w:pPr>
          <w:hyperlink w:anchor="_Toc193042253"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_Toc193042253 \h </w:instrText>
            </w:r>
            <w:r>
              <w:rPr>
                <w:noProof/>
                <w:webHidden/>
              </w:rPr>
            </w:r>
            <w:r>
              <w:rPr>
                <w:noProof/>
                <w:webHidden/>
              </w:rPr>
              <w:fldChar w:fldCharType="separate"/>
            </w:r>
            <w:r>
              <w:rPr>
                <w:noProof/>
                <w:webHidden/>
              </w:rPr>
              <w:t>32</w:t>
            </w:r>
            <w:r>
              <w:rPr>
                <w:noProof/>
                <w:webHidden/>
              </w:rPr>
              <w:fldChar w:fldCharType="end"/>
            </w:r>
          </w:hyperlink>
        </w:p>
        <w:p w14:paraId="6C7231B0" w14:textId="49F02660" w:rsidR="00F42DB8" w:rsidRDefault="00F42DB8">
          <w:pPr>
            <w:pStyle w:val="Kazalovsebine1"/>
            <w:tabs>
              <w:tab w:val="right" w:leader="dot" w:pos="13994"/>
            </w:tabs>
            <w:rPr>
              <w:rFonts w:cstheme="minorBidi"/>
              <w:noProof/>
              <w:kern w:val="2"/>
              <w:sz w:val="24"/>
              <w:szCs w:val="24"/>
              <w14:ligatures w14:val="standardContextual"/>
            </w:rPr>
          </w:pPr>
          <w:hyperlink w:anchor="_Toc193042254" w:history="1">
            <w:r w:rsidRPr="00BC1FDF">
              <w:rPr>
                <w:rStyle w:val="Hiperpovezava"/>
                <w:noProof/>
              </w:rPr>
              <w:t>POVZETEK SAMOEVALVACIJSKEGA POROČILA ŠTUDIJSKEGA PROGRAMA LIKOVNA PEDAGOGIKA, 2. STOPNJA</w:t>
            </w:r>
            <w:r>
              <w:rPr>
                <w:noProof/>
                <w:webHidden/>
              </w:rPr>
              <w:tab/>
            </w:r>
            <w:r>
              <w:rPr>
                <w:noProof/>
                <w:webHidden/>
              </w:rPr>
              <w:fldChar w:fldCharType="begin"/>
            </w:r>
            <w:r>
              <w:rPr>
                <w:noProof/>
                <w:webHidden/>
              </w:rPr>
              <w:instrText xml:space="preserve"> PAGEREF _Toc193042254 \h </w:instrText>
            </w:r>
            <w:r>
              <w:rPr>
                <w:noProof/>
                <w:webHidden/>
              </w:rPr>
            </w:r>
            <w:r>
              <w:rPr>
                <w:noProof/>
                <w:webHidden/>
              </w:rPr>
              <w:fldChar w:fldCharType="separate"/>
            </w:r>
            <w:r>
              <w:rPr>
                <w:noProof/>
                <w:webHidden/>
              </w:rPr>
              <w:t>34</w:t>
            </w:r>
            <w:r>
              <w:rPr>
                <w:noProof/>
                <w:webHidden/>
              </w:rPr>
              <w:fldChar w:fldCharType="end"/>
            </w:r>
          </w:hyperlink>
        </w:p>
        <w:p w14:paraId="73E92A71" w14:textId="339144B2" w:rsidR="00F42DB8" w:rsidRDefault="00F42DB8">
          <w:pPr>
            <w:pStyle w:val="Kazalovsebine2"/>
            <w:tabs>
              <w:tab w:val="right" w:leader="dot" w:pos="13994"/>
            </w:tabs>
            <w:rPr>
              <w:rFonts w:cstheme="minorBidi"/>
              <w:noProof/>
              <w:kern w:val="2"/>
              <w:sz w:val="24"/>
              <w:szCs w:val="24"/>
              <w14:ligatures w14:val="standardContextual"/>
            </w:rPr>
          </w:pPr>
          <w:hyperlink w:anchor="_Toc193042255"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_Toc193042255 \h </w:instrText>
            </w:r>
            <w:r>
              <w:rPr>
                <w:noProof/>
                <w:webHidden/>
              </w:rPr>
            </w:r>
            <w:r>
              <w:rPr>
                <w:noProof/>
                <w:webHidden/>
              </w:rPr>
              <w:fldChar w:fldCharType="separate"/>
            </w:r>
            <w:r>
              <w:rPr>
                <w:noProof/>
                <w:webHidden/>
              </w:rPr>
              <w:t>34</w:t>
            </w:r>
            <w:r>
              <w:rPr>
                <w:noProof/>
                <w:webHidden/>
              </w:rPr>
              <w:fldChar w:fldCharType="end"/>
            </w:r>
          </w:hyperlink>
        </w:p>
        <w:p w14:paraId="530E147B" w14:textId="705443B8" w:rsidR="00F42DB8" w:rsidRDefault="00F42DB8">
          <w:pPr>
            <w:pStyle w:val="Kazalovsebine2"/>
            <w:tabs>
              <w:tab w:val="right" w:leader="dot" w:pos="13994"/>
            </w:tabs>
            <w:rPr>
              <w:rFonts w:cstheme="minorBidi"/>
              <w:noProof/>
              <w:kern w:val="2"/>
              <w:sz w:val="24"/>
              <w:szCs w:val="24"/>
              <w14:ligatures w14:val="standardContextual"/>
            </w:rPr>
          </w:pPr>
          <w:hyperlink w:anchor="_Toc193042256" w:history="1">
            <w:r w:rsidRPr="00BC1FDF">
              <w:rPr>
                <w:rStyle w:val="Hiperpovezava"/>
                <w:noProof/>
              </w:rPr>
              <w:t xml:space="preserve">Ime študijskega programa: </w:t>
            </w:r>
            <w:r w:rsidRPr="00BC1FDF">
              <w:rPr>
                <w:rStyle w:val="Hiperpovezava"/>
                <w:bCs/>
                <w:noProof/>
              </w:rPr>
              <w:t>Likovna pedagogika MAG</w:t>
            </w:r>
            <w:r>
              <w:rPr>
                <w:noProof/>
                <w:webHidden/>
              </w:rPr>
              <w:tab/>
            </w:r>
            <w:r>
              <w:rPr>
                <w:noProof/>
                <w:webHidden/>
              </w:rPr>
              <w:fldChar w:fldCharType="begin"/>
            </w:r>
            <w:r>
              <w:rPr>
                <w:noProof/>
                <w:webHidden/>
              </w:rPr>
              <w:instrText xml:space="preserve"> PAGEREF _Toc193042256 \h </w:instrText>
            </w:r>
            <w:r>
              <w:rPr>
                <w:noProof/>
                <w:webHidden/>
              </w:rPr>
            </w:r>
            <w:r>
              <w:rPr>
                <w:noProof/>
                <w:webHidden/>
              </w:rPr>
              <w:fldChar w:fldCharType="separate"/>
            </w:r>
            <w:r>
              <w:rPr>
                <w:noProof/>
                <w:webHidden/>
              </w:rPr>
              <w:t>34</w:t>
            </w:r>
            <w:r>
              <w:rPr>
                <w:noProof/>
                <w:webHidden/>
              </w:rPr>
              <w:fldChar w:fldCharType="end"/>
            </w:r>
          </w:hyperlink>
        </w:p>
        <w:p w14:paraId="5E348E05" w14:textId="2CA7C417" w:rsidR="00F42DB8" w:rsidRDefault="00F42DB8">
          <w:pPr>
            <w:pStyle w:val="Kazalovsebine2"/>
            <w:tabs>
              <w:tab w:val="right" w:leader="dot" w:pos="13994"/>
            </w:tabs>
            <w:rPr>
              <w:rFonts w:cstheme="minorBidi"/>
              <w:noProof/>
              <w:kern w:val="2"/>
              <w:sz w:val="24"/>
              <w:szCs w:val="24"/>
              <w14:ligatures w14:val="standardContextual"/>
            </w:rPr>
          </w:pPr>
          <w:hyperlink w:anchor="_Toc193042257"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_Toc193042257 \h </w:instrText>
            </w:r>
            <w:r>
              <w:rPr>
                <w:noProof/>
                <w:webHidden/>
              </w:rPr>
            </w:r>
            <w:r>
              <w:rPr>
                <w:noProof/>
                <w:webHidden/>
              </w:rPr>
              <w:fldChar w:fldCharType="separate"/>
            </w:r>
            <w:r>
              <w:rPr>
                <w:noProof/>
                <w:webHidden/>
              </w:rPr>
              <w:t>34</w:t>
            </w:r>
            <w:r>
              <w:rPr>
                <w:noProof/>
                <w:webHidden/>
              </w:rPr>
              <w:fldChar w:fldCharType="end"/>
            </w:r>
          </w:hyperlink>
        </w:p>
        <w:p w14:paraId="21393FC4" w14:textId="52D68821" w:rsidR="00F42DB8" w:rsidRDefault="00F42DB8">
          <w:pPr>
            <w:pStyle w:val="Kazalovsebine2"/>
            <w:tabs>
              <w:tab w:val="right" w:leader="dot" w:pos="13994"/>
            </w:tabs>
            <w:rPr>
              <w:rFonts w:cstheme="minorBidi"/>
              <w:noProof/>
              <w:kern w:val="2"/>
              <w:sz w:val="24"/>
              <w:szCs w:val="24"/>
              <w14:ligatures w14:val="standardContextual"/>
            </w:rPr>
          </w:pPr>
          <w:hyperlink w:anchor="_Toc193042258"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_Toc193042258 \h </w:instrText>
            </w:r>
            <w:r>
              <w:rPr>
                <w:noProof/>
                <w:webHidden/>
              </w:rPr>
            </w:r>
            <w:r>
              <w:rPr>
                <w:noProof/>
                <w:webHidden/>
              </w:rPr>
              <w:fldChar w:fldCharType="separate"/>
            </w:r>
            <w:r>
              <w:rPr>
                <w:noProof/>
                <w:webHidden/>
              </w:rPr>
              <w:t>34</w:t>
            </w:r>
            <w:r>
              <w:rPr>
                <w:noProof/>
                <w:webHidden/>
              </w:rPr>
              <w:fldChar w:fldCharType="end"/>
            </w:r>
          </w:hyperlink>
        </w:p>
        <w:p w14:paraId="2C5015E6" w14:textId="14357327" w:rsidR="00F42DB8" w:rsidRDefault="00F42DB8">
          <w:pPr>
            <w:pStyle w:val="Kazalovsebine2"/>
            <w:tabs>
              <w:tab w:val="right" w:leader="dot" w:pos="13994"/>
            </w:tabs>
            <w:rPr>
              <w:rFonts w:cstheme="minorBidi"/>
              <w:noProof/>
              <w:kern w:val="2"/>
              <w:sz w:val="24"/>
              <w:szCs w:val="24"/>
              <w14:ligatures w14:val="standardContextual"/>
            </w:rPr>
          </w:pPr>
          <w:hyperlink w:anchor="_Toc193042259"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_Toc193042259 \h </w:instrText>
            </w:r>
            <w:r>
              <w:rPr>
                <w:noProof/>
                <w:webHidden/>
              </w:rPr>
            </w:r>
            <w:r>
              <w:rPr>
                <w:noProof/>
                <w:webHidden/>
              </w:rPr>
              <w:fldChar w:fldCharType="separate"/>
            </w:r>
            <w:r>
              <w:rPr>
                <w:noProof/>
                <w:webHidden/>
              </w:rPr>
              <w:t>36</w:t>
            </w:r>
            <w:r>
              <w:rPr>
                <w:noProof/>
                <w:webHidden/>
              </w:rPr>
              <w:fldChar w:fldCharType="end"/>
            </w:r>
          </w:hyperlink>
        </w:p>
        <w:p w14:paraId="1764EE47" w14:textId="4D067253" w:rsidR="00F42DB8" w:rsidRDefault="00F42DB8">
          <w:pPr>
            <w:pStyle w:val="Kazalovsebine2"/>
            <w:tabs>
              <w:tab w:val="right" w:leader="dot" w:pos="13994"/>
            </w:tabs>
            <w:rPr>
              <w:rFonts w:cstheme="minorBidi"/>
              <w:noProof/>
              <w:kern w:val="2"/>
              <w:sz w:val="24"/>
              <w:szCs w:val="24"/>
              <w14:ligatures w14:val="standardContextual"/>
            </w:rPr>
          </w:pPr>
          <w:hyperlink w:anchor="_Toc193042260"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_Toc193042260 \h </w:instrText>
            </w:r>
            <w:r>
              <w:rPr>
                <w:noProof/>
                <w:webHidden/>
              </w:rPr>
            </w:r>
            <w:r>
              <w:rPr>
                <w:noProof/>
                <w:webHidden/>
              </w:rPr>
              <w:fldChar w:fldCharType="separate"/>
            </w:r>
            <w:r>
              <w:rPr>
                <w:noProof/>
                <w:webHidden/>
              </w:rPr>
              <w:t>38</w:t>
            </w:r>
            <w:r>
              <w:rPr>
                <w:noProof/>
                <w:webHidden/>
              </w:rPr>
              <w:fldChar w:fldCharType="end"/>
            </w:r>
          </w:hyperlink>
        </w:p>
        <w:p w14:paraId="1615C57B" w14:textId="21BFCCCD" w:rsidR="00F42DB8" w:rsidRDefault="00F42DB8">
          <w:pPr>
            <w:pStyle w:val="Kazalovsebine2"/>
            <w:tabs>
              <w:tab w:val="right" w:leader="dot" w:pos="13994"/>
            </w:tabs>
            <w:rPr>
              <w:rFonts w:cstheme="minorBidi"/>
              <w:noProof/>
              <w:kern w:val="2"/>
              <w:sz w:val="24"/>
              <w:szCs w:val="24"/>
              <w14:ligatures w14:val="standardContextual"/>
            </w:rPr>
          </w:pPr>
          <w:hyperlink w:anchor="_Toc193042261" w:history="1">
            <w:r w:rsidRPr="00BC1FDF">
              <w:rPr>
                <w:rStyle w:val="Hiperpovezava"/>
                <w:noProof/>
              </w:rPr>
              <w:t>POVZETEK SAMOEVALVACIJSKEGA POROČILA ŠTUDIJSKEGA PROGRAMA EDUKACIJSKE VEDE, DOKTORSKI ŠTUDIJSKI PROGRAM</w:t>
            </w:r>
            <w:r>
              <w:rPr>
                <w:noProof/>
                <w:webHidden/>
              </w:rPr>
              <w:tab/>
            </w:r>
            <w:r>
              <w:rPr>
                <w:noProof/>
                <w:webHidden/>
              </w:rPr>
              <w:fldChar w:fldCharType="begin"/>
            </w:r>
            <w:r>
              <w:rPr>
                <w:noProof/>
                <w:webHidden/>
              </w:rPr>
              <w:instrText xml:space="preserve"> PAGEREF _Toc193042261 \h </w:instrText>
            </w:r>
            <w:r>
              <w:rPr>
                <w:noProof/>
                <w:webHidden/>
              </w:rPr>
            </w:r>
            <w:r>
              <w:rPr>
                <w:noProof/>
                <w:webHidden/>
              </w:rPr>
              <w:fldChar w:fldCharType="separate"/>
            </w:r>
            <w:r>
              <w:rPr>
                <w:noProof/>
                <w:webHidden/>
              </w:rPr>
              <w:t>39</w:t>
            </w:r>
            <w:r>
              <w:rPr>
                <w:noProof/>
                <w:webHidden/>
              </w:rPr>
              <w:fldChar w:fldCharType="end"/>
            </w:r>
          </w:hyperlink>
        </w:p>
        <w:p w14:paraId="5C45AF30" w14:textId="342D4629" w:rsidR="00F42DB8" w:rsidRDefault="00F42DB8">
          <w:pPr>
            <w:pStyle w:val="Kazalovsebine2"/>
            <w:tabs>
              <w:tab w:val="right" w:leader="dot" w:pos="13994"/>
            </w:tabs>
            <w:rPr>
              <w:rFonts w:cstheme="minorBidi"/>
              <w:noProof/>
              <w:kern w:val="2"/>
              <w:sz w:val="24"/>
              <w:szCs w:val="24"/>
              <w14:ligatures w14:val="standardContextual"/>
            </w:rPr>
          </w:pPr>
          <w:hyperlink w:anchor="_Toc193042262" w:history="1">
            <w:r w:rsidRPr="00BC1FDF">
              <w:rPr>
                <w:rStyle w:val="Hiperpovezava"/>
                <w:noProof/>
              </w:rPr>
              <w:t>Fakulteta: Pedagoška fakulteta UM</w:t>
            </w:r>
            <w:r>
              <w:rPr>
                <w:noProof/>
                <w:webHidden/>
              </w:rPr>
              <w:tab/>
            </w:r>
            <w:r>
              <w:rPr>
                <w:noProof/>
                <w:webHidden/>
              </w:rPr>
              <w:fldChar w:fldCharType="begin"/>
            </w:r>
            <w:r>
              <w:rPr>
                <w:noProof/>
                <w:webHidden/>
              </w:rPr>
              <w:instrText xml:space="preserve"> PAGEREF _Toc193042262 \h </w:instrText>
            </w:r>
            <w:r>
              <w:rPr>
                <w:noProof/>
                <w:webHidden/>
              </w:rPr>
            </w:r>
            <w:r>
              <w:rPr>
                <w:noProof/>
                <w:webHidden/>
              </w:rPr>
              <w:fldChar w:fldCharType="separate"/>
            </w:r>
            <w:r>
              <w:rPr>
                <w:noProof/>
                <w:webHidden/>
              </w:rPr>
              <w:t>39</w:t>
            </w:r>
            <w:r>
              <w:rPr>
                <w:noProof/>
                <w:webHidden/>
              </w:rPr>
              <w:fldChar w:fldCharType="end"/>
            </w:r>
          </w:hyperlink>
        </w:p>
        <w:p w14:paraId="785EA46B" w14:textId="658DB3CC" w:rsidR="00F42DB8" w:rsidRDefault="00F42DB8">
          <w:pPr>
            <w:pStyle w:val="Kazalovsebine2"/>
            <w:tabs>
              <w:tab w:val="right" w:leader="dot" w:pos="13994"/>
            </w:tabs>
            <w:rPr>
              <w:rFonts w:cstheme="minorBidi"/>
              <w:noProof/>
              <w:kern w:val="2"/>
              <w:sz w:val="24"/>
              <w:szCs w:val="24"/>
              <w14:ligatures w14:val="standardContextual"/>
            </w:rPr>
          </w:pPr>
          <w:hyperlink w:anchor="_Toc193042263" w:history="1">
            <w:r w:rsidRPr="00BC1FDF">
              <w:rPr>
                <w:rStyle w:val="Hiperpovezava"/>
                <w:noProof/>
              </w:rPr>
              <w:t>Ime študijskega programa: doktorski študijski program Edukacijske vede</w:t>
            </w:r>
            <w:r>
              <w:rPr>
                <w:noProof/>
                <w:webHidden/>
              </w:rPr>
              <w:tab/>
            </w:r>
            <w:r>
              <w:rPr>
                <w:noProof/>
                <w:webHidden/>
              </w:rPr>
              <w:fldChar w:fldCharType="begin"/>
            </w:r>
            <w:r>
              <w:rPr>
                <w:noProof/>
                <w:webHidden/>
              </w:rPr>
              <w:instrText xml:space="preserve"> PAGEREF _Toc193042263 \h </w:instrText>
            </w:r>
            <w:r>
              <w:rPr>
                <w:noProof/>
                <w:webHidden/>
              </w:rPr>
            </w:r>
            <w:r>
              <w:rPr>
                <w:noProof/>
                <w:webHidden/>
              </w:rPr>
              <w:fldChar w:fldCharType="separate"/>
            </w:r>
            <w:r>
              <w:rPr>
                <w:noProof/>
                <w:webHidden/>
              </w:rPr>
              <w:t>39</w:t>
            </w:r>
            <w:r>
              <w:rPr>
                <w:noProof/>
                <w:webHidden/>
              </w:rPr>
              <w:fldChar w:fldCharType="end"/>
            </w:r>
          </w:hyperlink>
        </w:p>
        <w:p w14:paraId="61D690DC" w14:textId="4E6E0033" w:rsidR="00F42DB8" w:rsidRDefault="00F42DB8">
          <w:pPr>
            <w:pStyle w:val="Kazalovsebine2"/>
            <w:tabs>
              <w:tab w:val="right" w:leader="dot" w:pos="13994"/>
            </w:tabs>
            <w:rPr>
              <w:rFonts w:cstheme="minorBidi"/>
              <w:noProof/>
              <w:kern w:val="2"/>
              <w:sz w:val="24"/>
              <w:szCs w:val="24"/>
              <w14:ligatures w14:val="standardContextual"/>
            </w:rPr>
          </w:pPr>
          <w:hyperlink w:anchor="_Toc193042264"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_Toc193042264 \h </w:instrText>
            </w:r>
            <w:r>
              <w:rPr>
                <w:noProof/>
                <w:webHidden/>
              </w:rPr>
            </w:r>
            <w:r>
              <w:rPr>
                <w:noProof/>
                <w:webHidden/>
              </w:rPr>
              <w:fldChar w:fldCharType="separate"/>
            </w:r>
            <w:r>
              <w:rPr>
                <w:noProof/>
                <w:webHidden/>
              </w:rPr>
              <w:t>39</w:t>
            </w:r>
            <w:r>
              <w:rPr>
                <w:noProof/>
                <w:webHidden/>
              </w:rPr>
              <w:fldChar w:fldCharType="end"/>
            </w:r>
          </w:hyperlink>
        </w:p>
        <w:p w14:paraId="7F8028A7" w14:textId="370AE735" w:rsidR="00F42DB8" w:rsidRDefault="00F42DB8">
          <w:pPr>
            <w:pStyle w:val="Kazalovsebine2"/>
            <w:tabs>
              <w:tab w:val="right" w:leader="dot" w:pos="13994"/>
            </w:tabs>
            <w:rPr>
              <w:rFonts w:cstheme="minorBidi"/>
              <w:noProof/>
              <w:kern w:val="2"/>
              <w:sz w:val="24"/>
              <w:szCs w:val="24"/>
              <w14:ligatures w14:val="standardContextual"/>
            </w:rPr>
          </w:pPr>
          <w:hyperlink w:anchor="_Toc193042265"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_Toc193042265 \h </w:instrText>
            </w:r>
            <w:r>
              <w:rPr>
                <w:noProof/>
                <w:webHidden/>
              </w:rPr>
            </w:r>
            <w:r>
              <w:rPr>
                <w:noProof/>
                <w:webHidden/>
              </w:rPr>
              <w:fldChar w:fldCharType="separate"/>
            </w:r>
            <w:r>
              <w:rPr>
                <w:noProof/>
                <w:webHidden/>
              </w:rPr>
              <w:t>39</w:t>
            </w:r>
            <w:r>
              <w:rPr>
                <w:noProof/>
                <w:webHidden/>
              </w:rPr>
              <w:fldChar w:fldCharType="end"/>
            </w:r>
          </w:hyperlink>
        </w:p>
        <w:p w14:paraId="72A47B9C" w14:textId="379B9754" w:rsidR="00F42DB8" w:rsidRDefault="00F42DB8">
          <w:pPr>
            <w:pStyle w:val="Kazalovsebine2"/>
            <w:tabs>
              <w:tab w:val="right" w:leader="dot" w:pos="13994"/>
            </w:tabs>
            <w:rPr>
              <w:rFonts w:cstheme="minorBidi"/>
              <w:noProof/>
              <w:kern w:val="2"/>
              <w:sz w:val="24"/>
              <w:szCs w:val="24"/>
              <w14:ligatures w14:val="standardContextual"/>
            </w:rPr>
          </w:pPr>
          <w:hyperlink w:anchor="_Toc193042266"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_Toc193042266 \h </w:instrText>
            </w:r>
            <w:r>
              <w:rPr>
                <w:noProof/>
                <w:webHidden/>
              </w:rPr>
            </w:r>
            <w:r>
              <w:rPr>
                <w:noProof/>
                <w:webHidden/>
              </w:rPr>
              <w:fldChar w:fldCharType="separate"/>
            </w:r>
            <w:r>
              <w:rPr>
                <w:noProof/>
                <w:webHidden/>
              </w:rPr>
              <w:t>41</w:t>
            </w:r>
            <w:r>
              <w:rPr>
                <w:noProof/>
                <w:webHidden/>
              </w:rPr>
              <w:fldChar w:fldCharType="end"/>
            </w:r>
          </w:hyperlink>
        </w:p>
        <w:p w14:paraId="2B271412" w14:textId="40A38950" w:rsidR="00F42DB8" w:rsidRDefault="00F42DB8">
          <w:pPr>
            <w:pStyle w:val="Kazalovsebine1"/>
            <w:tabs>
              <w:tab w:val="right" w:leader="dot" w:pos="13994"/>
            </w:tabs>
            <w:rPr>
              <w:rFonts w:cstheme="minorBidi"/>
              <w:noProof/>
              <w:kern w:val="2"/>
              <w:sz w:val="24"/>
              <w:szCs w:val="24"/>
              <w14:ligatures w14:val="standardContextual"/>
            </w:rPr>
          </w:pPr>
          <w:hyperlink w:anchor="_Toc193042267" w:history="1">
            <w:r w:rsidRPr="00BC1FDF">
              <w:rPr>
                <w:rStyle w:val="Hiperpovezava"/>
                <w:noProof/>
              </w:rPr>
              <w:t>POVZETEK SAMOEVALVACIJSKEGA POROČILA ŠTUDIJSKEGA PROGRAMA ZGODNJE POUČEVANJE ANGLEŠČINE OZIROMA NEMŠČINE (ZGUČAN)</w:t>
            </w:r>
            <w:r>
              <w:rPr>
                <w:noProof/>
                <w:webHidden/>
              </w:rPr>
              <w:tab/>
            </w:r>
            <w:r>
              <w:rPr>
                <w:noProof/>
                <w:webHidden/>
              </w:rPr>
              <w:fldChar w:fldCharType="begin"/>
            </w:r>
            <w:r>
              <w:rPr>
                <w:noProof/>
                <w:webHidden/>
              </w:rPr>
              <w:instrText xml:space="preserve"> PAGEREF _Toc193042267 \h </w:instrText>
            </w:r>
            <w:r>
              <w:rPr>
                <w:noProof/>
                <w:webHidden/>
              </w:rPr>
            </w:r>
            <w:r>
              <w:rPr>
                <w:noProof/>
                <w:webHidden/>
              </w:rPr>
              <w:fldChar w:fldCharType="separate"/>
            </w:r>
            <w:r>
              <w:rPr>
                <w:noProof/>
                <w:webHidden/>
              </w:rPr>
              <w:t>42</w:t>
            </w:r>
            <w:r>
              <w:rPr>
                <w:noProof/>
                <w:webHidden/>
              </w:rPr>
              <w:fldChar w:fldCharType="end"/>
            </w:r>
          </w:hyperlink>
        </w:p>
        <w:p w14:paraId="1539CEE2" w14:textId="6753EA30" w:rsidR="00F42DB8" w:rsidRDefault="00F42DB8">
          <w:pPr>
            <w:pStyle w:val="Kazalovsebine2"/>
            <w:tabs>
              <w:tab w:val="right" w:leader="dot" w:pos="13994"/>
            </w:tabs>
            <w:rPr>
              <w:rFonts w:cstheme="minorBidi"/>
              <w:noProof/>
              <w:kern w:val="2"/>
              <w:sz w:val="24"/>
              <w:szCs w:val="24"/>
              <w14:ligatures w14:val="standardContextual"/>
            </w:rPr>
          </w:pPr>
          <w:hyperlink w:anchor="_Toc193042268" w:history="1">
            <w:r w:rsidRPr="00BC1FDF">
              <w:rPr>
                <w:rStyle w:val="Hiperpovezava"/>
                <w:noProof/>
              </w:rPr>
              <w:t>Fakulteta: Pedagoška fakulteta, Filozofska fakulteta Univerze v Mariboru</w:t>
            </w:r>
            <w:r>
              <w:rPr>
                <w:noProof/>
                <w:webHidden/>
              </w:rPr>
              <w:tab/>
            </w:r>
            <w:r>
              <w:rPr>
                <w:noProof/>
                <w:webHidden/>
              </w:rPr>
              <w:fldChar w:fldCharType="begin"/>
            </w:r>
            <w:r>
              <w:rPr>
                <w:noProof/>
                <w:webHidden/>
              </w:rPr>
              <w:instrText xml:space="preserve"> PAGEREF _Toc193042268 \h </w:instrText>
            </w:r>
            <w:r>
              <w:rPr>
                <w:noProof/>
                <w:webHidden/>
              </w:rPr>
            </w:r>
            <w:r>
              <w:rPr>
                <w:noProof/>
                <w:webHidden/>
              </w:rPr>
              <w:fldChar w:fldCharType="separate"/>
            </w:r>
            <w:r>
              <w:rPr>
                <w:noProof/>
                <w:webHidden/>
              </w:rPr>
              <w:t>42</w:t>
            </w:r>
            <w:r>
              <w:rPr>
                <w:noProof/>
                <w:webHidden/>
              </w:rPr>
              <w:fldChar w:fldCharType="end"/>
            </w:r>
          </w:hyperlink>
        </w:p>
        <w:p w14:paraId="65C26D7F" w14:textId="55FBB159" w:rsidR="00F42DB8" w:rsidRDefault="00F42DB8">
          <w:pPr>
            <w:pStyle w:val="Kazalovsebine2"/>
            <w:tabs>
              <w:tab w:val="right" w:leader="dot" w:pos="13994"/>
            </w:tabs>
            <w:rPr>
              <w:rFonts w:cstheme="minorBidi"/>
              <w:noProof/>
              <w:kern w:val="2"/>
              <w:sz w:val="24"/>
              <w:szCs w:val="24"/>
              <w14:ligatures w14:val="standardContextual"/>
            </w:rPr>
          </w:pPr>
          <w:hyperlink w:anchor="_Toc193042269" w:history="1">
            <w:r w:rsidRPr="00BC1FDF">
              <w:rPr>
                <w:rStyle w:val="Hiperpovezava"/>
                <w:noProof/>
              </w:rPr>
              <w:t>Ime študijskega programa: Študijski program za izpopolnjevanje iz zgodnjega poučevanja angleščine oziroma nemščine (ZGUČAN)</w:t>
            </w:r>
            <w:r>
              <w:rPr>
                <w:noProof/>
                <w:webHidden/>
              </w:rPr>
              <w:tab/>
            </w:r>
            <w:r>
              <w:rPr>
                <w:noProof/>
                <w:webHidden/>
              </w:rPr>
              <w:fldChar w:fldCharType="begin"/>
            </w:r>
            <w:r>
              <w:rPr>
                <w:noProof/>
                <w:webHidden/>
              </w:rPr>
              <w:instrText xml:space="preserve"> PAGEREF _Toc193042269 \h </w:instrText>
            </w:r>
            <w:r>
              <w:rPr>
                <w:noProof/>
                <w:webHidden/>
              </w:rPr>
            </w:r>
            <w:r>
              <w:rPr>
                <w:noProof/>
                <w:webHidden/>
              </w:rPr>
              <w:fldChar w:fldCharType="separate"/>
            </w:r>
            <w:r>
              <w:rPr>
                <w:noProof/>
                <w:webHidden/>
              </w:rPr>
              <w:t>42</w:t>
            </w:r>
            <w:r>
              <w:rPr>
                <w:noProof/>
                <w:webHidden/>
              </w:rPr>
              <w:fldChar w:fldCharType="end"/>
            </w:r>
          </w:hyperlink>
        </w:p>
        <w:p w14:paraId="6EEF8038" w14:textId="120522FB" w:rsidR="00F42DB8" w:rsidRDefault="00F42DB8">
          <w:pPr>
            <w:pStyle w:val="Kazalovsebine2"/>
            <w:tabs>
              <w:tab w:val="right" w:leader="dot" w:pos="13994"/>
            </w:tabs>
            <w:rPr>
              <w:rFonts w:cstheme="minorBidi"/>
              <w:noProof/>
              <w:kern w:val="2"/>
              <w:sz w:val="24"/>
              <w:szCs w:val="24"/>
              <w14:ligatures w14:val="standardContextual"/>
            </w:rPr>
          </w:pPr>
          <w:hyperlink w:anchor="_Toc193042270"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_Toc193042270 \h </w:instrText>
            </w:r>
            <w:r>
              <w:rPr>
                <w:noProof/>
                <w:webHidden/>
              </w:rPr>
            </w:r>
            <w:r>
              <w:rPr>
                <w:noProof/>
                <w:webHidden/>
              </w:rPr>
              <w:fldChar w:fldCharType="separate"/>
            </w:r>
            <w:r>
              <w:rPr>
                <w:noProof/>
                <w:webHidden/>
              </w:rPr>
              <w:t>42</w:t>
            </w:r>
            <w:r>
              <w:rPr>
                <w:noProof/>
                <w:webHidden/>
              </w:rPr>
              <w:fldChar w:fldCharType="end"/>
            </w:r>
          </w:hyperlink>
        </w:p>
        <w:p w14:paraId="7516D170" w14:textId="708AC041" w:rsidR="00F42DB8" w:rsidRDefault="00F42DB8">
          <w:pPr>
            <w:pStyle w:val="Kazalovsebine2"/>
            <w:tabs>
              <w:tab w:val="right" w:leader="dot" w:pos="13994"/>
            </w:tabs>
            <w:rPr>
              <w:rFonts w:cstheme="minorBidi"/>
              <w:noProof/>
              <w:kern w:val="2"/>
              <w:sz w:val="24"/>
              <w:szCs w:val="24"/>
              <w14:ligatures w14:val="standardContextual"/>
            </w:rPr>
          </w:pPr>
          <w:hyperlink w:anchor="_Toc193042271"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_Toc193042271 \h </w:instrText>
            </w:r>
            <w:r>
              <w:rPr>
                <w:noProof/>
                <w:webHidden/>
              </w:rPr>
            </w:r>
            <w:r>
              <w:rPr>
                <w:noProof/>
                <w:webHidden/>
              </w:rPr>
              <w:fldChar w:fldCharType="separate"/>
            </w:r>
            <w:r>
              <w:rPr>
                <w:noProof/>
                <w:webHidden/>
              </w:rPr>
              <w:t>42</w:t>
            </w:r>
            <w:r>
              <w:rPr>
                <w:noProof/>
                <w:webHidden/>
              </w:rPr>
              <w:fldChar w:fldCharType="end"/>
            </w:r>
          </w:hyperlink>
        </w:p>
        <w:p w14:paraId="076DA183" w14:textId="5086EC5A" w:rsidR="00F42DB8" w:rsidRDefault="00F42DB8">
          <w:pPr>
            <w:pStyle w:val="Kazalovsebine2"/>
            <w:tabs>
              <w:tab w:val="right" w:leader="dot" w:pos="13994"/>
            </w:tabs>
            <w:rPr>
              <w:rFonts w:cstheme="minorBidi"/>
              <w:noProof/>
              <w:kern w:val="2"/>
              <w:sz w:val="24"/>
              <w:szCs w:val="24"/>
              <w14:ligatures w14:val="standardContextual"/>
            </w:rPr>
          </w:pPr>
          <w:hyperlink w:anchor="_Toc193042272"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_Toc193042272 \h </w:instrText>
            </w:r>
            <w:r>
              <w:rPr>
                <w:noProof/>
                <w:webHidden/>
              </w:rPr>
            </w:r>
            <w:r>
              <w:rPr>
                <w:noProof/>
                <w:webHidden/>
              </w:rPr>
              <w:fldChar w:fldCharType="separate"/>
            </w:r>
            <w:r>
              <w:rPr>
                <w:noProof/>
                <w:webHidden/>
              </w:rPr>
              <w:t>43</w:t>
            </w:r>
            <w:r>
              <w:rPr>
                <w:noProof/>
                <w:webHidden/>
              </w:rPr>
              <w:fldChar w:fldCharType="end"/>
            </w:r>
          </w:hyperlink>
        </w:p>
        <w:p w14:paraId="13D9E0C1" w14:textId="08C4E959" w:rsidR="00F42DB8" w:rsidRDefault="00F42DB8">
          <w:pPr>
            <w:pStyle w:val="Kazalovsebine2"/>
            <w:tabs>
              <w:tab w:val="right" w:leader="dot" w:pos="13994"/>
            </w:tabs>
            <w:rPr>
              <w:rFonts w:cstheme="minorBidi"/>
              <w:noProof/>
              <w:kern w:val="2"/>
              <w:sz w:val="24"/>
              <w:szCs w:val="24"/>
              <w14:ligatures w14:val="standardContextual"/>
            </w:rPr>
          </w:pPr>
          <w:hyperlink w:anchor="_Toc193042273"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_Toc193042273 \h </w:instrText>
            </w:r>
            <w:r>
              <w:rPr>
                <w:noProof/>
                <w:webHidden/>
              </w:rPr>
            </w:r>
            <w:r>
              <w:rPr>
                <w:noProof/>
                <w:webHidden/>
              </w:rPr>
              <w:fldChar w:fldCharType="separate"/>
            </w:r>
            <w:r>
              <w:rPr>
                <w:noProof/>
                <w:webHidden/>
              </w:rPr>
              <w:t>44</w:t>
            </w:r>
            <w:r>
              <w:rPr>
                <w:noProof/>
                <w:webHidden/>
              </w:rPr>
              <w:fldChar w:fldCharType="end"/>
            </w:r>
          </w:hyperlink>
        </w:p>
        <w:p w14:paraId="28900E80" w14:textId="39C39CE4" w:rsidR="00F42DB8" w:rsidRDefault="00F42DB8">
          <w:pPr>
            <w:pStyle w:val="Kazalovsebine1"/>
            <w:tabs>
              <w:tab w:val="right" w:leader="dot" w:pos="13994"/>
            </w:tabs>
            <w:rPr>
              <w:rFonts w:cstheme="minorBidi"/>
              <w:noProof/>
              <w:kern w:val="2"/>
              <w:sz w:val="24"/>
              <w:szCs w:val="24"/>
              <w14:ligatures w14:val="standardContextual"/>
            </w:rPr>
          </w:pPr>
          <w:hyperlink w:anchor="_Toc193042274" w:history="1">
            <w:r w:rsidRPr="00BC1FDF">
              <w:rPr>
                <w:rStyle w:val="Hiperpovezava"/>
                <w:noProof/>
              </w:rPr>
              <w:t>POVZETEK SAMOEVALVACIJSKEGA POROČILA ŠTUDIJSKEGA PROGRAMA RAZREDNI POUK, 1. STOPNJA</w:t>
            </w:r>
            <w:r>
              <w:rPr>
                <w:noProof/>
                <w:webHidden/>
              </w:rPr>
              <w:tab/>
            </w:r>
            <w:r>
              <w:rPr>
                <w:noProof/>
                <w:webHidden/>
              </w:rPr>
              <w:fldChar w:fldCharType="begin"/>
            </w:r>
            <w:r>
              <w:rPr>
                <w:noProof/>
                <w:webHidden/>
              </w:rPr>
              <w:instrText xml:space="preserve"> PAGEREF _Toc193042274 \h </w:instrText>
            </w:r>
            <w:r>
              <w:rPr>
                <w:noProof/>
                <w:webHidden/>
              </w:rPr>
            </w:r>
            <w:r>
              <w:rPr>
                <w:noProof/>
                <w:webHidden/>
              </w:rPr>
              <w:fldChar w:fldCharType="separate"/>
            </w:r>
            <w:r>
              <w:rPr>
                <w:noProof/>
                <w:webHidden/>
              </w:rPr>
              <w:t>45</w:t>
            </w:r>
            <w:r>
              <w:rPr>
                <w:noProof/>
                <w:webHidden/>
              </w:rPr>
              <w:fldChar w:fldCharType="end"/>
            </w:r>
          </w:hyperlink>
        </w:p>
        <w:p w14:paraId="39891BCB" w14:textId="4DA88B80" w:rsidR="00F42DB8" w:rsidRDefault="00F42DB8">
          <w:pPr>
            <w:pStyle w:val="Kazalovsebine2"/>
            <w:tabs>
              <w:tab w:val="right" w:leader="dot" w:pos="13994"/>
            </w:tabs>
            <w:rPr>
              <w:rFonts w:cstheme="minorBidi"/>
              <w:noProof/>
              <w:kern w:val="2"/>
              <w:sz w:val="24"/>
              <w:szCs w:val="24"/>
              <w14:ligatures w14:val="standardContextual"/>
            </w:rPr>
          </w:pPr>
          <w:hyperlink w:anchor="_Toc193042275" w:history="1">
            <w:r w:rsidRPr="00BC1FDF">
              <w:rPr>
                <w:rStyle w:val="Hiperpovezava"/>
                <w:noProof/>
              </w:rPr>
              <w:t>Fakulteta: Pedagoška fakulteta Maribor</w:t>
            </w:r>
            <w:r>
              <w:rPr>
                <w:noProof/>
                <w:webHidden/>
              </w:rPr>
              <w:tab/>
            </w:r>
            <w:r>
              <w:rPr>
                <w:noProof/>
                <w:webHidden/>
              </w:rPr>
              <w:fldChar w:fldCharType="begin"/>
            </w:r>
            <w:r>
              <w:rPr>
                <w:noProof/>
                <w:webHidden/>
              </w:rPr>
              <w:instrText xml:space="preserve"> PAGEREF _Toc193042275 \h </w:instrText>
            </w:r>
            <w:r>
              <w:rPr>
                <w:noProof/>
                <w:webHidden/>
              </w:rPr>
            </w:r>
            <w:r>
              <w:rPr>
                <w:noProof/>
                <w:webHidden/>
              </w:rPr>
              <w:fldChar w:fldCharType="separate"/>
            </w:r>
            <w:r>
              <w:rPr>
                <w:noProof/>
                <w:webHidden/>
              </w:rPr>
              <w:t>45</w:t>
            </w:r>
            <w:r>
              <w:rPr>
                <w:noProof/>
                <w:webHidden/>
              </w:rPr>
              <w:fldChar w:fldCharType="end"/>
            </w:r>
          </w:hyperlink>
        </w:p>
        <w:p w14:paraId="5BFC05AC" w14:textId="28B87505" w:rsidR="00F42DB8" w:rsidRDefault="00F42DB8">
          <w:pPr>
            <w:pStyle w:val="Kazalovsebine2"/>
            <w:tabs>
              <w:tab w:val="right" w:leader="dot" w:pos="13994"/>
            </w:tabs>
            <w:rPr>
              <w:rFonts w:cstheme="minorBidi"/>
              <w:noProof/>
              <w:kern w:val="2"/>
              <w:sz w:val="24"/>
              <w:szCs w:val="24"/>
              <w14:ligatures w14:val="standardContextual"/>
            </w:rPr>
          </w:pPr>
          <w:hyperlink w:anchor="_Toc193042276" w:history="1">
            <w:r w:rsidRPr="00BC1FDF">
              <w:rPr>
                <w:rStyle w:val="Hiperpovezava"/>
                <w:noProof/>
              </w:rPr>
              <w:t>Ime študijskega programa: Razredni pouk, 1. stopnja</w:t>
            </w:r>
            <w:r>
              <w:rPr>
                <w:noProof/>
                <w:webHidden/>
              </w:rPr>
              <w:tab/>
            </w:r>
            <w:r>
              <w:rPr>
                <w:noProof/>
                <w:webHidden/>
              </w:rPr>
              <w:fldChar w:fldCharType="begin"/>
            </w:r>
            <w:r>
              <w:rPr>
                <w:noProof/>
                <w:webHidden/>
              </w:rPr>
              <w:instrText xml:space="preserve"> PAGEREF _Toc193042276 \h </w:instrText>
            </w:r>
            <w:r>
              <w:rPr>
                <w:noProof/>
                <w:webHidden/>
              </w:rPr>
            </w:r>
            <w:r>
              <w:rPr>
                <w:noProof/>
                <w:webHidden/>
              </w:rPr>
              <w:fldChar w:fldCharType="separate"/>
            </w:r>
            <w:r>
              <w:rPr>
                <w:noProof/>
                <w:webHidden/>
              </w:rPr>
              <w:t>45</w:t>
            </w:r>
            <w:r>
              <w:rPr>
                <w:noProof/>
                <w:webHidden/>
              </w:rPr>
              <w:fldChar w:fldCharType="end"/>
            </w:r>
          </w:hyperlink>
        </w:p>
        <w:p w14:paraId="6E7289E6" w14:textId="7FF2E6DE" w:rsidR="00F42DB8" w:rsidRDefault="00F42DB8">
          <w:pPr>
            <w:pStyle w:val="Kazalovsebine2"/>
            <w:tabs>
              <w:tab w:val="right" w:leader="dot" w:pos="13994"/>
            </w:tabs>
            <w:rPr>
              <w:rFonts w:cstheme="minorBidi"/>
              <w:noProof/>
              <w:kern w:val="2"/>
              <w:sz w:val="24"/>
              <w:szCs w:val="24"/>
              <w14:ligatures w14:val="standardContextual"/>
            </w:rPr>
          </w:pPr>
          <w:hyperlink w:anchor="_Toc193042277" w:history="1">
            <w:r w:rsidRPr="00BC1FDF">
              <w:rPr>
                <w:rStyle w:val="Hiperpovezava"/>
                <w:noProof/>
              </w:rPr>
              <w:t>Študijsko leto samoevalvacije: 2023/2024</w:t>
            </w:r>
            <w:r>
              <w:rPr>
                <w:noProof/>
                <w:webHidden/>
              </w:rPr>
              <w:tab/>
            </w:r>
            <w:r>
              <w:rPr>
                <w:noProof/>
                <w:webHidden/>
              </w:rPr>
              <w:fldChar w:fldCharType="begin"/>
            </w:r>
            <w:r>
              <w:rPr>
                <w:noProof/>
                <w:webHidden/>
              </w:rPr>
              <w:instrText xml:space="preserve"> PAGEREF _Toc193042277 \h </w:instrText>
            </w:r>
            <w:r>
              <w:rPr>
                <w:noProof/>
                <w:webHidden/>
              </w:rPr>
            </w:r>
            <w:r>
              <w:rPr>
                <w:noProof/>
                <w:webHidden/>
              </w:rPr>
              <w:fldChar w:fldCharType="separate"/>
            </w:r>
            <w:r>
              <w:rPr>
                <w:noProof/>
                <w:webHidden/>
              </w:rPr>
              <w:t>45</w:t>
            </w:r>
            <w:r>
              <w:rPr>
                <w:noProof/>
                <w:webHidden/>
              </w:rPr>
              <w:fldChar w:fldCharType="end"/>
            </w:r>
          </w:hyperlink>
        </w:p>
        <w:p w14:paraId="3B212468" w14:textId="32846B34" w:rsidR="00F42DB8" w:rsidRDefault="00F42DB8">
          <w:pPr>
            <w:pStyle w:val="Kazalovsebine2"/>
            <w:tabs>
              <w:tab w:val="right" w:leader="dot" w:pos="13994"/>
            </w:tabs>
            <w:rPr>
              <w:rFonts w:cstheme="minorBidi"/>
              <w:noProof/>
              <w:kern w:val="2"/>
              <w:sz w:val="24"/>
              <w:szCs w:val="24"/>
              <w14:ligatures w14:val="standardContextual"/>
            </w:rPr>
          </w:pPr>
          <w:hyperlink w:anchor="_Toc193042278"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_Toc193042278 \h </w:instrText>
            </w:r>
            <w:r>
              <w:rPr>
                <w:noProof/>
                <w:webHidden/>
              </w:rPr>
            </w:r>
            <w:r>
              <w:rPr>
                <w:noProof/>
                <w:webHidden/>
              </w:rPr>
              <w:fldChar w:fldCharType="separate"/>
            </w:r>
            <w:r>
              <w:rPr>
                <w:noProof/>
                <w:webHidden/>
              </w:rPr>
              <w:t>45</w:t>
            </w:r>
            <w:r>
              <w:rPr>
                <w:noProof/>
                <w:webHidden/>
              </w:rPr>
              <w:fldChar w:fldCharType="end"/>
            </w:r>
          </w:hyperlink>
        </w:p>
        <w:p w14:paraId="017E7A55" w14:textId="5F9689C7" w:rsidR="00F42DB8" w:rsidRDefault="00F42DB8">
          <w:pPr>
            <w:pStyle w:val="Kazalovsebine2"/>
            <w:tabs>
              <w:tab w:val="right" w:leader="dot" w:pos="13994"/>
            </w:tabs>
            <w:rPr>
              <w:rFonts w:cstheme="minorBidi"/>
              <w:noProof/>
              <w:kern w:val="2"/>
              <w:sz w:val="24"/>
              <w:szCs w:val="24"/>
              <w14:ligatures w14:val="standardContextual"/>
            </w:rPr>
          </w:pPr>
          <w:hyperlink w:anchor="_Toc193042279"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_Toc193042279 \h </w:instrText>
            </w:r>
            <w:r>
              <w:rPr>
                <w:noProof/>
                <w:webHidden/>
              </w:rPr>
            </w:r>
            <w:r>
              <w:rPr>
                <w:noProof/>
                <w:webHidden/>
              </w:rPr>
              <w:fldChar w:fldCharType="separate"/>
            </w:r>
            <w:r>
              <w:rPr>
                <w:noProof/>
                <w:webHidden/>
              </w:rPr>
              <w:t>48</w:t>
            </w:r>
            <w:r>
              <w:rPr>
                <w:noProof/>
                <w:webHidden/>
              </w:rPr>
              <w:fldChar w:fldCharType="end"/>
            </w:r>
          </w:hyperlink>
        </w:p>
        <w:p w14:paraId="6C27CC78" w14:textId="5397FE00" w:rsidR="00F42DB8" w:rsidRDefault="00F42DB8">
          <w:pPr>
            <w:pStyle w:val="Kazalovsebine2"/>
            <w:tabs>
              <w:tab w:val="right" w:leader="dot" w:pos="13994"/>
            </w:tabs>
            <w:rPr>
              <w:rFonts w:cstheme="minorBidi"/>
              <w:noProof/>
              <w:kern w:val="2"/>
              <w:sz w:val="24"/>
              <w:szCs w:val="24"/>
              <w14:ligatures w14:val="standardContextual"/>
            </w:rPr>
          </w:pPr>
          <w:hyperlink w:anchor="_Toc193042280"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_Toc193042280 \h </w:instrText>
            </w:r>
            <w:r>
              <w:rPr>
                <w:noProof/>
                <w:webHidden/>
              </w:rPr>
            </w:r>
            <w:r>
              <w:rPr>
                <w:noProof/>
                <w:webHidden/>
              </w:rPr>
              <w:fldChar w:fldCharType="separate"/>
            </w:r>
            <w:r>
              <w:rPr>
                <w:noProof/>
                <w:webHidden/>
              </w:rPr>
              <w:t>49</w:t>
            </w:r>
            <w:r>
              <w:rPr>
                <w:noProof/>
                <w:webHidden/>
              </w:rPr>
              <w:fldChar w:fldCharType="end"/>
            </w:r>
          </w:hyperlink>
        </w:p>
        <w:p w14:paraId="4DDBFD46" w14:textId="06772BC0" w:rsidR="00F42DB8" w:rsidRDefault="00F42DB8">
          <w:pPr>
            <w:pStyle w:val="Kazalovsebine1"/>
            <w:tabs>
              <w:tab w:val="right" w:leader="dot" w:pos="13994"/>
            </w:tabs>
            <w:rPr>
              <w:rFonts w:cstheme="minorBidi"/>
              <w:noProof/>
              <w:kern w:val="2"/>
              <w:sz w:val="24"/>
              <w:szCs w:val="24"/>
              <w14:ligatures w14:val="standardContextual"/>
            </w:rPr>
          </w:pPr>
          <w:hyperlink w:anchor="_Toc193042281" w:history="1">
            <w:r w:rsidRPr="00BC1FDF">
              <w:rPr>
                <w:rStyle w:val="Hiperpovezava"/>
                <w:noProof/>
              </w:rPr>
              <w:t>POVZETEK SAMOEVALVACIJSKEGA POROČILA ŠTUDIJSKEGA PROGRAMA RAZREDNI POUK, 2. STOPNJA</w:t>
            </w:r>
            <w:r>
              <w:rPr>
                <w:noProof/>
                <w:webHidden/>
              </w:rPr>
              <w:tab/>
            </w:r>
            <w:r>
              <w:rPr>
                <w:noProof/>
                <w:webHidden/>
              </w:rPr>
              <w:fldChar w:fldCharType="begin"/>
            </w:r>
            <w:r>
              <w:rPr>
                <w:noProof/>
                <w:webHidden/>
              </w:rPr>
              <w:instrText xml:space="preserve"> PAGEREF _Toc193042281 \h </w:instrText>
            </w:r>
            <w:r>
              <w:rPr>
                <w:noProof/>
                <w:webHidden/>
              </w:rPr>
            </w:r>
            <w:r>
              <w:rPr>
                <w:noProof/>
                <w:webHidden/>
              </w:rPr>
              <w:fldChar w:fldCharType="separate"/>
            </w:r>
            <w:r>
              <w:rPr>
                <w:noProof/>
                <w:webHidden/>
              </w:rPr>
              <w:t>51</w:t>
            </w:r>
            <w:r>
              <w:rPr>
                <w:noProof/>
                <w:webHidden/>
              </w:rPr>
              <w:fldChar w:fldCharType="end"/>
            </w:r>
          </w:hyperlink>
        </w:p>
        <w:p w14:paraId="0B90382E" w14:textId="4BF6BBAE" w:rsidR="00F42DB8" w:rsidRDefault="00F42DB8">
          <w:pPr>
            <w:pStyle w:val="Kazalovsebine2"/>
            <w:tabs>
              <w:tab w:val="right" w:leader="dot" w:pos="13994"/>
            </w:tabs>
            <w:rPr>
              <w:rFonts w:cstheme="minorBidi"/>
              <w:noProof/>
              <w:kern w:val="2"/>
              <w:sz w:val="24"/>
              <w:szCs w:val="24"/>
              <w14:ligatures w14:val="standardContextual"/>
            </w:rPr>
          </w:pPr>
          <w:hyperlink w:anchor="_Toc193042282" w:history="1">
            <w:r w:rsidRPr="00BC1FDF">
              <w:rPr>
                <w:rStyle w:val="Hiperpovezava"/>
                <w:noProof/>
              </w:rPr>
              <w:t>Fakulteta: Pedagoška fakulteta Maribor</w:t>
            </w:r>
            <w:r>
              <w:rPr>
                <w:noProof/>
                <w:webHidden/>
              </w:rPr>
              <w:tab/>
            </w:r>
            <w:r>
              <w:rPr>
                <w:noProof/>
                <w:webHidden/>
              </w:rPr>
              <w:fldChar w:fldCharType="begin"/>
            </w:r>
            <w:r>
              <w:rPr>
                <w:noProof/>
                <w:webHidden/>
              </w:rPr>
              <w:instrText xml:space="preserve"> PAGEREF _Toc193042282 \h </w:instrText>
            </w:r>
            <w:r>
              <w:rPr>
                <w:noProof/>
                <w:webHidden/>
              </w:rPr>
            </w:r>
            <w:r>
              <w:rPr>
                <w:noProof/>
                <w:webHidden/>
              </w:rPr>
              <w:fldChar w:fldCharType="separate"/>
            </w:r>
            <w:r>
              <w:rPr>
                <w:noProof/>
                <w:webHidden/>
              </w:rPr>
              <w:t>51</w:t>
            </w:r>
            <w:r>
              <w:rPr>
                <w:noProof/>
                <w:webHidden/>
              </w:rPr>
              <w:fldChar w:fldCharType="end"/>
            </w:r>
          </w:hyperlink>
        </w:p>
        <w:p w14:paraId="36C7F6B5" w14:textId="74C3835C" w:rsidR="00F42DB8" w:rsidRDefault="00F42DB8">
          <w:pPr>
            <w:pStyle w:val="Kazalovsebine2"/>
            <w:tabs>
              <w:tab w:val="right" w:leader="dot" w:pos="13994"/>
            </w:tabs>
            <w:rPr>
              <w:rFonts w:cstheme="minorBidi"/>
              <w:noProof/>
              <w:kern w:val="2"/>
              <w:sz w:val="24"/>
              <w:szCs w:val="24"/>
              <w14:ligatures w14:val="standardContextual"/>
            </w:rPr>
          </w:pPr>
          <w:hyperlink w:anchor="_Toc193042283" w:history="1">
            <w:r w:rsidRPr="00BC1FDF">
              <w:rPr>
                <w:rStyle w:val="Hiperpovezava"/>
                <w:noProof/>
              </w:rPr>
              <w:t>Ime študijskega programa: Razredni pouk, 2. stopnja</w:t>
            </w:r>
            <w:r>
              <w:rPr>
                <w:noProof/>
                <w:webHidden/>
              </w:rPr>
              <w:tab/>
            </w:r>
            <w:r>
              <w:rPr>
                <w:noProof/>
                <w:webHidden/>
              </w:rPr>
              <w:fldChar w:fldCharType="begin"/>
            </w:r>
            <w:r>
              <w:rPr>
                <w:noProof/>
                <w:webHidden/>
              </w:rPr>
              <w:instrText xml:space="preserve"> PAGEREF _Toc193042283 \h </w:instrText>
            </w:r>
            <w:r>
              <w:rPr>
                <w:noProof/>
                <w:webHidden/>
              </w:rPr>
            </w:r>
            <w:r>
              <w:rPr>
                <w:noProof/>
                <w:webHidden/>
              </w:rPr>
              <w:fldChar w:fldCharType="separate"/>
            </w:r>
            <w:r>
              <w:rPr>
                <w:noProof/>
                <w:webHidden/>
              </w:rPr>
              <w:t>51</w:t>
            </w:r>
            <w:r>
              <w:rPr>
                <w:noProof/>
                <w:webHidden/>
              </w:rPr>
              <w:fldChar w:fldCharType="end"/>
            </w:r>
          </w:hyperlink>
        </w:p>
        <w:p w14:paraId="305047DC" w14:textId="10632197" w:rsidR="00F42DB8" w:rsidRDefault="00F42DB8">
          <w:pPr>
            <w:pStyle w:val="Kazalovsebine2"/>
            <w:tabs>
              <w:tab w:val="right" w:leader="dot" w:pos="13994"/>
            </w:tabs>
            <w:rPr>
              <w:rFonts w:cstheme="minorBidi"/>
              <w:noProof/>
              <w:kern w:val="2"/>
              <w:sz w:val="24"/>
              <w:szCs w:val="24"/>
              <w14:ligatures w14:val="standardContextual"/>
            </w:rPr>
          </w:pPr>
          <w:hyperlink w:anchor="_Toc193042284"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_Toc193042284 \h </w:instrText>
            </w:r>
            <w:r>
              <w:rPr>
                <w:noProof/>
                <w:webHidden/>
              </w:rPr>
            </w:r>
            <w:r>
              <w:rPr>
                <w:noProof/>
                <w:webHidden/>
              </w:rPr>
              <w:fldChar w:fldCharType="separate"/>
            </w:r>
            <w:r>
              <w:rPr>
                <w:noProof/>
                <w:webHidden/>
              </w:rPr>
              <w:t>51</w:t>
            </w:r>
            <w:r>
              <w:rPr>
                <w:noProof/>
                <w:webHidden/>
              </w:rPr>
              <w:fldChar w:fldCharType="end"/>
            </w:r>
          </w:hyperlink>
        </w:p>
        <w:p w14:paraId="12E18F0D" w14:textId="67EDE167" w:rsidR="00F42DB8" w:rsidRDefault="00F42DB8">
          <w:pPr>
            <w:pStyle w:val="Kazalovsebine2"/>
            <w:tabs>
              <w:tab w:val="right" w:leader="dot" w:pos="13994"/>
            </w:tabs>
            <w:rPr>
              <w:rFonts w:cstheme="minorBidi"/>
              <w:noProof/>
              <w:kern w:val="2"/>
              <w:sz w:val="24"/>
              <w:szCs w:val="24"/>
              <w14:ligatures w14:val="standardContextual"/>
            </w:rPr>
          </w:pPr>
          <w:hyperlink w:anchor="_Toc193042285"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_Toc193042285 \h </w:instrText>
            </w:r>
            <w:r>
              <w:rPr>
                <w:noProof/>
                <w:webHidden/>
              </w:rPr>
            </w:r>
            <w:r>
              <w:rPr>
                <w:noProof/>
                <w:webHidden/>
              </w:rPr>
              <w:fldChar w:fldCharType="separate"/>
            </w:r>
            <w:r>
              <w:rPr>
                <w:noProof/>
                <w:webHidden/>
              </w:rPr>
              <w:t>51</w:t>
            </w:r>
            <w:r>
              <w:rPr>
                <w:noProof/>
                <w:webHidden/>
              </w:rPr>
              <w:fldChar w:fldCharType="end"/>
            </w:r>
          </w:hyperlink>
        </w:p>
        <w:p w14:paraId="7239AE2D" w14:textId="16531A90" w:rsidR="00F42DB8" w:rsidRDefault="00F42DB8">
          <w:pPr>
            <w:pStyle w:val="Kazalovsebine2"/>
            <w:tabs>
              <w:tab w:val="right" w:leader="dot" w:pos="13994"/>
            </w:tabs>
            <w:rPr>
              <w:rFonts w:cstheme="minorBidi"/>
              <w:noProof/>
              <w:kern w:val="2"/>
              <w:sz w:val="24"/>
              <w:szCs w:val="24"/>
              <w14:ligatures w14:val="standardContextual"/>
            </w:rPr>
          </w:pPr>
          <w:hyperlink w:anchor="_Toc193042286"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_Toc193042286 \h </w:instrText>
            </w:r>
            <w:r>
              <w:rPr>
                <w:noProof/>
                <w:webHidden/>
              </w:rPr>
            </w:r>
            <w:r>
              <w:rPr>
                <w:noProof/>
                <w:webHidden/>
              </w:rPr>
              <w:fldChar w:fldCharType="separate"/>
            </w:r>
            <w:r>
              <w:rPr>
                <w:noProof/>
                <w:webHidden/>
              </w:rPr>
              <w:t>52</w:t>
            </w:r>
            <w:r>
              <w:rPr>
                <w:noProof/>
                <w:webHidden/>
              </w:rPr>
              <w:fldChar w:fldCharType="end"/>
            </w:r>
          </w:hyperlink>
        </w:p>
        <w:p w14:paraId="29DBE6FD" w14:textId="7F963AB8" w:rsidR="00F42DB8" w:rsidRDefault="00F42DB8">
          <w:pPr>
            <w:pStyle w:val="Kazalovsebine2"/>
            <w:tabs>
              <w:tab w:val="right" w:leader="dot" w:pos="13994"/>
            </w:tabs>
            <w:rPr>
              <w:rFonts w:cstheme="minorBidi"/>
              <w:noProof/>
              <w:kern w:val="2"/>
              <w:sz w:val="24"/>
              <w:szCs w:val="24"/>
              <w14:ligatures w14:val="standardContextual"/>
            </w:rPr>
          </w:pPr>
          <w:hyperlink w:anchor="_Toc193042287"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_Toc193042287 \h </w:instrText>
            </w:r>
            <w:r>
              <w:rPr>
                <w:noProof/>
                <w:webHidden/>
              </w:rPr>
            </w:r>
            <w:r>
              <w:rPr>
                <w:noProof/>
                <w:webHidden/>
              </w:rPr>
              <w:fldChar w:fldCharType="separate"/>
            </w:r>
            <w:r>
              <w:rPr>
                <w:noProof/>
                <w:webHidden/>
              </w:rPr>
              <w:t>54</w:t>
            </w:r>
            <w:r>
              <w:rPr>
                <w:noProof/>
                <w:webHidden/>
              </w:rPr>
              <w:fldChar w:fldCharType="end"/>
            </w:r>
          </w:hyperlink>
        </w:p>
        <w:p w14:paraId="74394E73" w14:textId="469D077E" w:rsidR="00F42DB8" w:rsidRDefault="00F42DB8">
          <w:pPr>
            <w:pStyle w:val="Kazalovsebine1"/>
            <w:tabs>
              <w:tab w:val="right" w:leader="dot" w:pos="13994"/>
            </w:tabs>
            <w:rPr>
              <w:rFonts w:cstheme="minorBidi"/>
              <w:noProof/>
              <w:kern w:val="2"/>
              <w:sz w:val="24"/>
              <w:szCs w:val="24"/>
              <w14:ligatures w14:val="standardContextual"/>
            </w:rPr>
          </w:pPr>
          <w:hyperlink w:anchor="_Toc193042288" w:history="1">
            <w:r w:rsidRPr="00BC1FDF">
              <w:rPr>
                <w:rStyle w:val="Hiperpovezava"/>
                <w:noProof/>
              </w:rPr>
              <w:t>POVZETEK SAMOEVALVACIJSKEGA POROČILA ŠTUDIJSKEGA PROGRAMA GLASBENA PEDAGOGIKA, 1. STOPNJA</w:t>
            </w:r>
            <w:r>
              <w:rPr>
                <w:noProof/>
                <w:webHidden/>
              </w:rPr>
              <w:tab/>
            </w:r>
            <w:r>
              <w:rPr>
                <w:noProof/>
                <w:webHidden/>
              </w:rPr>
              <w:fldChar w:fldCharType="begin"/>
            </w:r>
            <w:r>
              <w:rPr>
                <w:noProof/>
                <w:webHidden/>
              </w:rPr>
              <w:instrText xml:space="preserve"> PAGEREF _Toc193042288 \h </w:instrText>
            </w:r>
            <w:r>
              <w:rPr>
                <w:noProof/>
                <w:webHidden/>
              </w:rPr>
            </w:r>
            <w:r>
              <w:rPr>
                <w:noProof/>
                <w:webHidden/>
              </w:rPr>
              <w:fldChar w:fldCharType="separate"/>
            </w:r>
            <w:r>
              <w:rPr>
                <w:noProof/>
                <w:webHidden/>
              </w:rPr>
              <w:t>56</w:t>
            </w:r>
            <w:r>
              <w:rPr>
                <w:noProof/>
                <w:webHidden/>
              </w:rPr>
              <w:fldChar w:fldCharType="end"/>
            </w:r>
          </w:hyperlink>
        </w:p>
        <w:p w14:paraId="55838A1C" w14:textId="09C5831C" w:rsidR="00F42DB8" w:rsidRDefault="00F42DB8">
          <w:pPr>
            <w:pStyle w:val="Kazalovsebine2"/>
            <w:tabs>
              <w:tab w:val="right" w:leader="dot" w:pos="13994"/>
            </w:tabs>
            <w:rPr>
              <w:rFonts w:cstheme="minorBidi"/>
              <w:noProof/>
              <w:kern w:val="2"/>
              <w:sz w:val="24"/>
              <w:szCs w:val="24"/>
              <w14:ligatures w14:val="standardContextual"/>
            </w:rPr>
          </w:pPr>
          <w:hyperlink w:anchor="_Toc193042289"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_Toc193042289 \h </w:instrText>
            </w:r>
            <w:r>
              <w:rPr>
                <w:noProof/>
                <w:webHidden/>
              </w:rPr>
            </w:r>
            <w:r>
              <w:rPr>
                <w:noProof/>
                <w:webHidden/>
              </w:rPr>
              <w:fldChar w:fldCharType="separate"/>
            </w:r>
            <w:r>
              <w:rPr>
                <w:noProof/>
                <w:webHidden/>
              </w:rPr>
              <w:t>56</w:t>
            </w:r>
            <w:r>
              <w:rPr>
                <w:noProof/>
                <w:webHidden/>
              </w:rPr>
              <w:fldChar w:fldCharType="end"/>
            </w:r>
          </w:hyperlink>
        </w:p>
        <w:p w14:paraId="32564996" w14:textId="7CED7815" w:rsidR="00F42DB8" w:rsidRDefault="00F42DB8">
          <w:pPr>
            <w:pStyle w:val="Kazalovsebine2"/>
            <w:tabs>
              <w:tab w:val="right" w:leader="dot" w:pos="13994"/>
            </w:tabs>
            <w:rPr>
              <w:rFonts w:cstheme="minorBidi"/>
              <w:noProof/>
              <w:kern w:val="2"/>
              <w:sz w:val="24"/>
              <w:szCs w:val="24"/>
              <w14:ligatures w14:val="standardContextual"/>
            </w:rPr>
          </w:pPr>
          <w:hyperlink w:anchor="_Toc193042290" w:history="1">
            <w:r w:rsidRPr="00BC1FDF">
              <w:rPr>
                <w:rStyle w:val="Hiperpovezava"/>
                <w:noProof/>
              </w:rPr>
              <w:t>Ime študijskega programa: Glasbena pedagogika 1. stopnja</w:t>
            </w:r>
            <w:r>
              <w:rPr>
                <w:noProof/>
                <w:webHidden/>
              </w:rPr>
              <w:tab/>
            </w:r>
            <w:r>
              <w:rPr>
                <w:noProof/>
                <w:webHidden/>
              </w:rPr>
              <w:fldChar w:fldCharType="begin"/>
            </w:r>
            <w:r>
              <w:rPr>
                <w:noProof/>
                <w:webHidden/>
              </w:rPr>
              <w:instrText xml:space="preserve"> PAGEREF _Toc193042290 \h </w:instrText>
            </w:r>
            <w:r>
              <w:rPr>
                <w:noProof/>
                <w:webHidden/>
              </w:rPr>
            </w:r>
            <w:r>
              <w:rPr>
                <w:noProof/>
                <w:webHidden/>
              </w:rPr>
              <w:fldChar w:fldCharType="separate"/>
            </w:r>
            <w:r>
              <w:rPr>
                <w:noProof/>
                <w:webHidden/>
              </w:rPr>
              <w:t>56</w:t>
            </w:r>
            <w:r>
              <w:rPr>
                <w:noProof/>
                <w:webHidden/>
              </w:rPr>
              <w:fldChar w:fldCharType="end"/>
            </w:r>
          </w:hyperlink>
        </w:p>
        <w:p w14:paraId="3351CB2C" w14:textId="6206E6E1" w:rsidR="00F42DB8" w:rsidRDefault="00F42DB8">
          <w:pPr>
            <w:pStyle w:val="Kazalovsebine2"/>
            <w:tabs>
              <w:tab w:val="right" w:leader="dot" w:pos="13994"/>
            </w:tabs>
            <w:rPr>
              <w:rFonts w:cstheme="minorBidi"/>
              <w:noProof/>
              <w:kern w:val="2"/>
              <w:sz w:val="24"/>
              <w:szCs w:val="24"/>
              <w14:ligatures w14:val="standardContextual"/>
            </w:rPr>
          </w:pPr>
          <w:hyperlink w:anchor="_Toc193042291"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_Toc193042291 \h </w:instrText>
            </w:r>
            <w:r>
              <w:rPr>
                <w:noProof/>
                <w:webHidden/>
              </w:rPr>
            </w:r>
            <w:r>
              <w:rPr>
                <w:noProof/>
                <w:webHidden/>
              </w:rPr>
              <w:fldChar w:fldCharType="separate"/>
            </w:r>
            <w:r>
              <w:rPr>
                <w:noProof/>
                <w:webHidden/>
              </w:rPr>
              <w:t>56</w:t>
            </w:r>
            <w:r>
              <w:rPr>
                <w:noProof/>
                <w:webHidden/>
              </w:rPr>
              <w:fldChar w:fldCharType="end"/>
            </w:r>
          </w:hyperlink>
        </w:p>
        <w:p w14:paraId="63EC1BFE" w14:textId="47E3BEE0" w:rsidR="00F42DB8" w:rsidRDefault="00F42DB8">
          <w:pPr>
            <w:pStyle w:val="Kazalovsebine2"/>
            <w:tabs>
              <w:tab w:val="right" w:leader="dot" w:pos="13994"/>
            </w:tabs>
            <w:rPr>
              <w:rFonts w:cstheme="minorBidi"/>
              <w:noProof/>
              <w:kern w:val="2"/>
              <w:sz w:val="24"/>
              <w:szCs w:val="24"/>
              <w14:ligatures w14:val="standardContextual"/>
            </w:rPr>
          </w:pPr>
          <w:hyperlink w:anchor="_Toc193042292"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_Toc193042292 \h </w:instrText>
            </w:r>
            <w:r>
              <w:rPr>
                <w:noProof/>
                <w:webHidden/>
              </w:rPr>
            </w:r>
            <w:r>
              <w:rPr>
                <w:noProof/>
                <w:webHidden/>
              </w:rPr>
              <w:fldChar w:fldCharType="separate"/>
            </w:r>
            <w:r>
              <w:rPr>
                <w:noProof/>
                <w:webHidden/>
              </w:rPr>
              <w:t>56</w:t>
            </w:r>
            <w:r>
              <w:rPr>
                <w:noProof/>
                <w:webHidden/>
              </w:rPr>
              <w:fldChar w:fldCharType="end"/>
            </w:r>
          </w:hyperlink>
        </w:p>
        <w:p w14:paraId="73FAC446" w14:textId="30477CEB" w:rsidR="00F42DB8" w:rsidRDefault="00F42DB8">
          <w:pPr>
            <w:pStyle w:val="Kazalovsebine2"/>
            <w:tabs>
              <w:tab w:val="right" w:leader="dot" w:pos="13994"/>
            </w:tabs>
            <w:rPr>
              <w:rFonts w:cstheme="minorBidi"/>
              <w:noProof/>
              <w:kern w:val="2"/>
              <w:sz w:val="24"/>
              <w:szCs w:val="24"/>
              <w14:ligatures w14:val="standardContextual"/>
            </w:rPr>
          </w:pPr>
          <w:hyperlink w:anchor="_Toc193042293"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_Toc193042293 \h </w:instrText>
            </w:r>
            <w:r>
              <w:rPr>
                <w:noProof/>
                <w:webHidden/>
              </w:rPr>
            </w:r>
            <w:r>
              <w:rPr>
                <w:noProof/>
                <w:webHidden/>
              </w:rPr>
              <w:fldChar w:fldCharType="separate"/>
            </w:r>
            <w:r>
              <w:rPr>
                <w:noProof/>
                <w:webHidden/>
              </w:rPr>
              <w:t>61</w:t>
            </w:r>
            <w:r>
              <w:rPr>
                <w:noProof/>
                <w:webHidden/>
              </w:rPr>
              <w:fldChar w:fldCharType="end"/>
            </w:r>
          </w:hyperlink>
        </w:p>
        <w:p w14:paraId="7648ABEF" w14:textId="04D77187" w:rsidR="00F42DB8" w:rsidRDefault="00F42DB8">
          <w:pPr>
            <w:pStyle w:val="Kazalovsebine2"/>
            <w:tabs>
              <w:tab w:val="right" w:leader="dot" w:pos="13994"/>
            </w:tabs>
            <w:rPr>
              <w:rFonts w:cstheme="minorBidi"/>
              <w:noProof/>
              <w:kern w:val="2"/>
              <w:sz w:val="24"/>
              <w:szCs w:val="24"/>
              <w14:ligatures w14:val="standardContextual"/>
            </w:rPr>
          </w:pPr>
          <w:hyperlink w:anchor="_Toc193042294"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_Toc193042294 \h </w:instrText>
            </w:r>
            <w:r>
              <w:rPr>
                <w:noProof/>
                <w:webHidden/>
              </w:rPr>
            </w:r>
            <w:r>
              <w:rPr>
                <w:noProof/>
                <w:webHidden/>
              </w:rPr>
              <w:fldChar w:fldCharType="separate"/>
            </w:r>
            <w:r>
              <w:rPr>
                <w:noProof/>
                <w:webHidden/>
              </w:rPr>
              <w:t>63</w:t>
            </w:r>
            <w:r>
              <w:rPr>
                <w:noProof/>
                <w:webHidden/>
              </w:rPr>
              <w:fldChar w:fldCharType="end"/>
            </w:r>
          </w:hyperlink>
        </w:p>
        <w:p w14:paraId="5CF8EF6D" w14:textId="15E39084" w:rsidR="00F42DB8" w:rsidRDefault="00F42DB8">
          <w:pPr>
            <w:pStyle w:val="Kazalovsebine1"/>
            <w:tabs>
              <w:tab w:val="right" w:leader="dot" w:pos="13994"/>
            </w:tabs>
            <w:rPr>
              <w:rFonts w:cstheme="minorBidi"/>
              <w:noProof/>
              <w:kern w:val="2"/>
              <w:sz w:val="24"/>
              <w:szCs w:val="24"/>
              <w14:ligatures w14:val="standardContextual"/>
            </w:rPr>
          </w:pPr>
          <w:hyperlink w:anchor="_Toc193042295" w:history="1">
            <w:r w:rsidRPr="00BC1FDF">
              <w:rPr>
                <w:rStyle w:val="Hiperpovezava"/>
                <w:noProof/>
              </w:rPr>
              <w:t>POVZETEK SAMOEVALVACIJSKEGA POROČILA ŠTUDIJSKEGA PROGRAMA GLASBENA PEDAGOGIKA, 2. STOPNJA</w:t>
            </w:r>
            <w:r>
              <w:rPr>
                <w:noProof/>
                <w:webHidden/>
              </w:rPr>
              <w:tab/>
            </w:r>
            <w:r>
              <w:rPr>
                <w:noProof/>
                <w:webHidden/>
              </w:rPr>
              <w:fldChar w:fldCharType="begin"/>
            </w:r>
            <w:r>
              <w:rPr>
                <w:noProof/>
                <w:webHidden/>
              </w:rPr>
              <w:instrText xml:space="preserve"> PAGEREF _Toc193042295 \h </w:instrText>
            </w:r>
            <w:r>
              <w:rPr>
                <w:noProof/>
                <w:webHidden/>
              </w:rPr>
            </w:r>
            <w:r>
              <w:rPr>
                <w:noProof/>
                <w:webHidden/>
              </w:rPr>
              <w:fldChar w:fldCharType="separate"/>
            </w:r>
            <w:r>
              <w:rPr>
                <w:noProof/>
                <w:webHidden/>
              </w:rPr>
              <w:t>64</w:t>
            </w:r>
            <w:r>
              <w:rPr>
                <w:noProof/>
                <w:webHidden/>
              </w:rPr>
              <w:fldChar w:fldCharType="end"/>
            </w:r>
          </w:hyperlink>
        </w:p>
        <w:p w14:paraId="55060F53" w14:textId="11208337" w:rsidR="00F42DB8" w:rsidRDefault="00F42DB8">
          <w:pPr>
            <w:pStyle w:val="Kazalovsebine2"/>
            <w:tabs>
              <w:tab w:val="right" w:leader="dot" w:pos="13994"/>
            </w:tabs>
            <w:rPr>
              <w:rFonts w:cstheme="minorBidi"/>
              <w:noProof/>
              <w:kern w:val="2"/>
              <w:sz w:val="24"/>
              <w:szCs w:val="24"/>
              <w14:ligatures w14:val="standardContextual"/>
            </w:rPr>
          </w:pPr>
          <w:hyperlink w:anchor="_Toc193042296" w:history="1">
            <w:r w:rsidRPr="00BC1FDF">
              <w:rPr>
                <w:rStyle w:val="Hiperpovezava"/>
                <w:noProof/>
              </w:rPr>
              <w:t>Fakulteta: Pedagoška fakulteta Univerze v Mariboru</w:t>
            </w:r>
            <w:r>
              <w:rPr>
                <w:noProof/>
                <w:webHidden/>
              </w:rPr>
              <w:tab/>
            </w:r>
            <w:r>
              <w:rPr>
                <w:noProof/>
                <w:webHidden/>
              </w:rPr>
              <w:fldChar w:fldCharType="begin"/>
            </w:r>
            <w:r>
              <w:rPr>
                <w:noProof/>
                <w:webHidden/>
              </w:rPr>
              <w:instrText xml:space="preserve"> PAGEREF _Toc193042296 \h </w:instrText>
            </w:r>
            <w:r>
              <w:rPr>
                <w:noProof/>
                <w:webHidden/>
              </w:rPr>
            </w:r>
            <w:r>
              <w:rPr>
                <w:noProof/>
                <w:webHidden/>
              </w:rPr>
              <w:fldChar w:fldCharType="separate"/>
            </w:r>
            <w:r>
              <w:rPr>
                <w:noProof/>
                <w:webHidden/>
              </w:rPr>
              <w:t>64</w:t>
            </w:r>
            <w:r>
              <w:rPr>
                <w:noProof/>
                <w:webHidden/>
              </w:rPr>
              <w:fldChar w:fldCharType="end"/>
            </w:r>
          </w:hyperlink>
        </w:p>
        <w:p w14:paraId="6486BE1D" w14:textId="0270178A" w:rsidR="00F42DB8" w:rsidRDefault="00F42DB8">
          <w:pPr>
            <w:pStyle w:val="Kazalovsebine2"/>
            <w:tabs>
              <w:tab w:val="right" w:leader="dot" w:pos="13994"/>
            </w:tabs>
            <w:rPr>
              <w:rFonts w:cstheme="minorBidi"/>
              <w:noProof/>
              <w:kern w:val="2"/>
              <w:sz w:val="24"/>
              <w:szCs w:val="24"/>
              <w14:ligatures w14:val="standardContextual"/>
            </w:rPr>
          </w:pPr>
          <w:hyperlink w:anchor="_Toc193042297" w:history="1">
            <w:r w:rsidRPr="00BC1FDF">
              <w:rPr>
                <w:rStyle w:val="Hiperpovezava"/>
                <w:noProof/>
              </w:rPr>
              <w:t>Ime študijskega programa: Glasbena pedagogika 2. stopnja</w:t>
            </w:r>
            <w:r>
              <w:rPr>
                <w:noProof/>
                <w:webHidden/>
              </w:rPr>
              <w:tab/>
            </w:r>
            <w:r>
              <w:rPr>
                <w:noProof/>
                <w:webHidden/>
              </w:rPr>
              <w:fldChar w:fldCharType="begin"/>
            </w:r>
            <w:r>
              <w:rPr>
                <w:noProof/>
                <w:webHidden/>
              </w:rPr>
              <w:instrText xml:space="preserve"> PAGEREF _Toc193042297 \h </w:instrText>
            </w:r>
            <w:r>
              <w:rPr>
                <w:noProof/>
                <w:webHidden/>
              </w:rPr>
            </w:r>
            <w:r>
              <w:rPr>
                <w:noProof/>
                <w:webHidden/>
              </w:rPr>
              <w:fldChar w:fldCharType="separate"/>
            </w:r>
            <w:r>
              <w:rPr>
                <w:noProof/>
                <w:webHidden/>
              </w:rPr>
              <w:t>64</w:t>
            </w:r>
            <w:r>
              <w:rPr>
                <w:noProof/>
                <w:webHidden/>
              </w:rPr>
              <w:fldChar w:fldCharType="end"/>
            </w:r>
          </w:hyperlink>
        </w:p>
        <w:p w14:paraId="20384C02" w14:textId="7F29E64E" w:rsidR="00F42DB8" w:rsidRDefault="00F42DB8">
          <w:pPr>
            <w:pStyle w:val="Kazalovsebine2"/>
            <w:tabs>
              <w:tab w:val="right" w:leader="dot" w:pos="13994"/>
            </w:tabs>
            <w:rPr>
              <w:rFonts w:cstheme="minorBidi"/>
              <w:noProof/>
              <w:kern w:val="2"/>
              <w:sz w:val="24"/>
              <w:szCs w:val="24"/>
              <w14:ligatures w14:val="standardContextual"/>
            </w:rPr>
          </w:pPr>
          <w:hyperlink w:anchor="_Toc193042298" w:history="1">
            <w:r w:rsidRPr="00BC1FDF">
              <w:rPr>
                <w:rStyle w:val="Hiperpovezava"/>
                <w:noProof/>
              </w:rPr>
              <w:t>Študijsko leto samoevalvacije: 2023/24</w:t>
            </w:r>
            <w:r>
              <w:rPr>
                <w:noProof/>
                <w:webHidden/>
              </w:rPr>
              <w:tab/>
            </w:r>
            <w:r>
              <w:rPr>
                <w:noProof/>
                <w:webHidden/>
              </w:rPr>
              <w:fldChar w:fldCharType="begin"/>
            </w:r>
            <w:r>
              <w:rPr>
                <w:noProof/>
                <w:webHidden/>
              </w:rPr>
              <w:instrText xml:space="preserve"> PAGEREF _Toc193042298 \h </w:instrText>
            </w:r>
            <w:r>
              <w:rPr>
                <w:noProof/>
                <w:webHidden/>
              </w:rPr>
            </w:r>
            <w:r>
              <w:rPr>
                <w:noProof/>
                <w:webHidden/>
              </w:rPr>
              <w:fldChar w:fldCharType="separate"/>
            </w:r>
            <w:r>
              <w:rPr>
                <w:noProof/>
                <w:webHidden/>
              </w:rPr>
              <w:t>64</w:t>
            </w:r>
            <w:r>
              <w:rPr>
                <w:noProof/>
                <w:webHidden/>
              </w:rPr>
              <w:fldChar w:fldCharType="end"/>
            </w:r>
          </w:hyperlink>
        </w:p>
        <w:p w14:paraId="2AC8AAAA" w14:textId="6204AEF6" w:rsidR="00F42DB8" w:rsidRDefault="00F42DB8">
          <w:pPr>
            <w:pStyle w:val="Kazalovsebine2"/>
            <w:tabs>
              <w:tab w:val="right" w:leader="dot" w:pos="13994"/>
            </w:tabs>
            <w:rPr>
              <w:rFonts w:cstheme="minorBidi"/>
              <w:noProof/>
              <w:kern w:val="2"/>
              <w:sz w:val="24"/>
              <w:szCs w:val="24"/>
              <w14:ligatures w14:val="standardContextual"/>
            </w:rPr>
          </w:pPr>
          <w:hyperlink w:anchor="_Toc193042299" w:history="1">
            <w:r w:rsidRPr="00BC1FDF">
              <w:rPr>
                <w:rStyle w:val="Hiperpovezava"/>
                <w:noProof/>
              </w:rPr>
              <w:t>Izvedena priporočila v preteklem letu:</w:t>
            </w:r>
            <w:r>
              <w:rPr>
                <w:noProof/>
                <w:webHidden/>
              </w:rPr>
              <w:tab/>
            </w:r>
            <w:r>
              <w:rPr>
                <w:noProof/>
                <w:webHidden/>
              </w:rPr>
              <w:fldChar w:fldCharType="begin"/>
            </w:r>
            <w:r>
              <w:rPr>
                <w:noProof/>
                <w:webHidden/>
              </w:rPr>
              <w:instrText xml:space="preserve"> PAGEREF _Toc193042299 \h </w:instrText>
            </w:r>
            <w:r>
              <w:rPr>
                <w:noProof/>
                <w:webHidden/>
              </w:rPr>
            </w:r>
            <w:r>
              <w:rPr>
                <w:noProof/>
                <w:webHidden/>
              </w:rPr>
              <w:fldChar w:fldCharType="separate"/>
            </w:r>
            <w:r>
              <w:rPr>
                <w:noProof/>
                <w:webHidden/>
              </w:rPr>
              <w:t>64</w:t>
            </w:r>
            <w:r>
              <w:rPr>
                <w:noProof/>
                <w:webHidden/>
              </w:rPr>
              <w:fldChar w:fldCharType="end"/>
            </w:r>
          </w:hyperlink>
        </w:p>
        <w:p w14:paraId="6F480F9A" w14:textId="63E9989F" w:rsidR="00F42DB8" w:rsidRDefault="00F42DB8">
          <w:pPr>
            <w:pStyle w:val="Kazalovsebine2"/>
            <w:tabs>
              <w:tab w:val="right" w:leader="dot" w:pos="13994"/>
            </w:tabs>
            <w:rPr>
              <w:rFonts w:cstheme="minorBidi"/>
              <w:noProof/>
              <w:kern w:val="2"/>
              <w:sz w:val="24"/>
              <w:szCs w:val="24"/>
              <w14:ligatures w14:val="standardContextual"/>
            </w:rPr>
          </w:pPr>
          <w:hyperlink w:anchor="_Toc193042300" w:history="1">
            <w:r w:rsidRPr="00BC1FDF">
              <w:rPr>
                <w:rStyle w:val="Hiperpovezava"/>
                <w:noProof/>
              </w:rPr>
              <w:t>Akcijski načrt za izboljšanje kakovosti študijskega programa v trenutnem študijskem letu:</w:t>
            </w:r>
            <w:r>
              <w:rPr>
                <w:noProof/>
                <w:webHidden/>
              </w:rPr>
              <w:tab/>
            </w:r>
            <w:r>
              <w:rPr>
                <w:noProof/>
                <w:webHidden/>
              </w:rPr>
              <w:fldChar w:fldCharType="begin"/>
            </w:r>
            <w:r>
              <w:rPr>
                <w:noProof/>
                <w:webHidden/>
              </w:rPr>
              <w:instrText xml:space="preserve"> PAGEREF _Toc193042300 \h </w:instrText>
            </w:r>
            <w:r>
              <w:rPr>
                <w:noProof/>
                <w:webHidden/>
              </w:rPr>
            </w:r>
            <w:r>
              <w:rPr>
                <w:noProof/>
                <w:webHidden/>
              </w:rPr>
              <w:fldChar w:fldCharType="separate"/>
            </w:r>
            <w:r>
              <w:rPr>
                <w:noProof/>
                <w:webHidden/>
              </w:rPr>
              <w:t>69</w:t>
            </w:r>
            <w:r>
              <w:rPr>
                <w:noProof/>
                <w:webHidden/>
              </w:rPr>
              <w:fldChar w:fldCharType="end"/>
            </w:r>
          </w:hyperlink>
        </w:p>
        <w:p w14:paraId="3A8B6A9A" w14:textId="10CE3463" w:rsidR="00F42DB8" w:rsidRDefault="00F42DB8">
          <w:pPr>
            <w:pStyle w:val="Kazalovsebine2"/>
            <w:tabs>
              <w:tab w:val="right" w:leader="dot" w:pos="13994"/>
            </w:tabs>
            <w:rPr>
              <w:rFonts w:cstheme="minorBidi"/>
              <w:noProof/>
              <w:kern w:val="2"/>
              <w:sz w:val="24"/>
              <w:szCs w:val="24"/>
              <w14:ligatures w14:val="standardContextual"/>
            </w:rPr>
          </w:pPr>
          <w:hyperlink w:anchor="_Toc193042301" w:history="1">
            <w:r w:rsidRPr="00BC1FDF">
              <w:rPr>
                <w:rStyle w:val="Hiperpovezava"/>
                <w:noProof/>
              </w:rPr>
              <w:t>Komentar razvoja študijskega programa:</w:t>
            </w:r>
            <w:r>
              <w:rPr>
                <w:noProof/>
                <w:webHidden/>
              </w:rPr>
              <w:tab/>
            </w:r>
            <w:r>
              <w:rPr>
                <w:noProof/>
                <w:webHidden/>
              </w:rPr>
              <w:fldChar w:fldCharType="begin"/>
            </w:r>
            <w:r>
              <w:rPr>
                <w:noProof/>
                <w:webHidden/>
              </w:rPr>
              <w:instrText xml:space="preserve"> PAGEREF _Toc193042301 \h </w:instrText>
            </w:r>
            <w:r>
              <w:rPr>
                <w:noProof/>
                <w:webHidden/>
              </w:rPr>
            </w:r>
            <w:r>
              <w:rPr>
                <w:noProof/>
                <w:webHidden/>
              </w:rPr>
              <w:fldChar w:fldCharType="separate"/>
            </w:r>
            <w:r>
              <w:rPr>
                <w:noProof/>
                <w:webHidden/>
              </w:rPr>
              <w:t>70</w:t>
            </w:r>
            <w:r>
              <w:rPr>
                <w:noProof/>
                <w:webHidden/>
              </w:rPr>
              <w:fldChar w:fldCharType="end"/>
            </w:r>
          </w:hyperlink>
        </w:p>
        <w:p w14:paraId="1F4D4D84" w14:textId="11855FE7" w:rsidR="0075781E" w:rsidRDefault="00834562" w:rsidP="00834562">
          <w:r>
            <w:rPr>
              <w:b/>
              <w:bCs/>
            </w:rPr>
            <w:fldChar w:fldCharType="end"/>
          </w:r>
        </w:p>
      </w:sdtContent>
    </w:sdt>
    <w:p w14:paraId="431DE2F4" w14:textId="01C0E4C3" w:rsidR="005765EC" w:rsidRDefault="005765EC" w:rsidP="00C85E61">
      <w:pPr>
        <w:pStyle w:val="Naslov1"/>
      </w:pPr>
      <w:bookmarkStart w:id="0" w:name="_Toc193042212"/>
      <w:r>
        <w:lastRenderedPageBreak/>
        <w:t>POVZETEK SAMOEVALVACIJSKEGA POROČILA ŠTUDIJSKEGA PROGRAMA</w:t>
      </w:r>
      <w:r w:rsidR="004D550F">
        <w:t xml:space="preserve"> GOSPODINJSTVO</w:t>
      </w:r>
      <w:bookmarkEnd w:id="0"/>
    </w:p>
    <w:p w14:paraId="3134EEDC" w14:textId="23D184B1" w:rsidR="005765EC" w:rsidRDefault="005765EC" w:rsidP="00E44DE4">
      <w:pPr>
        <w:pStyle w:val="Naslov2"/>
      </w:pPr>
      <w:bookmarkStart w:id="1" w:name="_Toc193042213"/>
      <w:r>
        <w:t>Fakulteta: Pedagoška fakulteta</w:t>
      </w:r>
      <w:bookmarkEnd w:id="1"/>
    </w:p>
    <w:p w14:paraId="0E1FEC47" w14:textId="147C4AD1" w:rsidR="005765EC" w:rsidRDefault="005765EC" w:rsidP="00E44DE4">
      <w:pPr>
        <w:pStyle w:val="Naslov2"/>
      </w:pPr>
      <w:bookmarkStart w:id="2" w:name="_Toc193042214"/>
      <w:r>
        <w:t xml:space="preserve">Ime študijskega programa za </w:t>
      </w:r>
      <w:r w:rsidR="00E44DE4">
        <w:t>izpopolnjevanje</w:t>
      </w:r>
      <w:r w:rsidRPr="003103BC">
        <w:t>:</w:t>
      </w:r>
      <w:r>
        <w:t xml:space="preserve"> </w:t>
      </w:r>
      <w:r w:rsidRPr="002E721A">
        <w:t>Gospodinjstvo</w:t>
      </w:r>
      <w:bookmarkEnd w:id="2"/>
    </w:p>
    <w:p w14:paraId="252CD6B9" w14:textId="29882B01" w:rsidR="005765EC" w:rsidRDefault="005765EC" w:rsidP="00E44DE4">
      <w:pPr>
        <w:pStyle w:val="Naslov2"/>
      </w:pPr>
      <w:bookmarkStart w:id="3" w:name="_Toc193042215"/>
      <w:r>
        <w:t>Študijsko leto samoevalvacije: 2023/24</w:t>
      </w:r>
      <w:bookmarkEnd w:id="3"/>
    </w:p>
    <w:p w14:paraId="719998FF" w14:textId="3961AB28" w:rsidR="005765EC" w:rsidRDefault="005765EC" w:rsidP="00E44DE4">
      <w:pPr>
        <w:pStyle w:val="Naslov2"/>
      </w:pPr>
      <w:bookmarkStart w:id="4" w:name="_Toc193042216"/>
      <w:r>
        <w:t>Izvedena priporočila v preteklem letu:</w:t>
      </w:r>
      <w:bookmarkEnd w:id="4"/>
    </w:p>
    <w:tbl>
      <w:tblPr>
        <w:tblStyle w:val="Tabelamrea4poudarek1"/>
        <w:tblW w:w="5000" w:type="pct"/>
        <w:tblLook w:val="0620" w:firstRow="1" w:lastRow="0" w:firstColumn="0" w:lastColumn="0" w:noHBand="1" w:noVBand="1"/>
      </w:tblPr>
      <w:tblGrid>
        <w:gridCol w:w="3311"/>
        <w:gridCol w:w="3764"/>
        <w:gridCol w:w="6919"/>
      </w:tblGrid>
      <w:tr w:rsidR="005765EC" w:rsidRPr="009028A8" w14:paraId="6C73FD1B" w14:textId="77777777" w:rsidTr="00195034">
        <w:trPr>
          <w:cnfStyle w:val="100000000000" w:firstRow="1" w:lastRow="0" w:firstColumn="0" w:lastColumn="0" w:oddVBand="0" w:evenVBand="0" w:oddHBand="0" w:evenHBand="0" w:firstRowFirstColumn="0" w:firstRowLastColumn="0" w:lastRowFirstColumn="0" w:lastRowLastColumn="0"/>
        </w:trPr>
        <w:tc>
          <w:tcPr>
            <w:tcW w:w="1183" w:type="pct"/>
          </w:tcPr>
          <w:p w14:paraId="2C8F5F1B" w14:textId="77777777" w:rsidR="005765EC" w:rsidRPr="009028A8" w:rsidRDefault="005765EC" w:rsidP="00195034">
            <w:r w:rsidRPr="009028A8">
              <w:t>Predlog spremembe/priporočilo</w:t>
            </w:r>
          </w:p>
        </w:tc>
        <w:tc>
          <w:tcPr>
            <w:tcW w:w="1345" w:type="pct"/>
          </w:tcPr>
          <w:p w14:paraId="13405B04" w14:textId="77777777" w:rsidR="005765EC" w:rsidRPr="009028A8" w:rsidRDefault="005765EC" w:rsidP="00195034">
            <w:r w:rsidRPr="009028A8">
              <w:t>Predlagan ukrep</w:t>
            </w:r>
          </w:p>
        </w:tc>
        <w:tc>
          <w:tcPr>
            <w:tcW w:w="2472" w:type="pct"/>
          </w:tcPr>
          <w:p w14:paraId="26F05184" w14:textId="77777777" w:rsidR="005765EC" w:rsidRPr="009028A8" w:rsidRDefault="005765EC" w:rsidP="00195034">
            <w:r w:rsidRPr="009028A8">
              <w:t>Realizacija izvedbe</w:t>
            </w:r>
          </w:p>
        </w:tc>
      </w:tr>
      <w:tr w:rsidR="005765EC" w:rsidRPr="00721304" w14:paraId="37D31FEC" w14:textId="77777777" w:rsidTr="00195034">
        <w:tc>
          <w:tcPr>
            <w:tcW w:w="1183" w:type="pct"/>
          </w:tcPr>
          <w:p w14:paraId="38C1F1F1" w14:textId="77777777" w:rsidR="005765EC" w:rsidRDefault="005765EC" w:rsidP="00195034">
            <w:pPr>
              <w:contextualSpacing/>
              <w:jc w:val="left"/>
              <w:rPr>
                <w:rFonts w:cstheme="minorHAnsi"/>
              </w:rPr>
            </w:pPr>
          </w:p>
          <w:p w14:paraId="036B6B38" w14:textId="77777777" w:rsidR="005765EC" w:rsidRPr="00721304" w:rsidRDefault="005765EC" w:rsidP="00195034">
            <w:pPr>
              <w:contextualSpacing/>
              <w:jc w:val="left"/>
              <w:rPr>
                <w:rFonts w:cstheme="minorHAnsi"/>
              </w:rPr>
            </w:pPr>
            <w:r w:rsidRPr="00A54ADB">
              <w:rPr>
                <w:rFonts w:cstheme="minorHAnsi"/>
              </w:rPr>
              <w:t>Kontinuirana skrb</w:t>
            </w:r>
            <w:r>
              <w:rPr>
                <w:rFonts w:cstheme="minorHAnsi"/>
              </w:rPr>
              <w:t xml:space="preserve"> </w:t>
            </w:r>
            <w:r w:rsidRPr="00A54ADB">
              <w:rPr>
                <w:rFonts w:cstheme="minorHAnsi"/>
              </w:rPr>
              <w:t xml:space="preserve">za </w:t>
            </w:r>
            <w:r>
              <w:rPr>
                <w:rFonts w:cstheme="minorHAnsi"/>
              </w:rPr>
              <w:t xml:space="preserve">(1.1) </w:t>
            </w:r>
            <w:r w:rsidRPr="00A54ADB">
              <w:rPr>
                <w:rFonts w:cstheme="minorHAnsi"/>
              </w:rPr>
              <w:t>kakovostno izvedbo programa ter</w:t>
            </w:r>
            <w:r>
              <w:rPr>
                <w:rFonts w:cstheme="minorHAnsi"/>
              </w:rPr>
              <w:t xml:space="preserve"> (1.2) </w:t>
            </w:r>
            <w:r w:rsidRPr="00A54ADB">
              <w:rPr>
                <w:rFonts w:cstheme="minorHAnsi"/>
              </w:rPr>
              <w:t>njegovi promociji.</w:t>
            </w:r>
          </w:p>
        </w:tc>
        <w:tc>
          <w:tcPr>
            <w:tcW w:w="1345" w:type="pct"/>
          </w:tcPr>
          <w:p w14:paraId="4AFCED74" w14:textId="77777777" w:rsidR="005765EC" w:rsidRPr="0051257C" w:rsidRDefault="005765EC" w:rsidP="00195034">
            <w:pPr>
              <w:ind w:left="550" w:hanging="425"/>
              <w:contextualSpacing/>
              <w:rPr>
                <w:rFonts w:cstheme="minorHAnsi"/>
              </w:rPr>
            </w:pPr>
          </w:p>
          <w:p w14:paraId="642E5820" w14:textId="77777777" w:rsidR="005765EC" w:rsidRPr="0051257C" w:rsidRDefault="005765EC" w:rsidP="00195034">
            <w:pPr>
              <w:ind w:left="550" w:hanging="425"/>
              <w:contextualSpacing/>
              <w:jc w:val="left"/>
              <w:rPr>
                <w:rFonts w:cstheme="minorHAnsi"/>
              </w:rPr>
            </w:pPr>
            <w:r w:rsidRPr="0051257C">
              <w:rPr>
                <w:rFonts w:cstheme="minorHAnsi"/>
              </w:rPr>
              <w:t>1.1.  Za zagotavljanje kakovosti izvajamo naslednje aktivnosti:</w:t>
            </w:r>
          </w:p>
          <w:p w14:paraId="60F7AD6C" w14:textId="77777777" w:rsidR="005765EC" w:rsidRPr="0051257C" w:rsidRDefault="005765EC" w:rsidP="005765EC">
            <w:pPr>
              <w:pStyle w:val="Odstavekseznama"/>
              <w:numPr>
                <w:ilvl w:val="0"/>
                <w:numId w:val="1"/>
              </w:numPr>
              <w:spacing w:after="160" w:line="259" w:lineRule="auto"/>
              <w:ind w:left="550" w:hanging="425"/>
              <w:jc w:val="left"/>
              <w:rPr>
                <w:rFonts w:cstheme="minorHAnsi"/>
                <w:sz w:val="20"/>
                <w:szCs w:val="20"/>
              </w:rPr>
            </w:pPr>
            <w:r w:rsidRPr="0051257C">
              <w:rPr>
                <w:rFonts w:cstheme="minorHAnsi"/>
                <w:sz w:val="20"/>
                <w:szCs w:val="20"/>
              </w:rPr>
              <w:t>Sprotno vrednotenje študijskega programa.</w:t>
            </w:r>
          </w:p>
          <w:p w14:paraId="18C4F45C" w14:textId="77777777" w:rsidR="005765EC" w:rsidRPr="0051257C" w:rsidRDefault="005765EC" w:rsidP="005765EC">
            <w:pPr>
              <w:pStyle w:val="Odstavekseznama"/>
              <w:numPr>
                <w:ilvl w:val="0"/>
                <w:numId w:val="1"/>
              </w:numPr>
              <w:ind w:left="550" w:hanging="425"/>
              <w:jc w:val="left"/>
              <w:rPr>
                <w:rFonts w:cstheme="minorHAnsi"/>
                <w:sz w:val="20"/>
                <w:szCs w:val="20"/>
              </w:rPr>
            </w:pPr>
            <w:r w:rsidRPr="0051257C">
              <w:rPr>
                <w:rFonts w:cstheme="minorHAnsi"/>
                <w:sz w:val="20"/>
                <w:szCs w:val="20"/>
              </w:rPr>
              <w:t>Sprotni pogovori z izvajalci in organizacija sestankov po potrebi.</w:t>
            </w:r>
          </w:p>
          <w:p w14:paraId="56DF2505" w14:textId="77777777" w:rsidR="005765EC" w:rsidRPr="0051257C" w:rsidRDefault="005765EC" w:rsidP="005765EC">
            <w:pPr>
              <w:pStyle w:val="Odstavekseznama"/>
              <w:numPr>
                <w:ilvl w:val="0"/>
                <w:numId w:val="1"/>
              </w:numPr>
              <w:ind w:left="550" w:hanging="425"/>
              <w:jc w:val="left"/>
              <w:rPr>
                <w:rFonts w:cstheme="minorHAnsi"/>
                <w:sz w:val="20"/>
                <w:szCs w:val="20"/>
              </w:rPr>
            </w:pPr>
            <w:r w:rsidRPr="0051257C">
              <w:rPr>
                <w:rFonts w:cstheme="minorHAnsi"/>
                <w:sz w:val="20"/>
                <w:szCs w:val="20"/>
              </w:rPr>
              <w:t>Prilagajanje programa potrebam udeležencev.</w:t>
            </w:r>
          </w:p>
          <w:p w14:paraId="499C021D" w14:textId="77777777" w:rsidR="005765EC" w:rsidRPr="0051257C" w:rsidRDefault="005765EC" w:rsidP="005765EC">
            <w:pPr>
              <w:pStyle w:val="Odstavekseznama"/>
              <w:numPr>
                <w:ilvl w:val="0"/>
                <w:numId w:val="1"/>
              </w:numPr>
              <w:ind w:left="550" w:hanging="425"/>
              <w:jc w:val="left"/>
              <w:rPr>
                <w:rFonts w:cstheme="minorHAnsi"/>
                <w:sz w:val="20"/>
                <w:szCs w:val="20"/>
              </w:rPr>
            </w:pPr>
            <w:r w:rsidRPr="0051257C">
              <w:rPr>
                <w:rFonts w:cstheme="minorHAnsi"/>
                <w:sz w:val="20"/>
                <w:szCs w:val="20"/>
              </w:rPr>
              <w:t>Redno spremljanje in ocenjevanje napredka udeležencev.</w:t>
            </w:r>
          </w:p>
          <w:p w14:paraId="0109EF73" w14:textId="77777777" w:rsidR="005765EC" w:rsidRPr="0051257C" w:rsidRDefault="005765EC" w:rsidP="005765EC">
            <w:pPr>
              <w:pStyle w:val="Odstavekseznama"/>
              <w:numPr>
                <w:ilvl w:val="0"/>
                <w:numId w:val="1"/>
              </w:numPr>
              <w:spacing w:after="160" w:line="259" w:lineRule="auto"/>
              <w:ind w:left="550" w:hanging="425"/>
              <w:jc w:val="left"/>
              <w:rPr>
                <w:rFonts w:cstheme="minorHAnsi"/>
                <w:sz w:val="20"/>
                <w:szCs w:val="20"/>
              </w:rPr>
            </w:pPr>
            <w:r w:rsidRPr="0051257C">
              <w:rPr>
                <w:rFonts w:cstheme="minorHAnsi"/>
                <w:sz w:val="20"/>
                <w:szCs w:val="20"/>
              </w:rPr>
              <w:t>Spodbujanje udeležencev k aktivni vlogi v učnem procesu.</w:t>
            </w:r>
          </w:p>
          <w:p w14:paraId="7533CB3E" w14:textId="77777777" w:rsidR="005765EC" w:rsidRPr="0051257C" w:rsidRDefault="005765EC" w:rsidP="005765EC">
            <w:pPr>
              <w:pStyle w:val="Odstavekseznama"/>
              <w:numPr>
                <w:ilvl w:val="0"/>
                <w:numId w:val="1"/>
              </w:numPr>
              <w:spacing w:after="160" w:line="259" w:lineRule="auto"/>
              <w:ind w:left="550" w:hanging="425"/>
              <w:jc w:val="left"/>
              <w:rPr>
                <w:rFonts w:cstheme="minorHAnsi"/>
                <w:sz w:val="20"/>
                <w:szCs w:val="20"/>
              </w:rPr>
            </w:pPr>
            <w:r w:rsidRPr="0051257C">
              <w:rPr>
                <w:rFonts w:cstheme="minorHAnsi"/>
                <w:sz w:val="20"/>
                <w:szCs w:val="20"/>
              </w:rPr>
              <w:lastRenderedPageBreak/>
              <w:t>Seznanitev nosilcev in izvajalcev vseh učnih enot s predlogi in željami udeležencev za izboljšanje kakovosti izobraževanja.</w:t>
            </w:r>
          </w:p>
          <w:p w14:paraId="5F08F9C4" w14:textId="77777777" w:rsidR="005765EC" w:rsidRPr="0051257C" w:rsidRDefault="005765EC" w:rsidP="005765EC">
            <w:pPr>
              <w:pStyle w:val="Odstavekseznama"/>
              <w:numPr>
                <w:ilvl w:val="0"/>
                <w:numId w:val="1"/>
              </w:numPr>
              <w:ind w:left="550" w:hanging="425"/>
              <w:jc w:val="left"/>
              <w:rPr>
                <w:rFonts w:cstheme="minorHAnsi"/>
                <w:sz w:val="20"/>
                <w:szCs w:val="20"/>
              </w:rPr>
            </w:pPr>
            <w:r w:rsidRPr="0051257C">
              <w:rPr>
                <w:rFonts w:cstheme="minorHAnsi"/>
                <w:sz w:val="20"/>
                <w:szCs w:val="20"/>
              </w:rPr>
              <w:t>Celovita podpora udeležencem (vsebinska in tehnična)</w:t>
            </w:r>
          </w:p>
          <w:p w14:paraId="7662BD53" w14:textId="77777777" w:rsidR="005765EC" w:rsidRPr="0051257C" w:rsidRDefault="005765EC" w:rsidP="005765EC">
            <w:pPr>
              <w:pStyle w:val="Odstavekseznama"/>
              <w:numPr>
                <w:ilvl w:val="0"/>
                <w:numId w:val="1"/>
              </w:numPr>
              <w:spacing w:after="160" w:line="259" w:lineRule="auto"/>
              <w:ind w:left="550" w:hanging="425"/>
              <w:jc w:val="left"/>
              <w:rPr>
                <w:rFonts w:cstheme="minorHAnsi"/>
                <w:sz w:val="20"/>
                <w:szCs w:val="20"/>
              </w:rPr>
            </w:pPr>
            <w:r w:rsidRPr="0051257C">
              <w:rPr>
                <w:rFonts w:cstheme="minorHAnsi"/>
                <w:sz w:val="20"/>
                <w:szCs w:val="20"/>
              </w:rPr>
              <w:t>Sodelovanje z izobraževalnimi ustanovami.</w:t>
            </w:r>
          </w:p>
          <w:p w14:paraId="45061349" w14:textId="77777777" w:rsidR="005765EC" w:rsidRPr="0051257C" w:rsidRDefault="005765EC" w:rsidP="00195034">
            <w:pPr>
              <w:ind w:left="125"/>
              <w:jc w:val="left"/>
              <w:rPr>
                <w:rFonts w:cstheme="minorHAnsi"/>
              </w:rPr>
            </w:pPr>
            <w:r w:rsidRPr="0051257C">
              <w:rPr>
                <w:rFonts w:cstheme="minorHAnsi"/>
              </w:rPr>
              <w:t>1.2. Za učinkovito promocijo se izvajajo naslednje dejavnosti:</w:t>
            </w:r>
          </w:p>
          <w:p w14:paraId="151EB45C" w14:textId="77777777" w:rsidR="005765EC" w:rsidRPr="0051257C" w:rsidRDefault="005765EC" w:rsidP="00195034">
            <w:pPr>
              <w:ind w:left="550" w:hanging="425"/>
              <w:jc w:val="left"/>
              <w:rPr>
                <w:rFonts w:cstheme="minorHAnsi"/>
                <w:sz w:val="20"/>
                <w:szCs w:val="20"/>
              </w:rPr>
            </w:pPr>
            <w:r w:rsidRPr="0051257C">
              <w:rPr>
                <w:rFonts w:cstheme="minorHAnsi"/>
                <w:sz w:val="20"/>
                <w:szCs w:val="20"/>
              </w:rPr>
              <w:t>1.</w:t>
            </w:r>
            <w:r w:rsidRPr="0051257C">
              <w:rPr>
                <w:rFonts w:cstheme="minorHAnsi"/>
                <w:sz w:val="20"/>
                <w:szCs w:val="20"/>
              </w:rPr>
              <w:tab/>
              <w:t>Spletna promocija (uporaba spletne strani fakultete in CPI; sodelovanje z izobraževalnimi ustanovami; oglaševanje programa preko platforme MVI (</w:t>
            </w:r>
            <w:proofErr w:type="spellStart"/>
            <w:r w:rsidRPr="0051257C">
              <w:rPr>
                <w:rFonts w:cstheme="minorHAnsi"/>
                <w:sz w:val="20"/>
                <w:szCs w:val="20"/>
              </w:rPr>
              <w:t>Katis</w:t>
            </w:r>
            <w:proofErr w:type="spellEnd"/>
            <w:r w:rsidRPr="0051257C">
              <w:rPr>
                <w:rFonts w:cstheme="minorHAnsi"/>
                <w:sz w:val="20"/>
                <w:szCs w:val="20"/>
              </w:rPr>
              <w:t>).</w:t>
            </w:r>
          </w:p>
          <w:p w14:paraId="55F9E2EB" w14:textId="77777777" w:rsidR="005765EC" w:rsidRPr="0051257C" w:rsidRDefault="005765EC" w:rsidP="00195034">
            <w:pPr>
              <w:ind w:left="550" w:hanging="425"/>
              <w:jc w:val="left"/>
              <w:rPr>
                <w:rFonts w:cstheme="minorHAnsi"/>
                <w:sz w:val="20"/>
                <w:szCs w:val="20"/>
              </w:rPr>
            </w:pPr>
            <w:r w:rsidRPr="0051257C">
              <w:rPr>
                <w:rFonts w:cstheme="minorHAnsi"/>
                <w:sz w:val="20"/>
                <w:szCs w:val="20"/>
              </w:rPr>
              <w:t>2.</w:t>
            </w:r>
            <w:r w:rsidRPr="0051257C">
              <w:rPr>
                <w:rFonts w:cstheme="minorHAnsi"/>
                <w:sz w:val="20"/>
                <w:szCs w:val="20"/>
              </w:rPr>
              <w:tab/>
              <w:t xml:space="preserve">Pošiljanje e-poštnih vabil in informacij o programu izobraževalnim ustanovam. </w:t>
            </w:r>
          </w:p>
          <w:p w14:paraId="6E8345BB" w14:textId="77777777" w:rsidR="005765EC" w:rsidRPr="0051257C" w:rsidRDefault="005765EC" w:rsidP="00195034">
            <w:pPr>
              <w:ind w:left="550" w:hanging="425"/>
              <w:jc w:val="left"/>
              <w:rPr>
                <w:rFonts w:cstheme="minorHAnsi"/>
                <w:sz w:val="20"/>
                <w:szCs w:val="20"/>
              </w:rPr>
            </w:pPr>
            <w:r w:rsidRPr="0051257C">
              <w:rPr>
                <w:rFonts w:cstheme="minorHAnsi"/>
                <w:sz w:val="20"/>
                <w:szCs w:val="20"/>
              </w:rPr>
              <w:t>3.</w:t>
            </w:r>
            <w:r w:rsidRPr="0051257C">
              <w:rPr>
                <w:rFonts w:cstheme="minorHAnsi"/>
                <w:sz w:val="20"/>
                <w:szCs w:val="20"/>
              </w:rPr>
              <w:tab/>
              <w:t>Priporočila in pozitivne izkušnje udeležencev.</w:t>
            </w:r>
          </w:p>
          <w:p w14:paraId="3D171A82" w14:textId="77777777" w:rsidR="005765EC" w:rsidRPr="0051257C" w:rsidRDefault="005765EC" w:rsidP="00195034">
            <w:pPr>
              <w:ind w:left="550" w:hanging="425"/>
              <w:jc w:val="left"/>
              <w:rPr>
                <w:rFonts w:cstheme="minorHAnsi"/>
                <w:sz w:val="20"/>
                <w:szCs w:val="20"/>
              </w:rPr>
            </w:pPr>
            <w:r w:rsidRPr="0051257C">
              <w:rPr>
                <w:rFonts w:cstheme="minorHAnsi"/>
                <w:sz w:val="20"/>
                <w:szCs w:val="20"/>
              </w:rPr>
              <w:t>4.</w:t>
            </w:r>
            <w:r w:rsidRPr="0051257C">
              <w:rPr>
                <w:rFonts w:cstheme="minorHAnsi"/>
                <w:sz w:val="20"/>
                <w:szCs w:val="20"/>
              </w:rPr>
              <w:tab/>
              <w:t>Posredovanje kakovostnih informacij potencialnim udeležencem skozi celo leto in intenzivno v času razpisa.</w:t>
            </w:r>
          </w:p>
          <w:p w14:paraId="3A60C591" w14:textId="77777777" w:rsidR="005765EC" w:rsidRPr="0051257C" w:rsidRDefault="005765EC" w:rsidP="00195034">
            <w:pPr>
              <w:ind w:left="550" w:hanging="425"/>
              <w:jc w:val="left"/>
              <w:rPr>
                <w:rFonts w:cstheme="minorHAnsi"/>
              </w:rPr>
            </w:pPr>
          </w:p>
        </w:tc>
        <w:tc>
          <w:tcPr>
            <w:tcW w:w="2472" w:type="pct"/>
          </w:tcPr>
          <w:p w14:paraId="2D882B70" w14:textId="77777777" w:rsidR="005765EC" w:rsidRPr="0051257C" w:rsidRDefault="005765EC" w:rsidP="00195034">
            <w:pPr>
              <w:contextualSpacing/>
              <w:rPr>
                <w:rFonts w:cstheme="minorHAnsi"/>
              </w:rPr>
            </w:pPr>
          </w:p>
          <w:p w14:paraId="5BF72068" w14:textId="77777777" w:rsidR="005765EC" w:rsidRDefault="005765EC" w:rsidP="00195034">
            <w:pPr>
              <w:ind w:hanging="61"/>
              <w:rPr>
                <w:rFonts w:cstheme="minorHAnsi"/>
              </w:rPr>
            </w:pPr>
            <w:r w:rsidRPr="0051257C">
              <w:rPr>
                <w:rFonts w:cstheme="minorHAnsi"/>
              </w:rPr>
              <w:t>Gre za kontinuiran proces. Program vključuje raznolike nosilce, s habilitacijami z različnih področij. Kakovosti izvedbe zagotavljamo tudi tako, da vaje potekajo na več lokacijah: na Pedagoški fakulteti UM, Fakulteti za strojništvo</w:t>
            </w:r>
            <w:r>
              <w:rPr>
                <w:rFonts w:cstheme="minorHAnsi"/>
              </w:rPr>
              <w:t xml:space="preserve"> UM</w:t>
            </w:r>
            <w:r w:rsidRPr="0051257C">
              <w:rPr>
                <w:rFonts w:cstheme="minorHAnsi"/>
              </w:rPr>
              <w:t xml:space="preserve"> in v Izobraževalnem centru Piramida.</w:t>
            </w:r>
          </w:p>
          <w:p w14:paraId="32A322E1" w14:textId="77777777" w:rsidR="005765EC" w:rsidRDefault="005765EC" w:rsidP="00195034">
            <w:pPr>
              <w:ind w:hanging="61"/>
              <w:rPr>
                <w:rFonts w:cstheme="minorHAnsi"/>
              </w:rPr>
            </w:pPr>
          </w:p>
          <w:p w14:paraId="377DD733" w14:textId="77777777" w:rsidR="005765EC" w:rsidRPr="0051257C" w:rsidRDefault="005765EC" w:rsidP="00195034">
            <w:pPr>
              <w:ind w:hanging="61"/>
              <w:rPr>
                <w:rFonts w:cstheme="minorHAnsi"/>
              </w:rPr>
            </w:pPr>
            <w:r>
              <w:rPr>
                <w:rFonts w:cstheme="minorHAnsi"/>
              </w:rPr>
              <w:t>V 2023-24 programa nismo izvedli, zato nismo bistveno spreminjali programa, ki so bili (glej samoevalvacijo 2022/23) temeljito ovrednoteni s strani NAKVIS in s strani udeležencev zadnje izvedbe programa.</w:t>
            </w:r>
          </w:p>
          <w:p w14:paraId="71B5819D" w14:textId="77777777" w:rsidR="005765EC" w:rsidRPr="0051257C" w:rsidRDefault="005765EC" w:rsidP="00195034">
            <w:pPr>
              <w:ind w:hanging="344"/>
              <w:rPr>
                <w:rFonts w:cstheme="minorHAnsi"/>
              </w:rPr>
            </w:pPr>
          </w:p>
          <w:p w14:paraId="5B3A45D1" w14:textId="77777777" w:rsidR="005765EC" w:rsidRPr="0051257C" w:rsidRDefault="005765EC" w:rsidP="00195034">
            <w:pPr>
              <w:ind w:left="390" w:hanging="344"/>
              <w:rPr>
                <w:rFonts w:cstheme="minorHAnsi"/>
              </w:rPr>
            </w:pPr>
          </w:p>
          <w:p w14:paraId="65953E69" w14:textId="77777777" w:rsidR="005765EC" w:rsidRPr="0051257C" w:rsidRDefault="005765EC" w:rsidP="00195034">
            <w:pPr>
              <w:ind w:left="390" w:hanging="344"/>
              <w:rPr>
                <w:rFonts w:cstheme="minorHAnsi"/>
              </w:rPr>
            </w:pPr>
          </w:p>
          <w:p w14:paraId="29883A08" w14:textId="77777777" w:rsidR="005765EC" w:rsidRPr="0051257C" w:rsidRDefault="005765EC" w:rsidP="00195034">
            <w:pPr>
              <w:ind w:left="390" w:hanging="344"/>
              <w:rPr>
                <w:rFonts w:cstheme="minorHAnsi"/>
              </w:rPr>
            </w:pPr>
          </w:p>
          <w:p w14:paraId="6A27105B" w14:textId="77777777" w:rsidR="005765EC" w:rsidRPr="0051257C" w:rsidRDefault="005765EC" w:rsidP="00195034">
            <w:pPr>
              <w:ind w:left="390" w:hanging="344"/>
              <w:rPr>
                <w:rFonts w:cstheme="minorHAnsi"/>
              </w:rPr>
            </w:pPr>
          </w:p>
          <w:p w14:paraId="77AB6FE3" w14:textId="77777777" w:rsidR="005765EC" w:rsidRPr="0051257C" w:rsidRDefault="005765EC" w:rsidP="00195034">
            <w:pPr>
              <w:ind w:left="390" w:hanging="344"/>
              <w:rPr>
                <w:rFonts w:cstheme="minorHAnsi"/>
              </w:rPr>
            </w:pPr>
          </w:p>
          <w:p w14:paraId="06F048D6" w14:textId="77777777" w:rsidR="005765EC" w:rsidRPr="0051257C" w:rsidRDefault="005765EC" w:rsidP="00195034">
            <w:pPr>
              <w:ind w:left="390" w:hanging="344"/>
              <w:rPr>
                <w:rFonts w:cstheme="minorHAnsi"/>
              </w:rPr>
            </w:pPr>
          </w:p>
          <w:p w14:paraId="4B26E679" w14:textId="77777777" w:rsidR="005765EC" w:rsidRPr="0051257C" w:rsidRDefault="005765EC" w:rsidP="00195034">
            <w:pPr>
              <w:ind w:left="390" w:hanging="344"/>
              <w:rPr>
                <w:rFonts w:cstheme="minorHAnsi"/>
              </w:rPr>
            </w:pPr>
          </w:p>
          <w:p w14:paraId="2E649AA8" w14:textId="77777777" w:rsidR="005765EC" w:rsidRPr="0051257C" w:rsidRDefault="005765EC" w:rsidP="00195034">
            <w:pPr>
              <w:ind w:left="390" w:hanging="344"/>
              <w:rPr>
                <w:rFonts w:cstheme="minorHAnsi"/>
              </w:rPr>
            </w:pPr>
          </w:p>
          <w:p w14:paraId="648DEBAE" w14:textId="77777777" w:rsidR="005765EC" w:rsidRPr="0051257C" w:rsidRDefault="005765EC" w:rsidP="00195034">
            <w:pPr>
              <w:ind w:left="390" w:hanging="344"/>
              <w:rPr>
                <w:rFonts w:cstheme="minorHAnsi"/>
              </w:rPr>
            </w:pPr>
          </w:p>
          <w:p w14:paraId="33976B72" w14:textId="77777777" w:rsidR="005765EC" w:rsidRPr="0051257C" w:rsidRDefault="005765EC" w:rsidP="00195034">
            <w:pPr>
              <w:ind w:left="390" w:hanging="344"/>
              <w:rPr>
                <w:rFonts w:cstheme="minorHAnsi"/>
              </w:rPr>
            </w:pPr>
          </w:p>
          <w:p w14:paraId="5301CA35" w14:textId="77777777" w:rsidR="005765EC" w:rsidRDefault="005765EC" w:rsidP="005765EC">
            <w:pPr>
              <w:pStyle w:val="Odstavekseznama"/>
              <w:numPr>
                <w:ilvl w:val="1"/>
                <w:numId w:val="2"/>
              </w:numPr>
              <w:ind w:hanging="344"/>
              <w:jc w:val="left"/>
              <w:rPr>
                <w:rFonts w:cstheme="minorHAnsi"/>
              </w:rPr>
            </w:pPr>
            <w:r w:rsidRPr="0051257C">
              <w:rPr>
                <w:rFonts w:cstheme="minorHAnsi"/>
              </w:rPr>
              <w:t xml:space="preserve">Gre za kontinuiran proces. Vodja programa, izvajalci učnih enot, predstojnik CPI, vodja CPI, kontinuirano skrbijo za kakovost in promocijo programa. </w:t>
            </w:r>
          </w:p>
          <w:p w14:paraId="06B72C46" w14:textId="77777777" w:rsidR="005765EC" w:rsidRPr="0051257C" w:rsidRDefault="005765EC" w:rsidP="005765EC">
            <w:pPr>
              <w:pStyle w:val="Odstavekseznama"/>
              <w:numPr>
                <w:ilvl w:val="1"/>
                <w:numId w:val="2"/>
              </w:numPr>
              <w:ind w:hanging="344"/>
              <w:jc w:val="left"/>
              <w:rPr>
                <w:rFonts w:cstheme="minorHAnsi"/>
              </w:rPr>
            </w:pPr>
            <w:r>
              <w:rPr>
                <w:rFonts w:cstheme="minorHAnsi"/>
              </w:rPr>
              <w:t>Kljub promociji programa v študijskem letu 2023/24 zaradi premalo prijav  ni prišlo od izvedbe študijskega programa za izpopolnjevanje Gospodinjstvo</w:t>
            </w:r>
          </w:p>
          <w:p w14:paraId="3C2A24D0" w14:textId="77777777" w:rsidR="005765EC" w:rsidRPr="0051257C" w:rsidRDefault="005765EC" w:rsidP="00195034">
            <w:pPr>
              <w:ind w:left="390" w:hanging="61"/>
              <w:contextualSpacing/>
              <w:jc w:val="left"/>
              <w:rPr>
                <w:rFonts w:cstheme="minorHAnsi"/>
              </w:rPr>
            </w:pPr>
            <w:r w:rsidRPr="0051257C">
              <w:rPr>
                <w:rFonts w:cstheme="minorHAnsi"/>
              </w:rPr>
              <w:t xml:space="preserve"> </w:t>
            </w:r>
          </w:p>
        </w:tc>
      </w:tr>
      <w:tr w:rsidR="005765EC" w:rsidRPr="009028A8" w14:paraId="1FCB69C4" w14:textId="77777777" w:rsidTr="00195034">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397C6AD7" w14:textId="77777777" w:rsidR="005765EC" w:rsidRPr="00964AEA" w:rsidRDefault="005765EC" w:rsidP="00195034">
            <w:pPr>
              <w:rPr>
                <w:b w:val="0"/>
                <w:bCs w:val="0"/>
              </w:rPr>
            </w:pPr>
            <w:r w:rsidRPr="00964AEA">
              <w:rPr>
                <w:b w:val="0"/>
                <w:bCs w:val="0"/>
              </w:rPr>
              <w:lastRenderedPageBreak/>
              <w:t xml:space="preserve">Vključitev v </w:t>
            </w:r>
            <w:proofErr w:type="spellStart"/>
            <w:r w:rsidRPr="00964AEA">
              <w:rPr>
                <w:b w:val="0"/>
                <w:bCs w:val="0"/>
              </w:rPr>
              <w:t>kurikularno</w:t>
            </w:r>
            <w:proofErr w:type="spellEnd"/>
            <w:r w:rsidRPr="00964AEA">
              <w:rPr>
                <w:b w:val="0"/>
                <w:bCs w:val="0"/>
              </w:rPr>
              <w:t xml:space="preserve"> prenovo za  prenovo UN za GO</w:t>
            </w:r>
          </w:p>
        </w:tc>
        <w:tc>
          <w:tcPr>
            <w:tcW w:w="1345" w:type="pct"/>
          </w:tcPr>
          <w:p w14:paraId="751B863B" w14:textId="77777777" w:rsidR="005765EC" w:rsidRPr="005A45FA" w:rsidRDefault="005765EC" w:rsidP="00195034">
            <w:pPr>
              <w:cnfStyle w:val="000000000000" w:firstRow="0" w:lastRow="0" w:firstColumn="0" w:lastColumn="0" w:oddVBand="0" w:evenVBand="0" w:oddHBand="0" w:evenHBand="0" w:firstRowFirstColumn="0" w:firstRowLastColumn="0" w:lastRowFirstColumn="0" w:lastRowLastColumn="0"/>
              <w:rPr>
                <w:b/>
                <w:bCs/>
              </w:rPr>
            </w:pPr>
            <w:r w:rsidRPr="005A45FA">
              <w:rPr>
                <w:b/>
                <w:bCs/>
              </w:rPr>
              <w:t>Dodatni ukrep:</w:t>
            </w:r>
          </w:p>
          <w:p w14:paraId="3BF97441" w14:textId="77777777" w:rsidR="005765EC" w:rsidRPr="001379E1" w:rsidRDefault="005765EC" w:rsidP="00195034">
            <w:pPr>
              <w:tabs>
                <w:tab w:val="left" w:pos="325"/>
              </w:tabs>
              <w:suppressAutoHyphens/>
              <w:jc w:val="left"/>
              <w:cnfStyle w:val="000000000000" w:firstRow="0" w:lastRow="0" w:firstColumn="0" w:lastColumn="0" w:oddVBand="0" w:evenVBand="0" w:oddHBand="0" w:evenHBand="0" w:firstRowFirstColumn="0" w:firstRowLastColumn="0" w:lastRowFirstColumn="0" w:lastRowLastColumn="0"/>
            </w:pPr>
            <w:r>
              <w:t xml:space="preserve">Vodja programa za izpopolnjevanje Gospodinjstvo se je vključila v </w:t>
            </w:r>
            <w:r w:rsidRPr="001379E1">
              <w:t>predmetn</w:t>
            </w:r>
            <w:r>
              <w:t>o</w:t>
            </w:r>
            <w:r w:rsidRPr="001379E1">
              <w:t xml:space="preserve"> </w:t>
            </w:r>
            <w:proofErr w:type="spellStart"/>
            <w:r w:rsidRPr="001379E1">
              <w:t>kurikularn</w:t>
            </w:r>
            <w:r>
              <w:t>o</w:t>
            </w:r>
            <w:proofErr w:type="spellEnd"/>
            <w:r w:rsidRPr="001379E1">
              <w:t xml:space="preserve"> komisij</w:t>
            </w:r>
            <w:r>
              <w:t>o</w:t>
            </w:r>
            <w:r w:rsidRPr="001379E1">
              <w:t xml:space="preserve"> za </w:t>
            </w:r>
            <w:r w:rsidRPr="001379E1">
              <w:lastRenderedPageBreak/>
              <w:t>prenovo učnih načrtov za predmet Gospodinjstvo (april 2023 - december 2024).</w:t>
            </w:r>
          </w:p>
          <w:p w14:paraId="6BEDADF6" w14:textId="77777777" w:rsidR="005765EC" w:rsidRPr="009028A8" w:rsidRDefault="005765EC" w:rsidP="00195034">
            <w:pPr>
              <w:cnfStyle w:val="000000000000" w:firstRow="0" w:lastRow="0" w:firstColumn="0" w:lastColumn="0" w:oddVBand="0" w:evenVBand="0" w:oddHBand="0" w:evenHBand="0" w:firstRowFirstColumn="0" w:firstRowLastColumn="0" w:lastRowFirstColumn="0" w:lastRowLastColumn="0"/>
            </w:pPr>
          </w:p>
        </w:tc>
        <w:tc>
          <w:tcPr>
            <w:tcW w:w="2472" w:type="pct"/>
          </w:tcPr>
          <w:p w14:paraId="1837BA18" w14:textId="77777777" w:rsidR="005765EC" w:rsidRDefault="005765EC" w:rsidP="00195034">
            <w:pPr>
              <w:cnfStyle w:val="000000000000" w:firstRow="0" w:lastRow="0" w:firstColumn="0" w:lastColumn="0" w:oddVBand="0" w:evenVBand="0" w:oddHBand="0" w:evenHBand="0" w:firstRowFirstColumn="0" w:firstRowLastColumn="0" w:lastRowFirstColumn="0" w:lastRowLastColumn="0"/>
            </w:pPr>
            <w:r>
              <w:lastRenderedPageBreak/>
              <w:t>Gre za sodelovanje v posodabljanju UN za Gospodinjstvo in spoznavanje kakšne so potreb študirajočih na tem programu po znanju in veščinah.</w:t>
            </w:r>
          </w:p>
          <w:p w14:paraId="2CEAEAC9" w14:textId="77777777" w:rsidR="005765EC" w:rsidRDefault="005765EC" w:rsidP="00195034">
            <w:pPr>
              <w:cnfStyle w:val="000000000000" w:firstRow="0" w:lastRow="0" w:firstColumn="0" w:lastColumn="0" w:oddVBand="0" w:evenVBand="0" w:oddHBand="0" w:evenHBand="0" w:firstRowFirstColumn="0" w:firstRowLastColumn="0" w:lastRowFirstColumn="0" w:lastRowLastColumn="0"/>
            </w:pPr>
          </w:p>
          <w:p w14:paraId="4B3DE01C" w14:textId="77777777" w:rsidR="005765EC" w:rsidRPr="009028A8" w:rsidRDefault="005765EC" w:rsidP="00195034">
            <w:pPr>
              <w:cnfStyle w:val="000000000000" w:firstRow="0" w:lastRow="0" w:firstColumn="0" w:lastColumn="0" w:oddVBand="0" w:evenVBand="0" w:oddHBand="0" w:evenHBand="0" w:firstRowFirstColumn="0" w:firstRowLastColumn="0" w:lastRowFirstColumn="0" w:lastRowLastColumn="0"/>
            </w:pPr>
            <w:r>
              <w:lastRenderedPageBreak/>
              <w:t xml:space="preserve">Udeležba na </w:t>
            </w:r>
            <w:r w:rsidRPr="00136607">
              <w:t>srečanj</w:t>
            </w:r>
            <w:r>
              <w:t>u</w:t>
            </w:r>
            <w:r w:rsidRPr="00136607">
              <w:t xml:space="preserve"> </w:t>
            </w:r>
            <w:r>
              <w:t xml:space="preserve">Predmetno </w:t>
            </w:r>
            <w:proofErr w:type="spellStart"/>
            <w:r>
              <w:t>kurikularne</w:t>
            </w:r>
            <w:proofErr w:type="spellEnd"/>
            <w:r>
              <w:t xml:space="preserve"> komisije</w:t>
            </w:r>
            <w:r w:rsidRPr="00136607">
              <w:t xml:space="preserve"> za gospodinjstvo, z učitelji v okviru študijskih srečanj</w:t>
            </w:r>
            <w:r>
              <w:t>, Laško, avgusta 2024.</w:t>
            </w:r>
          </w:p>
        </w:tc>
      </w:tr>
    </w:tbl>
    <w:p w14:paraId="59A544A4" w14:textId="77777777" w:rsidR="005765EC" w:rsidRDefault="005765EC" w:rsidP="005765EC"/>
    <w:p w14:paraId="23937FE8" w14:textId="4336766E" w:rsidR="005765EC" w:rsidRDefault="005765EC" w:rsidP="00E44DE4">
      <w:pPr>
        <w:pStyle w:val="Naslov2"/>
      </w:pPr>
      <w:bookmarkStart w:id="5" w:name="_Toc193042217"/>
      <w:r>
        <w:t>Akcijski načrt za izboljšanje kakovosti študijskega programa v trenutnem študijskem letu:</w:t>
      </w:r>
      <w:bookmarkEnd w:id="5"/>
    </w:p>
    <w:tbl>
      <w:tblPr>
        <w:tblStyle w:val="Tabelamrea4poudarek1"/>
        <w:tblW w:w="14043" w:type="dxa"/>
        <w:tblLook w:val="0620" w:firstRow="1" w:lastRow="0" w:firstColumn="0" w:lastColumn="0" w:noHBand="1" w:noVBand="1"/>
      </w:tblPr>
      <w:tblGrid>
        <w:gridCol w:w="2820"/>
        <w:gridCol w:w="3534"/>
        <w:gridCol w:w="3669"/>
        <w:gridCol w:w="2558"/>
        <w:gridCol w:w="1462"/>
      </w:tblGrid>
      <w:tr w:rsidR="005765EC" w:rsidRPr="00535E1D" w14:paraId="34066D97" w14:textId="77777777" w:rsidTr="00195034">
        <w:trPr>
          <w:cnfStyle w:val="100000000000" w:firstRow="1" w:lastRow="0" w:firstColumn="0" w:lastColumn="0" w:oddVBand="0" w:evenVBand="0" w:oddHBand="0" w:evenHBand="0" w:firstRowFirstColumn="0" w:firstRowLastColumn="0" w:lastRowFirstColumn="0" w:lastRowLastColumn="0"/>
        </w:trPr>
        <w:tc>
          <w:tcPr>
            <w:tcW w:w="2830" w:type="dxa"/>
          </w:tcPr>
          <w:p w14:paraId="6C9EB2F5" w14:textId="77777777" w:rsidR="005765EC" w:rsidRPr="00535E1D" w:rsidRDefault="005765EC" w:rsidP="00195034">
            <w:r w:rsidRPr="00535E1D">
              <w:t>Predlagatelj</w:t>
            </w:r>
          </w:p>
        </w:tc>
        <w:tc>
          <w:tcPr>
            <w:tcW w:w="3544" w:type="dxa"/>
          </w:tcPr>
          <w:p w14:paraId="1F444C61" w14:textId="77777777" w:rsidR="005765EC" w:rsidRPr="00535E1D" w:rsidRDefault="005765EC" w:rsidP="00195034">
            <w:r w:rsidRPr="00535E1D">
              <w:t>Predlog sprememb/priporočila</w:t>
            </w:r>
          </w:p>
        </w:tc>
        <w:tc>
          <w:tcPr>
            <w:tcW w:w="3686" w:type="dxa"/>
          </w:tcPr>
          <w:p w14:paraId="1A32E3F5" w14:textId="77777777" w:rsidR="005765EC" w:rsidRPr="00535E1D" w:rsidRDefault="005765EC" w:rsidP="00195034">
            <w:r w:rsidRPr="00535E1D">
              <w:t>Predlog ukrepov</w:t>
            </w:r>
          </w:p>
        </w:tc>
        <w:tc>
          <w:tcPr>
            <w:tcW w:w="2565" w:type="dxa"/>
          </w:tcPr>
          <w:p w14:paraId="2D5FE2C1" w14:textId="77777777" w:rsidR="005765EC" w:rsidRPr="00535E1D" w:rsidRDefault="005765EC" w:rsidP="00195034">
            <w:r w:rsidRPr="00535E1D">
              <w:t>Zadolžen</w:t>
            </w:r>
          </w:p>
        </w:tc>
        <w:tc>
          <w:tcPr>
            <w:tcW w:w="1418" w:type="dxa"/>
          </w:tcPr>
          <w:p w14:paraId="528ADB28" w14:textId="77777777" w:rsidR="005765EC" w:rsidRPr="00535E1D" w:rsidRDefault="005765EC" w:rsidP="00195034">
            <w:r w:rsidRPr="00535E1D">
              <w:t>Rok</w:t>
            </w:r>
          </w:p>
        </w:tc>
      </w:tr>
      <w:tr w:rsidR="005765EC" w:rsidRPr="00721304" w14:paraId="2E8FFC14" w14:textId="77777777" w:rsidTr="00195034">
        <w:tc>
          <w:tcPr>
            <w:tcW w:w="2830" w:type="dxa"/>
          </w:tcPr>
          <w:p w14:paraId="75A70E72" w14:textId="77777777" w:rsidR="005765EC" w:rsidRPr="00721304" w:rsidRDefault="005765EC" w:rsidP="00195034">
            <w:pPr>
              <w:ind w:left="22"/>
              <w:contextualSpacing/>
              <w:jc w:val="left"/>
              <w:rPr>
                <w:rFonts w:cstheme="minorHAnsi"/>
              </w:rPr>
            </w:pPr>
            <w:r w:rsidRPr="00F6706F">
              <w:rPr>
                <w:rFonts w:cstheme="minorHAnsi"/>
              </w:rPr>
              <w:t>Vodja študijskega programa</w:t>
            </w:r>
          </w:p>
        </w:tc>
        <w:tc>
          <w:tcPr>
            <w:tcW w:w="3544" w:type="dxa"/>
          </w:tcPr>
          <w:p w14:paraId="24E22E64" w14:textId="77777777" w:rsidR="005765EC" w:rsidRPr="00721304" w:rsidRDefault="005765EC" w:rsidP="00195034">
            <w:pPr>
              <w:ind w:left="322"/>
              <w:contextualSpacing/>
              <w:rPr>
                <w:rFonts w:cstheme="minorHAnsi"/>
              </w:rPr>
            </w:pPr>
            <w:r w:rsidRPr="00F64277">
              <w:rPr>
                <w:rFonts w:cstheme="minorHAnsi"/>
              </w:rPr>
              <w:t>Skrb za kakovost</w:t>
            </w:r>
          </w:p>
        </w:tc>
        <w:tc>
          <w:tcPr>
            <w:tcW w:w="3686" w:type="dxa"/>
          </w:tcPr>
          <w:p w14:paraId="141A794A" w14:textId="77777777" w:rsidR="005765EC" w:rsidRPr="00A56BB1" w:rsidRDefault="005765EC" w:rsidP="00195034">
            <w:pPr>
              <w:ind w:left="325" w:hanging="283"/>
              <w:contextualSpacing/>
              <w:jc w:val="left"/>
              <w:rPr>
                <w:rFonts w:cstheme="minorHAnsi"/>
                <w:sz w:val="20"/>
                <w:szCs w:val="20"/>
              </w:rPr>
            </w:pPr>
            <w:r w:rsidRPr="00A56BB1">
              <w:rPr>
                <w:rFonts w:cstheme="minorHAnsi"/>
              </w:rPr>
              <w:t>•</w:t>
            </w:r>
            <w:r w:rsidRPr="00A56BB1">
              <w:rPr>
                <w:rFonts w:cstheme="minorHAnsi"/>
              </w:rPr>
              <w:tab/>
            </w:r>
            <w:r w:rsidRPr="00A56BB1">
              <w:rPr>
                <w:rFonts w:cstheme="minorHAnsi"/>
                <w:sz w:val="20"/>
                <w:szCs w:val="20"/>
              </w:rPr>
              <w:t xml:space="preserve">Sprotno </w:t>
            </w:r>
            <w:proofErr w:type="spellStart"/>
            <w:r w:rsidRPr="00A56BB1">
              <w:rPr>
                <w:rFonts w:cstheme="minorHAnsi"/>
                <w:sz w:val="20"/>
                <w:szCs w:val="20"/>
              </w:rPr>
              <w:t>evalviranje</w:t>
            </w:r>
            <w:proofErr w:type="spellEnd"/>
            <w:r w:rsidRPr="00A56BB1">
              <w:rPr>
                <w:rFonts w:cstheme="minorHAnsi"/>
                <w:sz w:val="20"/>
                <w:szCs w:val="20"/>
              </w:rPr>
              <w:t xml:space="preserve"> študijskega programa.</w:t>
            </w:r>
          </w:p>
          <w:p w14:paraId="56ABBFE2" w14:textId="77777777" w:rsidR="005765EC" w:rsidRPr="00A56BB1" w:rsidRDefault="005765EC" w:rsidP="00195034">
            <w:pPr>
              <w:ind w:left="325" w:hanging="283"/>
              <w:contextualSpacing/>
              <w:jc w:val="left"/>
              <w:rPr>
                <w:rFonts w:cstheme="minorHAnsi"/>
                <w:sz w:val="20"/>
                <w:szCs w:val="20"/>
              </w:rPr>
            </w:pPr>
            <w:r w:rsidRPr="00A56BB1">
              <w:rPr>
                <w:rFonts w:cstheme="minorHAnsi"/>
                <w:sz w:val="20"/>
                <w:szCs w:val="20"/>
              </w:rPr>
              <w:t>•</w:t>
            </w:r>
            <w:r w:rsidRPr="00A56BB1">
              <w:rPr>
                <w:rFonts w:cstheme="minorHAnsi"/>
                <w:sz w:val="20"/>
                <w:szCs w:val="20"/>
              </w:rPr>
              <w:tab/>
              <w:t>Sprotni pogovori z izvajalci in organizacija sestankov po potrebi.</w:t>
            </w:r>
          </w:p>
          <w:p w14:paraId="15ED1D31" w14:textId="77777777" w:rsidR="005765EC" w:rsidRPr="00A56BB1" w:rsidRDefault="005765EC" w:rsidP="00195034">
            <w:pPr>
              <w:ind w:left="325" w:hanging="283"/>
              <w:contextualSpacing/>
              <w:jc w:val="left"/>
              <w:rPr>
                <w:rFonts w:cstheme="minorHAnsi"/>
                <w:sz w:val="20"/>
                <w:szCs w:val="20"/>
              </w:rPr>
            </w:pPr>
            <w:r w:rsidRPr="00A56BB1">
              <w:rPr>
                <w:rFonts w:cstheme="minorHAnsi"/>
                <w:sz w:val="20"/>
                <w:szCs w:val="20"/>
              </w:rPr>
              <w:t>•</w:t>
            </w:r>
            <w:r w:rsidRPr="00A56BB1">
              <w:rPr>
                <w:rFonts w:cstheme="minorHAnsi"/>
                <w:sz w:val="20"/>
                <w:szCs w:val="20"/>
              </w:rPr>
              <w:tab/>
              <w:t>Prilagajanje programa potrebam udeležencev.</w:t>
            </w:r>
          </w:p>
          <w:p w14:paraId="44859D58" w14:textId="77777777" w:rsidR="005765EC" w:rsidRPr="00A56BB1" w:rsidRDefault="005765EC" w:rsidP="00195034">
            <w:pPr>
              <w:ind w:left="325" w:hanging="283"/>
              <w:contextualSpacing/>
              <w:jc w:val="left"/>
              <w:rPr>
                <w:rFonts w:cstheme="minorHAnsi"/>
                <w:sz w:val="20"/>
                <w:szCs w:val="20"/>
              </w:rPr>
            </w:pPr>
            <w:r w:rsidRPr="00A56BB1">
              <w:rPr>
                <w:rFonts w:cstheme="minorHAnsi"/>
                <w:sz w:val="20"/>
                <w:szCs w:val="20"/>
              </w:rPr>
              <w:t>•</w:t>
            </w:r>
            <w:r w:rsidRPr="00A56BB1">
              <w:rPr>
                <w:rFonts w:cstheme="minorHAnsi"/>
                <w:sz w:val="20"/>
                <w:szCs w:val="20"/>
              </w:rPr>
              <w:tab/>
              <w:t>Spodbujanje udeležencev k aktivni vlogi v procesu.</w:t>
            </w:r>
          </w:p>
          <w:p w14:paraId="54F209D1" w14:textId="77777777" w:rsidR="005765EC" w:rsidRPr="00A56BB1" w:rsidRDefault="005765EC" w:rsidP="00195034">
            <w:pPr>
              <w:ind w:left="325" w:hanging="283"/>
              <w:contextualSpacing/>
              <w:jc w:val="left"/>
              <w:rPr>
                <w:rFonts w:cstheme="minorHAnsi"/>
                <w:sz w:val="20"/>
                <w:szCs w:val="20"/>
              </w:rPr>
            </w:pPr>
            <w:r w:rsidRPr="00A56BB1">
              <w:rPr>
                <w:rFonts w:cstheme="minorHAnsi"/>
                <w:sz w:val="20"/>
                <w:szCs w:val="20"/>
              </w:rPr>
              <w:t>•</w:t>
            </w:r>
            <w:r w:rsidRPr="00A56BB1">
              <w:rPr>
                <w:rFonts w:cstheme="minorHAnsi"/>
                <w:sz w:val="20"/>
                <w:szCs w:val="20"/>
              </w:rPr>
              <w:tab/>
              <w:t>Celovita podpora udeležencem (vsebinska in tehnična).</w:t>
            </w:r>
          </w:p>
          <w:p w14:paraId="646F7063" w14:textId="77777777" w:rsidR="005765EC" w:rsidRDefault="005765EC" w:rsidP="00195034">
            <w:pPr>
              <w:ind w:left="325" w:hanging="283"/>
              <w:contextualSpacing/>
              <w:jc w:val="left"/>
              <w:rPr>
                <w:rFonts w:cstheme="minorHAnsi"/>
                <w:sz w:val="20"/>
                <w:szCs w:val="20"/>
              </w:rPr>
            </w:pPr>
            <w:r w:rsidRPr="00A56BB1">
              <w:rPr>
                <w:rFonts w:cstheme="minorHAnsi"/>
                <w:sz w:val="20"/>
                <w:szCs w:val="20"/>
              </w:rPr>
              <w:t>•</w:t>
            </w:r>
            <w:r w:rsidRPr="00A56BB1">
              <w:rPr>
                <w:rFonts w:cstheme="minorHAnsi"/>
                <w:sz w:val="20"/>
                <w:szCs w:val="20"/>
              </w:rPr>
              <w:tab/>
              <w:t>Sodelovanje z izobraževalnimi ustanovami.</w:t>
            </w:r>
          </w:p>
          <w:p w14:paraId="22378186" w14:textId="77777777" w:rsidR="005765EC" w:rsidRDefault="005765EC" w:rsidP="00195034">
            <w:pPr>
              <w:ind w:left="325" w:hanging="283"/>
              <w:contextualSpacing/>
              <w:jc w:val="left"/>
              <w:rPr>
                <w:rFonts w:cstheme="minorHAnsi"/>
                <w:sz w:val="20"/>
                <w:szCs w:val="20"/>
              </w:rPr>
            </w:pPr>
          </w:p>
          <w:p w14:paraId="4670B950" w14:textId="77777777" w:rsidR="005765EC" w:rsidRPr="00721304" w:rsidRDefault="005765EC" w:rsidP="00195034">
            <w:pPr>
              <w:contextualSpacing/>
              <w:jc w:val="left"/>
              <w:rPr>
                <w:rFonts w:cstheme="minorHAnsi"/>
              </w:rPr>
            </w:pPr>
          </w:p>
        </w:tc>
        <w:tc>
          <w:tcPr>
            <w:tcW w:w="2565" w:type="dxa"/>
          </w:tcPr>
          <w:p w14:paraId="6D81FE69" w14:textId="77777777" w:rsidR="005765EC" w:rsidRPr="00721304" w:rsidRDefault="005765EC" w:rsidP="00195034">
            <w:pPr>
              <w:ind w:left="37"/>
              <w:contextualSpacing/>
              <w:jc w:val="left"/>
              <w:rPr>
                <w:rFonts w:cstheme="minorHAnsi"/>
              </w:rPr>
            </w:pPr>
            <w:r w:rsidRPr="00823399">
              <w:rPr>
                <w:rFonts w:cstheme="minorHAnsi"/>
              </w:rPr>
              <w:t>Vodja študijskega programa, vsi izvajalci programa, zaposleni v CPI.</w:t>
            </w:r>
          </w:p>
        </w:tc>
        <w:tc>
          <w:tcPr>
            <w:tcW w:w="1418" w:type="dxa"/>
          </w:tcPr>
          <w:p w14:paraId="2F0A05DF" w14:textId="77777777" w:rsidR="005765EC" w:rsidRPr="00721304" w:rsidRDefault="005765EC" w:rsidP="00195034">
            <w:pPr>
              <w:ind w:left="24"/>
              <w:contextualSpacing/>
              <w:rPr>
                <w:rFonts w:cstheme="minorHAnsi"/>
              </w:rPr>
            </w:pPr>
            <w:r>
              <w:rPr>
                <w:rFonts w:cstheme="minorHAnsi"/>
              </w:rPr>
              <w:t>Kontinuirano</w:t>
            </w:r>
          </w:p>
        </w:tc>
      </w:tr>
      <w:tr w:rsidR="005765EC" w:rsidRPr="00721304" w14:paraId="2E6844B8" w14:textId="77777777" w:rsidTr="00195034">
        <w:tc>
          <w:tcPr>
            <w:tcW w:w="2830" w:type="dxa"/>
          </w:tcPr>
          <w:p w14:paraId="64C64A5A" w14:textId="77777777" w:rsidR="005765EC" w:rsidRPr="00721304" w:rsidRDefault="005765EC" w:rsidP="00195034">
            <w:pPr>
              <w:ind w:left="22"/>
              <w:contextualSpacing/>
              <w:rPr>
                <w:rFonts w:cstheme="minorHAnsi"/>
              </w:rPr>
            </w:pPr>
            <w:r w:rsidRPr="00F6706F">
              <w:rPr>
                <w:rFonts w:cstheme="minorHAnsi"/>
              </w:rPr>
              <w:t>Vodja študijskega programa</w:t>
            </w:r>
          </w:p>
        </w:tc>
        <w:tc>
          <w:tcPr>
            <w:tcW w:w="3544" w:type="dxa"/>
          </w:tcPr>
          <w:p w14:paraId="261F5CA7" w14:textId="77777777" w:rsidR="005765EC" w:rsidRPr="00721304" w:rsidRDefault="005765EC" w:rsidP="00195034">
            <w:pPr>
              <w:ind w:left="322"/>
              <w:contextualSpacing/>
              <w:rPr>
                <w:rFonts w:cstheme="minorHAnsi"/>
              </w:rPr>
            </w:pPr>
            <w:r w:rsidRPr="00E07864">
              <w:rPr>
                <w:rFonts w:cstheme="minorHAnsi"/>
              </w:rPr>
              <w:t>Skrb za promocijo</w:t>
            </w:r>
          </w:p>
        </w:tc>
        <w:tc>
          <w:tcPr>
            <w:tcW w:w="3686" w:type="dxa"/>
          </w:tcPr>
          <w:p w14:paraId="1C32331C" w14:textId="77777777" w:rsidR="005765EC" w:rsidRPr="00203A73" w:rsidRDefault="005765EC" w:rsidP="00195034">
            <w:pPr>
              <w:ind w:left="325" w:hanging="283"/>
              <w:contextualSpacing/>
              <w:jc w:val="left"/>
              <w:rPr>
                <w:rFonts w:cstheme="minorHAnsi"/>
                <w:sz w:val="20"/>
                <w:szCs w:val="20"/>
              </w:rPr>
            </w:pPr>
            <w:r w:rsidRPr="00203A73">
              <w:rPr>
                <w:rFonts w:cstheme="minorHAnsi"/>
                <w:sz w:val="20"/>
                <w:szCs w:val="20"/>
              </w:rPr>
              <w:t>•</w:t>
            </w:r>
            <w:r w:rsidRPr="00203A73">
              <w:rPr>
                <w:rFonts w:cstheme="minorHAnsi"/>
                <w:sz w:val="20"/>
                <w:szCs w:val="20"/>
              </w:rPr>
              <w:tab/>
              <w:t xml:space="preserve">Spletna promocija </w:t>
            </w:r>
          </w:p>
          <w:p w14:paraId="4CDF74BD" w14:textId="77777777" w:rsidR="005765EC" w:rsidRPr="0051257C" w:rsidRDefault="005765EC" w:rsidP="00195034">
            <w:pPr>
              <w:ind w:left="325" w:hanging="283"/>
              <w:contextualSpacing/>
              <w:jc w:val="left"/>
              <w:rPr>
                <w:rFonts w:cstheme="minorHAnsi"/>
                <w:sz w:val="20"/>
                <w:szCs w:val="20"/>
              </w:rPr>
            </w:pPr>
            <w:r w:rsidRPr="00203A73">
              <w:rPr>
                <w:rFonts w:cstheme="minorHAnsi"/>
                <w:sz w:val="20"/>
                <w:szCs w:val="20"/>
              </w:rPr>
              <w:t>•</w:t>
            </w:r>
            <w:r w:rsidRPr="0051257C">
              <w:rPr>
                <w:rFonts w:cstheme="minorHAnsi"/>
                <w:sz w:val="20"/>
                <w:szCs w:val="20"/>
              </w:rPr>
              <w:tab/>
              <w:t xml:space="preserve">Pošiljanje e-poštnih vabil in informacij o programu izobraževalnim ustanovam. </w:t>
            </w:r>
          </w:p>
          <w:p w14:paraId="338E6003" w14:textId="77777777" w:rsidR="005765EC" w:rsidRPr="0051257C" w:rsidRDefault="005765EC" w:rsidP="00195034">
            <w:pPr>
              <w:ind w:left="325" w:hanging="283"/>
              <w:contextualSpacing/>
              <w:jc w:val="left"/>
              <w:rPr>
                <w:rFonts w:cstheme="minorHAnsi"/>
                <w:sz w:val="20"/>
                <w:szCs w:val="20"/>
              </w:rPr>
            </w:pPr>
            <w:r w:rsidRPr="0051257C">
              <w:rPr>
                <w:rFonts w:cstheme="minorHAnsi"/>
                <w:sz w:val="20"/>
                <w:szCs w:val="20"/>
              </w:rPr>
              <w:t>•</w:t>
            </w:r>
            <w:r w:rsidRPr="0051257C">
              <w:rPr>
                <w:rFonts w:cstheme="minorHAnsi"/>
                <w:sz w:val="20"/>
                <w:szCs w:val="20"/>
              </w:rPr>
              <w:tab/>
              <w:t>Sodelovanje z Zavodom RS za šolstvo (s Predmetno skupino za gospodinjstvo in šolsko prehrano)</w:t>
            </w:r>
          </w:p>
          <w:p w14:paraId="78061566" w14:textId="77777777" w:rsidR="005765EC" w:rsidRPr="0051257C" w:rsidRDefault="005765EC" w:rsidP="00195034">
            <w:pPr>
              <w:ind w:left="325" w:hanging="283"/>
              <w:contextualSpacing/>
              <w:jc w:val="left"/>
              <w:rPr>
                <w:rFonts w:cstheme="minorHAnsi"/>
                <w:sz w:val="20"/>
                <w:szCs w:val="20"/>
              </w:rPr>
            </w:pPr>
            <w:r w:rsidRPr="0051257C">
              <w:rPr>
                <w:rFonts w:cstheme="minorHAnsi"/>
                <w:sz w:val="20"/>
                <w:szCs w:val="20"/>
              </w:rPr>
              <w:lastRenderedPageBreak/>
              <w:t>•</w:t>
            </w:r>
            <w:r w:rsidRPr="0051257C">
              <w:rPr>
                <w:rFonts w:cstheme="minorHAnsi"/>
                <w:sz w:val="20"/>
                <w:szCs w:val="20"/>
              </w:rPr>
              <w:tab/>
              <w:t>Priporočila in pozitivne izkušnje udeležencev.</w:t>
            </w:r>
          </w:p>
          <w:p w14:paraId="1C6FE0BE" w14:textId="77777777" w:rsidR="005765EC" w:rsidRDefault="005765EC" w:rsidP="00195034">
            <w:pPr>
              <w:ind w:left="325" w:hanging="283"/>
              <w:contextualSpacing/>
              <w:jc w:val="left"/>
              <w:rPr>
                <w:rFonts w:cstheme="minorHAnsi"/>
                <w:sz w:val="20"/>
                <w:szCs w:val="20"/>
              </w:rPr>
            </w:pPr>
            <w:r w:rsidRPr="00203A73">
              <w:rPr>
                <w:rFonts w:cstheme="minorHAnsi"/>
                <w:sz w:val="20"/>
                <w:szCs w:val="20"/>
              </w:rPr>
              <w:t>•</w:t>
            </w:r>
            <w:r w:rsidRPr="00203A73">
              <w:rPr>
                <w:rFonts w:cstheme="minorHAnsi"/>
                <w:sz w:val="20"/>
                <w:szCs w:val="20"/>
              </w:rPr>
              <w:tab/>
              <w:t>Posredovanje kakovostnih informacij potencialnim udeležencem.</w:t>
            </w:r>
          </w:p>
          <w:p w14:paraId="0B0DA814" w14:textId="77777777" w:rsidR="005765EC" w:rsidRPr="00721304" w:rsidRDefault="005765EC" w:rsidP="00195034">
            <w:pPr>
              <w:ind w:left="325" w:hanging="283"/>
              <w:contextualSpacing/>
              <w:jc w:val="left"/>
              <w:rPr>
                <w:rFonts w:cstheme="minorHAnsi"/>
              </w:rPr>
            </w:pPr>
          </w:p>
        </w:tc>
        <w:tc>
          <w:tcPr>
            <w:tcW w:w="2565" w:type="dxa"/>
          </w:tcPr>
          <w:p w14:paraId="25F5AC95" w14:textId="77777777" w:rsidR="005765EC" w:rsidRPr="00721304" w:rsidRDefault="005765EC" w:rsidP="00195034">
            <w:pPr>
              <w:contextualSpacing/>
              <w:jc w:val="left"/>
              <w:rPr>
                <w:rFonts w:cstheme="minorHAnsi"/>
              </w:rPr>
            </w:pPr>
            <w:r w:rsidRPr="00CA7EFB">
              <w:rPr>
                <w:rFonts w:cstheme="minorHAnsi"/>
              </w:rPr>
              <w:lastRenderedPageBreak/>
              <w:t>Vodstvo fakultete, vodja študijskega programa za izpopolnjevanje, zaposleni v CPI</w:t>
            </w:r>
          </w:p>
        </w:tc>
        <w:tc>
          <w:tcPr>
            <w:tcW w:w="1418" w:type="dxa"/>
          </w:tcPr>
          <w:p w14:paraId="5CEA9523" w14:textId="77777777" w:rsidR="005765EC" w:rsidRPr="00721304" w:rsidRDefault="005765EC" w:rsidP="00195034">
            <w:pPr>
              <w:contextualSpacing/>
              <w:rPr>
                <w:rFonts w:cstheme="minorHAnsi"/>
              </w:rPr>
            </w:pPr>
            <w:r>
              <w:rPr>
                <w:rFonts w:cstheme="minorHAnsi"/>
              </w:rPr>
              <w:t>Kontinuirano</w:t>
            </w:r>
          </w:p>
        </w:tc>
      </w:tr>
      <w:tr w:rsidR="005765EC" w:rsidRPr="00721304" w14:paraId="6A5EB787" w14:textId="77777777" w:rsidTr="00195034">
        <w:tc>
          <w:tcPr>
            <w:tcW w:w="2830" w:type="dxa"/>
          </w:tcPr>
          <w:p w14:paraId="71211AFC" w14:textId="77777777" w:rsidR="005765EC" w:rsidRDefault="005765EC" w:rsidP="00195034">
            <w:pPr>
              <w:contextualSpacing/>
              <w:jc w:val="left"/>
              <w:rPr>
                <w:rFonts w:cstheme="minorHAnsi"/>
              </w:rPr>
            </w:pPr>
            <w:r>
              <w:rPr>
                <w:rFonts w:cstheme="minorHAnsi"/>
              </w:rPr>
              <w:t>Prodekan za izobraževalno dejavnost z</w:t>
            </w:r>
          </w:p>
          <w:p w14:paraId="1E153514" w14:textId="77777777" w:rsidR="005765EC" w:rsidRPr="00F6706F" w:rsidRDefault="005765EC" w:rsidP="00195034">
            <w:pPr>
              <w:ind w:left="22"/>
              <w:contextualSpacing/>
              <w:jc w:val="left"/>
              <w:rPr>
                <w:rFonts w:cstheme="minorHAnsi"/>
              </w:rPr>
            </w:pPr>
            <w:r>
              <w:rPr>
                <w:rFonts w:cstheme="minorHAnsi"/>
              </w:rPr>
              <w:t>Vodja študijskega programa za izpopolnjevanje.</w:t>
            </w:r>
          </w:p>
        </w:tc>
        <w:tc>
          <w:tcPr>
            <w:tcW w:w="3544" w:type="dxa"/>
          </w:tcPr>
          <w:p w14:paraId="2EA1F9BD" w14:textId="77777777" w:rsidR="005765EC" w:rsidRDefault="005765EC" w:rsidP="00195034">
            <w:pPr>
              <w:ind w:left="164"/>
              <w:contextualSpacing/>
              <w:jc w:val="left"/>
              <w:rPr>
                <w:rFonts w:cstheme="minorHAnsi"/>
              </w:rPr>
            </w:pPr>
            <w:r>
              <w:rPr>
                <w:rFonts w:cstheme="minorHAnsi"/>
              </w:rPr>
              <w:t>Spremembe in posodobitve UN:</w:t>
            </w:r>
          </w:p>
          <w:p w14:paraId="16F6875A" w14:textId="77777777" w:rsidR="005765EC" w:rsidRDefault="005765EC" w:rsidP="00195034">
            <w:pPr>
              <w:ind w:left="164"/>
              <w:contextualSpacing/>
              <w:jc w:val="left"/>
              <w:rPr>
                <w:rFonts w:cstheme="minorHAnsi"/>
              </w:rPr>
            </w:pPr>
          </w:p>
          <w:p w14:paraId="0AB34A4F" w14:textId="77777777" w:rsidR="005765EC" w:rsidRDefault="005765EC" w:rsidP="00195034">
            <w:pPr>
              <w:contextualSpacing/>
              <w:jc w:val="left"/>
              <w:rPr>
                <w:rFonts w:cstheme="minorHAnsi"/>
              </w:rPr>
            </w:pPr>
          </w:p>
          <w:p w14:paraId="1B367E89" w14:textId="77777777" w:rsidR="005765EC" w:rsidRPr="00E07864" w:rsidRDefault="005765EC" w:rsidP="00195034">
            <w:pPr>
              <w:ind w:left="322"/>
              <w:contextualSpacing/>
              <w:jc w:val="left"/>
              <w:rPr>
                <w:rFonts w:cstheme="minorHAnsi"/>
              </w:rPr>
            </w:pPr>
          </w:p>
        </w:tc>
        <w:tc>
          <w:tcPr>
            <w:tcW w:w="3686" w:type="dxa"/>
          </w:tcPr>
          <w:p w14:paraId="14A10C56" w14:textId="77777777" w:rsidR="005765EC" w:rsidRPr="00A6057D" w:rsidRDefault="005765EC" w:rsidP="005765EC">
            <w:pPr>
              <w:pStyle w:val="Odstavekseznama"/>
              <w:numPr>
                <w:ilvl w:val="0"/>
                <w:numId w:val="3"/>
              </w:numPr>
              <w:ind w:left="325" w:hanging="325"/>
              <w:jc w:val="left"/>
              <w:rPr>
                <w:rFonts w:cstheme="minorHAnsi"/>
              </w:rPr>
            </w:pPr>
            <w:r w:rsidRPr="00A6057D">
              <w:rPr>
                <w:rFonts w:cstheme="minorHAnsi"/>
              </w:rPr>
              <w:t>Posodobitev načinov ocenjevanja</w:t>
            </w:r>
            <w:r>
              <w:rPr>
                <w:rFonts w:cstheme="minorHAnsi"/>
              </w:rPr>
              <w:t>.</w:t>
            </w:r>
            <w:r w:rsidRPr="00A6057D">
              <w:rPr>
                <w:rFonts w:cstheme="minorHAnsi"/>
              </w:rPr>
              <w:t xml:space="preserve"> </w:t>
            </w:r>
          </w:p>
          <w:p w14:paraId="01630C6C" w14:textId="77777777" w:rsidR="005765EC" w:rsidRPr="00A6057D" w:rsidRDefault="005765EC" w:rsidP="005765EC">
            <w:pPr>
              <w:pStyle w:val="Odstavekseznama"/>
              <w:numPr>
                <w:ilvl w:val="0"/>
                <w:numId w:val="3"/>
              </w:numPr>
              <w:ind w:left="325" w:hanging="325"/>
              <w:jc w:val="left"/>
              <w:rPr>
                <w:rFonts w:cstheme="minorHAnsi"/>
              </w:rPr>
            </w:pPr>
            <w:r w:rsidRPr="00A6057D">
              <w:rPr>
                <w:rFonts w:cstheme="minorHAnsi"/>
              </w:rPr>
              <w:t>Posodobitev literature, in sicer temeljne in priporočene.</w:t>
            </w:r>
          </w:p>
          <w:p w14:paraId="4FE04228" w14:textId="77777777" w:rsidR="005765EC" w:rsidRPr="00A6057D" w:rsidRDefault="005765EC" w:rsidP="005765EC">
            <w:pPr>
              <w:pStyle w:val="Odstavekseznama"/>
              <w:numPr>
                <w:ilvl w:val="0"/>
                <w:numId w:val="3"/>
              </w:numPr>
              <w:ind w:left="325" w:hanging="325"/>
              <w:jc w:val="left"/>
              <w:rPr>
                <w:rFonts w:cstheme="minorHAnsi"/>
              </w:rPr>
            </w:pPr>
            <w:r w:rsidRPr="00A6057D">
              <w:rPr>
                <w:rFonts w:cstheme="minorHAnsi"/>
              </w:rPr>
              <w:t>Nabava ustrezne temeljne literature v matični knjižnici (Miklošičeva knjižnica).</w:t>
            </w:r>
          </w:p>
          <w:p w14:paraId="6956D7D7" w14:textId="77777777" w:rsidR="005765EC" w:rsidRPr="00A6057D" w:rsidRDefault="005765EC" w:rsidP="005765EC">
            <w:pPr>
              <w:pStyle w:val="Odstavekseznama"/>
              <w:numPr>
                <w:ilvl w:val="0"/>
                <w:numId w:val="3"/>
              </w:numPr>
              <w:ind w:left="325" w:hanging="325"/>
              <w:jc w:val="left"/>
              <w:rPr>
                <w:rFonts w:cstheme="minorHAnsi"/>
                <w:sz w:val="20"/>
                <w:szCs w:val="20"/>
              </w:rPr>
            </w:pPr>
            <w:r w:rsidRPr="00A6057D">
              <w:rPr>
                <w:rFonts w:cstheme="minorHAnsi"/>
              </w:rPr>
              <w:t xml:space="preserve">Citiranje </w:t>
            </w:r>
            <w:r>
              <w:rPr>
                <w:rFonts w:cstheme="minorHAnsi"/>
              </w:rPr>
              <w:t>v</w:t>
            </w:r>
            <w:r w:rsidRPr="00A6057D">
              <w:rPr>
                <w:rFonts w:cstheme="minorHAnsi"/>
              </w:rPr>
              <w:t xml:space="preserve"> APA standardu</w:t>
            </w:r>
            <w:r>
              <w:rPr>
                <w:rFonts w:cstheme="minorHAnsi"/>
              </w:rPr>
              <w:t>.</w:t>
            </w:r>
          </w:p>
        </w:tc>
        <w:tc>
          <w:tcPr>
            <w:tcW w:w="2565" w:type="dxa"/>
          </w:tcPr>
          <w:p w14:paraId="43A33A35" w14:textId="77777777" w:rsidR="005765EC" w:rsidRPr="00CA7EFB" w:rsidRDefault="005765EC" w:rsidP="00195034">
            <w:pPr>
              <w:contextualSpacing/>
              <w:jc w:val="left"/>
              <w:rPr>
                <w:rFonts w:cstheme="minorHAnsi"/>
              </w:rPr>
            </w:pPr>
            <w:r>
              <w:rPr>
                <w:rFonts w:cstheme="minorHAnsi"/>
              </w:rPr>
              <w:t>Nosilci predmetov</w:t>
            </w:r>
          </w:p>
        </w:tc>
        <w:tc>
          <w:tcPr>
            <w:tcW w:w="1418" w:type="dxa"/>
          </w:tcPr>
          <w:p w14:paraId="67FCDAB1" w14:textId="77777777" w:rsidR="005765EC" w:rsidRDefault="005765EC" w:rsidP="00195034">
            <w:pPr>
              <w:contextualSpacing/>
              <w:jc w:val="left"/>
              <w:rPr>
                <w:rFonts w:cstheme="minorHAnsi"/>
              </w:rPr>
            </w:pPr>
            <w:r>
              <w:rPr>
                <w:rFonts w:cstheme="minorHAnsi"/>
              </w:rPr>
              <w:t>Do julija 2025.</w:t>
            </w:r>
          </w:p>
        </w:tc>
      </w:tr>
    </w:tbl>
    <w:p w14:paraId="4EB3A037" w14:textId="77777777" w:rsidR="005765EC" w:rsidRDefault="005765EC" w:rsidP="005765EC"/>
    <w:p w14:paraId="5C164694" w14:textId="77777777" w:rsidR="005765EC" w:rsidRDefault="005765EC" w:rsidP="00C85E61">
      <w:pPr>
        <w:pStyle w:val="Naslov2"/>
      </w:pPr>
      <w:bookmarkStart w:id="6" w:name="_Toc193042218"/>
      <w:r>
        <w:t>Komentar razvoja študijskega programa:</w:t>
      </w:r>
      <w:bookmarkEnd w:id="6"/>
    </w:p>
    <w:p w14:paraId="2659E738" w14:textId="77777777" w:rsidR="005765EC" w:rsidRDefault="005765EC" w:rsidP="005765EC">
      <w:r>
        <w:t xml:space="preserve">Študijski program za izpopolnjevanje Gospodinjstvo omogoča učiteljem biologije in/ali kemije oziroma učiteljem razrednega pouka v osnovni šoli pridobitev temeljnega, pedagoškega in didaktičnega znanja za pouk učnega predmeta Gospodinjstvo v 5. in 6. razredu osnovne šole. V študijskem letu 2022/23 smo zaznali zmanjšanje interesa za ta študij med učitelji biologije in/ali kemije. </w:t>
      </w:r>
      <w:r>
        <w:rPr>
          <w:rFonts w:cstheme="minorHAnsi"/>
        </w:rPr>
        <w:t>V študijskem letu 2023/24 zato zaradi premalo prijav ni prišlo od izvedbe študijskega programa za izpopolnjevanje Gospodinjstvo.</w:t>
      </w:r>
      <w:r>
        <w:t xml:space="preserve"> Predlagamo razpisovanje programa za izpopolnjevanje vsako drugo leto ali po potrebi. Interes za ta študij bi se povečal v primeru večjega interesa učiteljev razrednega pouka, ki </w:t>
      </w:r>
      <w:r w:rsidRPr="006252FF">
        <w:t>pouč</w:t>
      </w:r>
      <w:r>
        <w:t>ujejo</w:t>
      </w:r>
      <w:r w:rsidRPr="006252FF">
        <w:t xml:space="preserve"> predmet Gospodinjstvo v osnovni šoli</w:t>
      </w:r>
      <w:r>
        <w:t xml:space="preserve"> </w:t>
      </w:r>
      <w:r w:rsidRPr="006252FF">
        <w:t xml:space="preserve">v 5. in </w:t>
      </w:r>
      <w:r>
        <w:t xml:space="preserve">tudi </w:t>
      </w:r>
      <w:r w:rsidRPr="006252FF">
        <w:t>6. razredu</w:t>
      </w:r>
      <w:r>
        <w:t>. Učitelji razrednega pouka lahko izkazujejo pomanjkanje kompetenc, potrebnih za poučevanje predmeta Gospodinjstvo v osnovni šoli, čeprav formalno izpolnjujejo z zakonom določene pogoje za poučevanje tega predmeta.</w:t>
      </w:r>
    </w:p>
    <w:p w14:paraId="57A075AC" w14:textId="41CF30D5" w:rsidR="009F50F8" w:rsidRDefault="009F50F8">
      <w:pPr>
        <w:jc w:val="left"/>
      </w:pPr>
      <w:r>
        <w:br w:type="page"/>
      </w:r>
    </w:p>
    <w:p w14:paraId="309B523E" w14:textId="38A87922" w:rsidR="00D944CA" w:rsidRDefault="00D944CA" w:rsidP="00E44DE4">
      <w:pPr>
        <w:pStyle w:val="Naslov1"/>
      </w:pPr>
      <w:bookmarkStart w:id="7" w:name="_Toc193042219"/>
      <w:r>
        <w:lastRenderedPageBreak/>
        <w:t>POVZETEK SAMOEVALVACIJSKEGA POROČILA ŠTUDIJSKEGA PROGRAMA</w:t>
      </w:r>
      <w:r w:rsidR="00C85E61">
        <w:t xml:space="preserve"> PEDGOŠKO-ANDRAGOŠKO IZOBRAŽEVANJE</w:t>
      </w:r>
      <w:bookmarkEnd w:id="7"/>
    </w:p>
    <w:p w14:paraId="3FF26C56" w14:textId="6524BB8B" w:rsidR="00D944CA" w:rsidRDefault="00D944CA" w:rsidP="00E44DE4">
      <w:pPr>
        <w:pStyle w:val="Naslov2"/>
      </w:pPr>
      <w:bookmarkStart w:id="8" w:name="_Toc193042220"/>
      <w:r>
        <w:t>Fakulteta: Pedagoška fakulteta Univerze v Mariboru</w:t>
      </w:r>
      <w:bookmarkEnd w:id="8"/>
    </w:p>
    <w:p w14:paraId="071A7CDC" w14:textId="03F6AAA8" w:rsidR="00D944CA" w:rsidRDefault="00D944CA" w:rsidP="00E44DE4">
      <w:pPr>
        <w:pStyle w:val="Naslov2"/>
      </w:pPr>
      <w:bookmarkStart w:id="9" w:name="_Toc193042221"/>
      <w:r>
        <w:t>Ime študijskega programa: Pedagoško-andragoško izobraževanje</w:t>
      </w:r>
      <w:bookmarkEnd w:id="9"/>
    </w:p>
    <w:p w14:paraId="65EB670E" w14:textId="0B80AE24" w:rsidR="00D944CA" w:rsidRDefault="00D944CA" w:rsidP="00E44DE4">
      <w:pPr>
        <w:pStyle w:val="Naslov2"/>
      </w:pPr>
      <w:bookmarkStart w:id="10" w:name="_Toc193042222"/>
      <w:r>
        <w:t>Študijsko leto samoevalvacije:  2023/24</w:t>
      </w:r>
      <w:bookmarkEnd w:id="10"/>
    </w:p>
    <w:p w14:paraId="199569C7" w14:textId="5B9BBC8F" w:rsidR="00D944CA" w:rsidRPr="00A55E6E" w:rsidRDefault="00D944CA" w:rsidP="00E44DE4">
      <w:pPr>
        <w:pStyle w:val="Naslov2"/>
      </w:pPr>
      <w:bookmarkStart w:id="11" w:name="_Toc193042223"/>
      <w:r>
        <w:t>Izvedena priporočila v preteklem letu:</w:t>
      </w:r>
      <w:bookmarkEnd w:id="11"/>
    </w:p>
    <w:tbl>
      <w:tblPr>
        <w:tblStyle w:val="Tabelamrea4poudarek1"/>
        <w:tblW w:w="5000" w:type="pct"/>
        <w:tblLook w:val="0620" w:firstRow="1" w:lastRow="0" w:firstColumn="0" w:lastColumn="0" w:noHBand="1" w:noVBand="1"/>
      </w:tblPr>
      <w:tblGrid>
        <w:gridCol w:w="3714"/>
        <w:gridCol w:w="5472"/>
        <w:gridCol w:w="4808"/>
      </w:tblGrid>
      <w:tr w:rsidR="00D944CA" w:rsidRPr="00FC6C75" w14:paraId="28006FCA" w14:textId="77777777" w:rsidTr="00195034">
        <w:trPr>
          <w:cnfStyle w:val="100000000000" w:firstRow="1" w:lastRow="0" w:firstColumn="0" w:lastColumn="0" w:oddVBand="0" w:evenVBand="0" w:oddHBand="0" w:evenHBand="0" w:firstRowFirstColumn="0" w:firstRowLastColumn="0" w:lastRowFirstColumn="0" w:lastRowLastColumn="0"/>
        </w:trPr>
        <w:tc>
          <w:tcPr>
            <w:tcW w:w="1327" w:type="pct"/>
          </w:tcPr>
          <w:p w14:paraId="1407BEDA" w14:textId="77777777" w:rsidR="00D944CA" w:rsidRPr="00FC6C75" w:rsidRDefault="00D944CA" w:rsidP="00195034">
            <w:pPr>
              <w:rPr>
                <w:rFonts w:ascii="Calibri" w:hAnsi="Calibri" w:cs="Calibri"/>
                <w:sz w:val="20"/>
                <w:szCs w:val="20"/>
              </w:rPr>
            </w:pPr>
            <w:bookmarkStart w:id="12" w:name="_Hlk159701816"/>
            <w:r w:rsidRPr="00FC6C75">
              <w:rPr>
                <w:rFonts w:ascii="Calibri" w:hAnsi="Calibri" w:cs="Calibri"/>
                <w:sz w:val="20"/>
                <w:szCs w:val="20"/>
              </w:rPr>
              <w:t>Predlog spremembe/priporočilo</w:t>
            </w:r>
          </w:p>
        </w:tc>
        <w:tc>
          <w:tcPr>
            <w:tcW w:w="1955" w:type="pct"/>
          </w:tcPr>
          <w:p w14:paraId="08317695" w14:textId="77777777" w:rsidR="00D944CA" w:rsidRPr="00FC6C75" w:rsidRDefault="00D944CA" w:rsidP="00195034">
            <w:pPr>
              <w:rPr>
                <w:rFonts w:ascii="Calibri" w:hAnsi="Calibri" w:cs="Calibri"/>
                <w:sz w:val="20"/>
                <w:szCs w:val="20"/>
              </w:rPr>
            </w:pPr>
            <w:r w:rsidRPr="00FC6C75">
              <w:rPr>
                <w:rFonts w:ascii="Calibri" w:hAnsi="Calibri" w:cs="Calibri"/>
                <w:sz w:val="20"/>
                <w:szCs w:val="20"/>
              </w:rPr>
              <w:t>Predlagan ukrep</w:t>
            </w:r>
          </w:p>
        </w:tc>
        <w:tc>
          <w:tcPr>
            <w:tcW w:w="1718" w:type="pct"/>
          </w:tcPr>
          <w:p w14:paraId="6C9EED3F" w14:textId="77777777" w:rsidR="00D944CA" w:rsidRPr="00FC6C75" w:rsidRDefault="00D944CA" w:rsidP="00195034">
            <w:pPr>
              <w:rPr>
                <w:rFonts w:ascii="Calibri" w:hAnsi="Calibri" w:cs="Calibri"/>
                <w:sz w:val="20"/>
                <w:szCs w:val="20"/>
              </w:rPr>
            </w:pPr>
            <w:r w:rsidRPr="00FC6C75">
              <w:rPr>
                <w:rFonts w:ascii="Calibri" w:hAnsi="Calibri" w:cs="Calibri"/>
                <w:sz w:val="20"/>
                <w:szCs w:val="20"/>
              </w:rPr>
              <w:t>Realizacija izvedbe</w:t>
            </w:r>
          </w:p>
        </w:tc>
      </w:tr>
      <w:tr w:rsidR="00D944CA" w:rsidRPr="00FC6C75" w14:paraId="7525C938" w14:textId="77777777" w:rsidTr="00195034">
        <w:tc>
          <w:tcPr>
            <w:tcW w:w="1327" w:type="pct"/>
          </w:tcPr>
          <w:p w14:paraId="33CD736C" w14:textId="77777777" w:rsidR="00D944CA" w:rsidRPr="00E44DE4" w:rsidRDefault="00D944CA" w:rsidP="00195034">
            <w:pPr>
              <w:rPr>
                <w:rFonts w:ascii="Calibri" w:hAnsi="Calibri" w:cs="Calibri"/>
                <w:sz w:val="20"/>
                <w:szCs w:val="20"/>
              </w:rPr>
            </w:pPr>
            <w:r w:rsidRPr="00E44DE4">
              <w:rPr>
                <w:rFonts w:ascii="Calibri" w:hAnsi="Calibri" w:cs="Calibri"/>
                <w:sz w:val="20"/>
                <w:szCs w:val="20"/>
              </w:rPr>
              <w:t>Razširitev nabora izbirnih predmetov</w:t>
            </w:r>
          </w:p>
        </w:tc>
        <w:tc>
          <w:tcPr>
            <w:tcW w:w="1955" w:type="pct"/>
          </w:tcPr>
          <w:p w14:paraId="6BD1C44F" w14:textId="77777777" w:rsidR="00D944CA" w:rsidRPr="00E44DE4" w:rsidRDefault="00D944CA" w:rsidP="00D944CA">
            <w:pPr>
              <w:pStyle w:val="Odstavekseznama"/>
              <w:numPr>
                <w:ilvl w:val="0"/>
                <w:numId w:val="5"/>
              </w:numPr>
              <w:rPr>
                <w:rFonts w:ascii="Calibri" w:hAnsi="Calibri" w:cs="Calibri"/>
                <w:sz w:val="20"/>
                <w:szCs w:val="20"/>
              </w:rPr>
            </w:pPr>
            <w:r w:rsidRPr="00E44DE4">
              <w:rPr>
                <w:rFonts w:ascii="Calibri" w:hAnsi="Calibri" w:cs="Calibri"/>
                <w:sz w:val="20"/>
                <w:szCs w:val="20"/>
              </w:rPr>
              <w:t>Uvedba vsaj dveh novih izbirnih predmetov</w:t>
            </w:r>
          </w:p>
        </w:tc>
        <w:tc>
          <w:tcPr>
            <w:tcW w:w="1718" w:type="pct"/>
          </w:tcPr>
          <w:p w14:paraId="6964EEE0" w14:textId="77777777" w:rsidR="00D944CA" w:rsidRPr="00E44DE4" w:rsidRDefault="00D944CA" w:rsidP="00195034">
            <w:pPr>
              <w:jc w:val="left"/>
              <w:rPr>
                <w:rFonts w:ascii="Calibri" w:hAnsi="Calibri" w:cs="Calibri"/>
                <w:sz w:val="20"/>
                <w:szCs w:val="20"/>
              </w:rPr>
            </w:pPr>
            <w:r w:rsidRPr="00E44DE4">
              <w:rPr>
                <w:rFonts w:ascii="Calibri" w:hAnsi="Calibri" w:cs="Calibri"/>
                <w:sz w:val="20"/>
                <w:szCs w:val="20"/>
              </w:rPr>
              <w:t xml:space="preserve">REALIZIRANO. </w:t>
            </w:r>
          </w:p>
          <w:p w14:paraId="602D0208" w14:textId="77777777" w:rsidR="00D944CA" w:rsidRPr="00E44DE4" w:rsidRDefault="00D944CA" w:rsidP="00195034">
            <w:pPr>
              <w:jc w:val="left"/>
              <w:rPr>
                <w:rFonts w:ascii="Calibri" w:hAnsi="Calibri" w:cs="Calibri"/>
                <w:sz w:val="20"/>
                <w:szCs w:val="20"/>
              </w:rPr>
            </w:pPr>
            <w:r w:rsidRPr="00E44DE4">
              <w:rPr>
                <w:rFonts w:ascii="Calibri" w:hAnsi="Calibri" w:cs="Calibri"/>
                <w:sz w:val="20"/>
                <w:szCs w:val="20"/>
              </w:rPr>
              <w:t>Razširjen nabor izbirnih predmetov – dodana dva nova izbirna predmeta, ki stopita v veljavo s študijskim  letom 2024/25:</w:t>
            </w:r>
          </w:p>
          <w:p w14:paraId="39B3D402" w14:textId="77777777" w:rsidR="00D944CA" w:rsidRPr="00E44DE4" w:rsidRDefault="00D944CA" w:rsidP="00D944CA">
            <w:pPr>
              <w:pStyle w:val="Odstavekseznama"/>
              <w:numPr>
                <w:ilvl w:val="0"/>
                <w:numId w:val="6"/>
              </w:numPr>
              <w:jc w:val="left"/>
              <w:rPr>
                <w:rFonts w:ascii="Calibri" w:hAnsi="Calibri" w:cs="Calibri"/>
                <w:sz w:val="20"/>
                <w:szCs w:val="20"/>
              </w:rPr>
            </w:pPr>
            <w:r w:rsidRPr="00E44DE4">
              <w:rPr>
                <w:rFonts w:ascii="Calibri" w:hAnsi="Calibri" w:cs="Calibri"/>
                <w:sz w:val="20"/>
                <w:szCs w:val="20"/>
              </w:rPr>
              <w:t xml:space="preserve">Šolsko pravo (nosilka: prof. dr. Suzana Kraljić) in </w:t>
            </w:r>
          </w:p>
          <w:p w14:paraId="42D9282B" w14:textId="77777777" w:rsidR="00D944CA" w:rsidRPr="00E44DE4" w:rsidRDefault="00D944CA" w:rsidP="00D944CA">
            <w:pPr>
              <w:pStyle w:val="Odstavekseznama"/>
              <w:numPr>
                <w:ilvl w:val="0"/>
                <w:numId w:val="6"/>
              </w:numPr>
              <w:jc w:val="left"/>
              <w:rPr>
                <w:rFonts w:ascii="Calibri" w:hAnsi="Calibri" w:cs="Calibri"/>
                <w:sz w:val="20"/>
                <w:szCs w:val="20"/>
              </w:rPr>
            </w:pPr>
            <w:r w:rsidRPr="00E44DE4">
              <w:rPr>
                <w:rFonts w:ascii="Calibri" w:hAnsi="Calibri" w:cs="Calibri"/>
                <w:sz w:val="20"/>
                <w:szCs w:val="20"/>
              </w:rPr>
              <w:t xml:space="preserve">Razvijanje socialnih veščin učencev in dijakov ter obravnava nasilja v razredu (nosilka: doc. dr. Darja </w:t>
            </w:r>
            <w:proofErr w:type="spellStart"/>
            <w:r w:rsidRPr="00E44DE4">
              <w:rPr>
                <w:rFonts w:ascii="Calibri" w:hAnsi="Calibri" w:cs="Calibri"/>
                <w:sz w:val="20"/>
                <w:szCs w:val="20"/>
              </w:rPr>
              <w:t>Plavčak</w:t>
            </w:r>
            <w:proofErr w:type="spellEnd"/>
            <w:r w:rsidRPr="00E44DE4">
              <w:rPr>
                <w:rFonts w:ascii="Calibri" w:hAnsi="Calibri" w:cs="Calibri"/>
                <w:sz w:val="20"/>
                <w:szCs w:val="20"/>
              </w:rPr>
              <w:t xml:space="preserve">). </w:t>
            </w:r>
          </w:p>
          <w:p w14:paraId="1FE6D27D" w14:textId="77777777" w:rsidR="00D944CA" w:rsidRPr="00E44DE4" w:rsidRDefault="00D944CA" w:rsidP="00195034">
            <w:pPr>
              <w:jc w:val="left"/>
              <w:rPr>
                <w:rFonts w:ascii="Calibri" w:hAnsi="Calibri" w:cs="Calibri"/>
                <w:sz w:val="20"/>
                <w:szCs w:val="20"/>
              </w:rPr>
            </w:pPr>
          </w:p>
        </w:tc>
      </w:tr>
      <w:tr w:rsidR="00D944CA" w:rsidRPr="00FC6C75" w14:paraId="2944E19D" w14:textId="77777777" w:rsidTr="00195034">
        <w:tc>
          <w:tcPr>
            <w:tcW w:w="1327" w:type="pct"/>
          </w:tcPr>
          <w:p w14:paraId="45A551F2" w14:textId="77777777" w:rsidR="00D944CA" w:rsidRPr="00E44DE4" w:rsidRDefault="00D944CA" w:rsidP="00195034">
            <w:pPr>
              <w:contextualSpacing/>
              <w:jc w:val="left"/>
              <w:rPr>
                <w:rFonts w:ascii="Calibri" w:eastAsia="Calibri" w:hAnsi="Calibri" w:cs="Calibri"/>
                <w:sz w:val="20"/>
                <w:szCs w:val="20"/>
              </w:rPr>
            </w:pPr>
            <w:r w:rsidRPr="00E44DE4">
              <w:rPr>
                <w:rFonts w:ascii="Calibri" w:eastAsia="Calibri" w:hAnsi="Calibri" w:cs="Calibri"/>
                <w:sz w:val="20"/>
                <w:szCs w:val="20"/>
              </w:rPr>
              <w:t>Skrb za kakovost</w:t>
            </w:r>
          </w:p>
          <w:p w14:paraId="72457A44" w14:textId="77777777" w:rsidR="00D944CA" w:rsidRPr="00E44DE4" w:rsidRDefault="00D944CA" w:rsidP="00195034">
            <w:pPr>
              <w:contextualSpacing/>
              <w:jc w:val="center"/>
              <w:rPr>
                <w:rFonts w:ascii="Calibri" w:eastAsia="Calibri" w:hAnsi="Calibri" w:cs="Calibri"/>
                <w:sz w:val="20"/>
                <w:szCs w:val="20"/>
              </w:rPr>
            </w:pPr>
          </w:p>
          <w:p w14:paraId="6E707C3C"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6C5AFB9C"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79738C93"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60E4DBCF"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46D19081"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70A18BD0"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007D9A6F"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6D9A4F24" w14:textId="77777777" w:rsidR="00D944CA" w:rsidRPr="00E44DE4" w:rsidRDefault="00D944CA" w:rsidP="00195034">
            <w:pPr>
              <w:pStyle w:val="Odstavekseznama"/>
              <w:ind w:left="0"/>
              <w:contextualSpacing w:val="0"/>
              <w:jc w:val="center"/>
              <w:rPr>
                <w:rFonts w:ascii="Calibri" w:eastAsia="Times New Roman" w:hAnsi="Calibri" w:cs="Calibri"/>
                <w:sz w:val="20"/>
                <w:szCs w:val="20"/>
              </w:rPr>
            </w:pPr>
          </w:p>
          <w:p w14:paraId="53DB0879" w14:textId="77777777" w:rsidR="00D944CA" w:rsidRPr="00E44DE4" w:rsidRDefault="00D944CA" w:rsidP="00195034">
            <w:pPr>
              <w:pStyle w:val="Odstavekseznama"/>
              <w:ind w:left="0"/>
              <w:contextualSpacing w:val="0"/>
              <w:jc w:val="center"/>
              <w:rPr>
                <w:rFonts w:ascii="Calibri" w:hAnsi="Calibri" w:cs="Calibri"/>
                <w:sz w:val="20"/>
                <w:szCs w:val="20"/>
              </w:rPr>
            </w:pPr>
          </w:p>
        </w:tc>
        <w:tc>
          <w:tcPr>
            <w:tcW w:w="1955" w:type="pct"/>
          </w:tcPr>
          <w:p w14:paraId="14E0DAA8" w14:textId="77777777" w:rsidR="00D944CA" w:rsidRPr="00E44DE4" w:rsidRDefault="00D944CA" w:rsidP="00195034">
            <w:pPr>
              <w:jc w:val="left"/>
              <w:rPr>
                <w:rFonts w:ascii="Calibri" w:eastAsia="Calibri" w:hAnsi="Calibri" w:cs="Calibri"/>
                <w:sz w:val="20"/>
                <w:szCs w:val="20"/>
              </w:rPr>
            </w:pPr>
          </w:p>
          <w:p w14:paraId="11312A90"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bookmarkStart w:id="13" w:name="_Hlk189134861"/>
            <w:r w:rsidRPr="00E44DE4">
              <w:rPr>
                <w:rFonts w:ascii="Calibri" w:eastAsia="Calibri" w:hAnsi="Calibri" w:cs="Times New Roman"/>
                <w:sz w:val="20"/>
                <w:szCs w:val="20"/>
              </w:rPr>
              <w:t xml:space="preserve">Sprotno </w:t>
            </w:r>
            <w:proofErr w:type="spellStart"/>
            <w:r w:rsidRPr="00E44DE4">
              <w:rPr>
                <w:rFonts w:ascii="Calibri" w:eastAsia="Calibri" w:hAnsi="Calibri" w:cs="Times New Roman"/>
                <w:sz w:val="20"/>
                <w:szCs w:val="20"/>
              </w:rPr>
              <w:t>evalviranje</w:t>
            </w:r>
            <w:proofErr w:type="spellEnd"/>
            <w:r w:rsidRPr="00E44DE4">
              <w:rPr>
                <w:rFonts w:ascii="Calibri" w:eastAsia="Calibri" w:hAnsi="Calibri" w:cs="Times New Roman"/>
                <w:sz w:val="20"/>
                <w:szCs w:val="20"/>
              </w:rPr>
              <w:t xml:space="preserve"> študijskega programa.</w:t>
            </w:r>
          </w:p>
          <w:p w14:paraId="263A8D63"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Sprotni pogovori z izvajalci in organizacija sestankov po potrebi.</w:t>
            </w:r>
          </w:p>
          <w:p w14:paraId="2F4ED5D9"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Nadaljnje izobraževanje izvajalcev programa.</w:t>
            </w:r>
          </w:p>
          <w:p w14:paraId="7E6EB939"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Prilagajanje programa potrebam udeležencev.</w:t>
            </w:r>
          </w:p>
          <w:p w14:paraId="78C4C646"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lastRenderedPageBreak/>
              <w:t>Redno spremljanje in ocenjevanje napredka udeležencev.</w:t>
            </w:r>
          </w:p>
          <w:p w14:paraId="2FF77453"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Poudarek na uporabnih znanjih.</w:t>
            </w:r>
          </w:p>
          <w:p w14:paraId="43366899"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Spodbujanje udeležencev k aktivni vlogi v procesu.</w:t>
            </w:r>
          </w:p>
          <w:p w14:paraId="19578442"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Celovita podpora udeležencem (vsebinska in tehnična).</w:t>
            </w:r>
          </w:p>
          <w:p w14:paraId="4D79A72D"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Sodelovanje z izobraževalnimi ustanovami.</w:t>
            </w:r>
          </w:p>
          <w:bookmarkEnd w:id="13"/>
          <w:p w14:paraId="4F0F42F6" w14:textId="77777777" w:rsidR="00D944CA" w:rsidRPr="00E44DE4" w:rsidRDefault="00D944CA" w:rsidP="00195034">
            <w:pPr>
              <w:rPr>
                <w:rFonts w:ascii="Calibri" w:hAnsi="Calibri" w:cs="Calibri"/>
                <w:sz w:val="20"/>
                <w:szCs w:val="20"/>
              </w:rPr>
            </w:pPr>
          </w:p>
          <w:p w14:paraId="1788BA80" w14:textId="77777777" w:rsidR="00D944CA" w:rsidRPr="00E44DE4" w:rsidRDefault="00D944CA" w:rsidP="00195034">
            <w:pPr>
              <w:rPr>
                <w:rFonts w:ascii="Calibri" w:hAnsi="Calibri" w:cs="Calibri"/>
                <w:sz w:val="20"/>
                <w:szCs w:val="20"/>
              </w:rPr>
            </w:pPr>
          </w:p>
          <w:p w14:paraId="73677FE3" w14:textId="77777777" w:rsidR="00D944CA" w:rsidRPr="00E44DE4" w:rsidRDefault="00D944CA" w:rsidP="00195034">
            <w:pPr>
              <w:rPr>
                <w:rFonts w:ascii="Calibri" w:hAnsi="Calibri" w:cs="Calibri"/>
                <w:sz w:val="20"/>
                <w:szCs w:val="20"/>
              </w:rPr>
            </w:pPr>
          </w:p>
          <w:p w14:paraId="64A21AED" w14:textId="77777777" w:rsidR="00D944CA" w:rsidRPr="00E44DE4" w:rsidRDefault="00D944CA" w:rsidP="00195034">
            <w:pPr>
              <w:rPr>
                <w:rFonts w:ascii="Calibri" w:hAnsi="Calibri" w:cs="Calibri"/>
                <w:sz w:val="20"/>
                <w:szCs w:val="20"/>
              </w:rPr>
            </w:pPr>
          </w:p>
          <w:p w14:paraId="39EFF2DB" w14:textId="77777777" w:rsidR="00D944CA" w:rsidRPr="00E44DE4" w:rsidRDefault="00D944CA" w:rsidP="00195034">
            <w:pPr>
              <w:rPr>
                <w:rFonts w:ascii="Calibri" w:hAnsi="Calibri" w:cs="Calibri"/>
                <w:sz w:val="20"/>
                <w:szCs w:val="20"/>
              </w:rPr>
            </w:pPr>
          </w:p>
          <w:p w14:paraId="45447F98" w14:textId="77777777" w:rsidR="00D944CA" w:rsidRPr="00E44DE4" w:rsidRDefault="00D944CA" w:rsidP="00195034">
            <w:pPr>
              <w:rPr>
                <w:rFonts w:ascii="Calibri" w:hAnsi="Calibri" w:cs="Calibri"/>
                <w:sz w:val="20"/>
                <w:szCs w:val="20"/>
              </w:rPr>
            </w:pPr>
          </w:p>
          <w:p w14:paraId="6FDFC15C" w14:textId="77777777" w:rsidR="00D944CA" w:rsidRPr="00E44DE4" w:rsidRDefault="00D944CA" w:rsidP="00195034">
            <w:pPr>
              <w:rPr>
                <w:rFonts w:ascii="Calibri" w:hAnsi="Calibri" w:cs="Calibri"/>
                <w:sz w:val="20"/>
                <w:szCs w:val="20"/>
              </w:rPr>
            </w:pPr>
          </w:p>
          <w:p w14:paraId="7609C9C6" w14:textId="77777777" w:rsidR="00D944CA" w:rsidRPr="00E44DE4" w:rsidRDefault="00D944CA" w:rsidP="00195034">
            <w:pPr>
              <w:rPr>
                <w:rFonts w:ascii="Calibri" w:hAnsi="Calibri" w:cs="Calibri"/>
                <w:sz w:val="20"/>
                <w:szCs w:val="20"/>
              </w:rPr>
            </w:pPr>
          </w:p>
          <w:p w14:paraId="708EABBC" w14:textId="77777777" w:rsidR="00D944CA" w:rsidRPr="00E44DE4" w:rsidRDefault="00D944CA" w:rsidP="00195034">
            <w:pPr>
              <w:rPr>
                <w:rFonts w:ascii="Calibri" w:hAnsi="Calibri" w:cs="Calibri"/>
                <w:sz w:val="20"/>
                <w:szCs w:val="20"/>
              </w:rPr>
            </w:pPr>
          </w:p>
          <w:p w14:paraId="2C5F4069" w14:textId="77777777" w:rsidR="00D944CA" w:rsidRPr="00E44DE4" w:rsidRDefault="00D944CA" w:rsidP="00195034">
            <w:pPr>
              <w:rPr>
                <w:rFonts w:ascii="Calibri" w:hAnsi="Calibri" w:cs="Calibri"/>
                <w:sz w:val="20"/>
                <w:szCs w:val="20"/>
              </w:rPr>
            </w:pPr>
          </w:p>
          <w:p w14:paraId="5D36D263" w14:textId="77777777" w:rsidR="00D944CA" w:rsidRPr="00E44DE4" w:rsidRDefault="00D944CA" w:rsidP="00195034">
            <w:pPr>
              <w:rPr>
                <w:rFonts w:ascii="Calibri" w:hAnsi="Calibri" w:cs="Calibri"/>
                <w:sz w:val="20"/>
                <w:szCs w:val="20"/>
              </w:rPr>
            </w:pPr>
          </w:p>
          <w:p w14:paraId="1B31FC6E" w14:textId="77777777" w:rsidR="00D944CA" w:rsidRPr="00E44DE4" w:rsidRDefault="00D944CA" w:rsidP="00195034">
            <w:pPr>
              <w:rPr>
                <w:rFonts w:ascii="Calibri" w:hAnsi="Calibri" w:cs="Calibri"/>
                <w:sz w:val="20"/>
                <w:szCs w:val="20"/>
              </w:rPr>
            </w:pPr>
          </w:p>
          <w:p w14:paraId="67ADC0FB" w14:textId="77777777" w:rsidR="00D944CA" w:rsidRPr="00E44DE4" w:rsidRDefault="00D944CA" w:rsidP="00195034">
            <w:pPr>
              <w:rPr>
                <w:rFonts w:ascii="Calibri" w:hAnsi="Calibri" w:cs="Calibri"/>
                <w:sz w:val="20"/>
                <w:szCs w:val="20"/>
              </w:rPr>
            </w:pPr>
          </w:p>
          <w:p w14:paraId="0FD13FCB" w14:textId="77777777" w:rsidR="00D944CA" w:rsidRPr="00E44DE4" w:rsidRDefault="00D944CA" w:rsidP="00195034">
            <w:pPr>
              <w:rPr>
                <w:rFonts w:ascii="Calibri" w:hAnsi="Calibri" w:cs="Calibri"/>
                <w:sz w:val="20"/>
                <w:szCs w:val="20"/>
              </w:rPr>
            </w:pPr>
          </w:p>
          <w:p w14:paraId="698903B8" w14:textId="77777777" w:rsidR="00D944CA" w:rsidRPr="00E44DE4" w:rsidRDefault="00D944CA" w:rsidP="00195034">
            <w:pPr>
              <w:spacing w:line="259" w:lineRule="auto"/>
              <w:ind w:left="714"/>
              <w:jc w:val="left"/>
              <w:rPr>
                <w:rFonts w:ascii="Calibri" w:hAnsi="Calibri" w:cs="Calibri"/>
                <w:sz w:val="20"/>
                <w:szCs w:val="20"/>
              </w:rPr>
            </w:pPr>
          </w:p>
        </w:tc>
        <w:tc>
          <w:tcPr>
            <w:tcW w:w="1718" w:type="pct"/>
          </w:tcPr>
          <w:p w14:paraId="486093CB" w14:textId="77777777" w:rsidR="00D944CA" w:rsidRPr="00E44DE4" w:rsidRDefault="00D944CA" w:rsidP="00195034">
            <w:pPr>
              <w:contextualSpacing/>
              <w:jc w:val="left"/>
              <w:rPr>
                <w:rFonts w:ascii="Calibri" w:hAnsi="Calibri" w:cs="Calibri"/>
                <w:sz w:val="20"/>
                <w:szCs w:val="20"/>
              </w:rPr>
            </w:pPr>
            <w:bookmarkStart w:id="14" w:name="_Hlk159695972"/>
            <w:r w:rsidRPr="00E44DE4">
              <w:rPr>
                <w:rFonts w:ascii="Calibri" w:hAnsi="Calibri" w:cs="Calibri"/>
                <w:sz w:val="20"/>
                <w:szCs w:val="20"/>
              </w:rPr>
              <w:lastRenderedPageBreak/>
              <w:t>REALIZIRANO:</w:t>
            </w:r>
          </w:p>
          <w:bookmarkEnd w:id="14"/>
          <w:p w14:paraId="3C12A671" w14:textId="141C295C" w:rsidR="00D944CA" w:rsidRPr="00E44DE4" w:rsidRDefault="00D944CA" w:rsidP="00195034">
            <w:pPr>
              <w:jc w:val="left"/>
              <w:rPr>
                <w:rFonts w:ascii="Calibri" w:hAnsi="Calibri" w:cs="Calibri"/>
                <w:sz w:val="20"/>
                <w:szCs w:val="20"/>
              </w:rPr>
            </w:pPr>
            <w:r w:rsidRPr="00E44DE4">
              <w:rPr>
                <w:rFonts w:ascii="Calibri" w:hAnsi="Calibri" w:cs="Calibri"/>
                <w:sz w:val="20"/>
                <w:szCs w:val="20"/>
              </w:rPr>
              <w:t xml:space="preserve">Uspešnost ukrepov se kaže v visoki oceni izvedbe programa s strani udeležencev. Komunikacija med vodjo študijskega programa za izpopolnjevanje, vodjo CPI in izvajalci programa poteka sproti, skozi celo študijsko leto. Izvajalci aktivno sodelujejo na znanstvenih </w:t>
            </w:r>
            <w:r w:rsidRPr="00E44DE4">
              <w:rPr>
                <w:rFonts w:ascii="Calibri" w:hAnsi="Calibri" w:cs="Calibri"/>
                <w:sz w:val="20"/>
                <w:szCs w:val="20"/>
              </w:rPr>
              <w:lastRenderedPageBreak/>
              <w:t xml:space="preserve">konferencah, v različnih domačih in mednarodnih projektih ter vzpostavljajo partnerstva z drugimi institucijami na področju vzgoje in izobraževanja. Pri izvajanju programa se sproti prilagajamo raznoliki skupini udeležencev, tako glede smeri predhodne izobrazbe kot tudi glede izkušenj z delom na področju vzgoje in izobraževanja. Aktualnost vsebin v študijskem programu zagotavljamo z uporabo interaktivnih metod, ki povezujejo teoretično znanje s praktičnimi izkušnjami. Poudarek je na pridobivanju uporabnih znanj, ki jih je mogoče neposredno prenesti v delavno okolje. </w:t>
            </w:r>
            <w:r w:rsidRPr="00E44DE4">
              <w:rPr>
                <w:sz w:val="20"/>
                <w:szCs w:val="20"/>
              </w:rPr>
              <w:t>Udeležence ves čas spodbujamo k aktivnemu sodelovanju. Tisti z izkušnjami s poučevanjem se še posebej dejavno vključujejo v razprave, kar spodbuja iskanje novih in inovativnih pristopov k reševanju pedagoških izzivov. S tem se kakovost izobraževalnega procesa izboljšuje za vse udeležence.</w:t>
            </w:r>
            <w:r w:rsidR="00E44DE4">
              <w:rPr>
                <w:sz w:val="20"/>
                <w:szCs w:val="20"/>
              </w:rPr>
              <w:t xml:space="preserve"> </w:t>
            </w:r>
            <w:r w:rsidRPr="00E44DE4">
              <w:rPr>
                <w:rFonts w:ascii="Calibri" w:hAnsi="Calibri" w:cs="Calibri"/>
                <w:sz w:val="20"/>
                <w:szCs w:val="20"/>
              </w:rPr>
              <w:t>Večina udeležencev je izpite uspešno opravila že v prvem poskusu. V predvidenem času je program uspešno zaključilo v 85 % vpisanih udeležencev. Za namen praktičnega usposabljanja smo sodelovali z 18 vzgojno-izobraževalnimi ustanovami po Sloveniji ter sklenili 10 novih sporazumov o sodelovanju, kar je omogočilo širitev naše mreže sodelovanja v lokalnem okolju.</w:t>
            </w:r>
          </w:p>
          <w:p w14:paraId="328812C5" w14:textId="77777777" w:rsidR="00D944CA" w:rsidRPr="00E44DE4" w:rsidRDefault="00D944CA" w:rsidP="00195034">
            <w:pPr>
              <w:contextualSpacing/>
              <w:jc w:val="left"/>
              <w:rPr>
                <w:rFonts w:ascii="Calibri" w:hAnsi="Calibri" w:cs="Calibri"/>
                <w:sz w:val="20"/>
                <w:szCs w:val="20"/>
              </w:rPr>
            </w:pPr>
          </w:p>
        </w:tc>
      </w:tr>
      <w:tr w:rsidR="00D944CA" w:rsidRPr="00FC6C75" w14:paraId="56464446" w14:textId="77777777" w:rsidTr="00195034">
        <w:tc>
          <w:tcPr>
            <w:tcW w:w="1327" w:type="pct"/>
          </w:tcPr>
          <w:p w14:paraId="529019E7" w14:textId="77777777" w:rsidR="00D944CA" w:rsidRPr="00E44DE4" w:rsidRDefault="00D944CA" w:rsidP="00195034">
            <w:pPr>
              <w:pStyle w:val="Odstavekseznama"/>
              <w:ind w:left="0"/>
              <w:contextualSpacing w:val="0"/>
              <w:jc w:val="left"/>
              <w:rPr>
                <w:rFonts w:ascii="Calibri" w:eastAsia="Times New Roman" w:hAnsi="Calibri" w:cs="Calibri"/>
                <w:sz w:val="20"/>
                <w:szCs w:val="20"/>
              </w:rPr>
            </w:pPr>
            <w:r w:rsidRPr="00E44DE4">
              <w:rPr>
                <w:rFonts w:ascii="Calibri" w:eastAsia="Times New Roman" w:hAnsi="Calibri" w:cs="Calibri"/>
                <w:sz w:val="20"/>
                <w:szCs w:val="20"/>
              </w:rPr>
              <w:lastRenderedPageBreak/>
              <w:t>Skrb za promocijo</w:t>
            </w:r>
          </w:p>
        </w:tc>
        <w:tc>
          <w:tcPr>
            <w:tcW w:w="1955" w:type="pct"/>
          </w:tcPr>
          <w:p w14:paraId="7D3E92E6"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 xml:space="preserve">Spletna promocija </w:t>
            </w:r>
          </w:p>
          <w:p w14:paraId="6496758B"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 xml:space="preserve">Pošiljanje e-poštnih vabil in informacij o programu izobraževalnim ustanovam. </w:t>
            </w:r>
          </w:p>
          <w:p w14:paraId="7B28363A"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Priporočila in pozitivne izkušnje udeležencev.</w:t>
            </w:r>
          </w:p>
          <w:p w14:paraId="50B53C04"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lastRenderedPageBreak/>
              <w:t>Posredovanje kakovostnih informacij potencialnim udeležencem</w:t>
            </w:r>
            <w:r w:rsidRPr="00E44DE4">
              <w:rPr>
                <w:rFonts w:cstheme="minorHAnsi"/>
              </w:rPr>
              <w:t>.</w:t>
            </w:r>
          </w:p>
        </w:tc>
        <w:tc>
          <w:tcPr>
            <w:tcW w:w="1718" w:type="pct"/>
          </w:tcPr>
          <w:p w14:paraId="53CC437D" w14:textId="77777777" w:rsidR="00D944CA" w:rsidRPr="00E44DE4" w:rsidRDefault="00D944CA" w:rsidP="00195034">
            <w:pPr>
              <w:jc w:val="left"/>
              <w:rPr>
                <w:rFonts w:ascii="Calibri" w:hAnsi="Calibri" w:cs="Calibri"/>
                <w:sz w:val="20"/>
                <w:szCs w:val="20"/>
              </w:rPr>
            </w:pPr>
            <w:r w:rsidRPr="00E44DE4">
              <w:rPr>
                <w:rFonts w:ascii="Calibri" w:hAnsi="Calibri" w:cs="Calibri"/>
                <w:sz w:val="20"/>
                <w:szCs w:val="20"/>
              </w:rPr>
              <w:lastRenderedPageBreak/>
              <w:t>REALIZIRANO:</w:t>
            </w:r>
          </w:p>
          <w:p w14:paraId="5E45EAAD" w14:textId="77777777" w:rsidR="00D944CA" w:rsidRPr="00E44DE4" w:rsidRDefault="00D944CA" w:rsidP="00195034">
            <w:pPr>
              <w:jc w:val="left"/>
              <w:rPr>
                <w:rFonts w:ascii="Calibri" w:hAnsi="Calibri" w:cs="Calibri"/>
                <w:sz w:val="20"/>
                <w:szCs w:val="20"/>
              </w:rPr>
            </w:pPr>
            <w:r w:rsidRPr="00E44DE4">
              <w:rPr>
                <w:rFonts w:ascii="Calibri" w:hAnsi="Calibri" w:cs="Calibri"/>
                <w:sz w:val="20"/>
                <w:szCs w:val="20"/>
              </w:rPr>
              <w:t xml:space="preserve">Uspešnost ukrepov se kaže v skoraj popolni zapolnitvi razpisanih vpisnih mest, kljub konkurenci drugih ponudnikov omenjenega izobraževanja v Sloveniji. </w:t>
            </w:r>
            <w:r w:rsidRPr="00E44DE4">
              <w:rPr>
                <w:rFonts w:ascii="Calibri" w:hAnsi="Calibri" w:cs="Calibri"/>
                <w:sz w:val="20"/>
                <w:szCs w:val="20"/>
              </w:rPr>
              <w:lastRenderedPageBreak/>
              <w:t xml:space="preserve">program smo vpisali 28 udeležencev od skupno 30 razpisanih mest. </w:t>
            </w:r>
          </w:p>
          <w:p w14:paraId="3B48C7A3" w14:textId="77777777" w:rsidR="00D944CA" w:rsidRPr="00E44DE4" w:rsidRDefault="00D944CA" w:rsidP="00195034">
            <w:pPr>
              <w:jc w:val="left"/>
              <w:rPr>
                <w:rFonts w:ascii="Calibri" w:eastAsia="Calibri" w:hAnsi="Calibri" w:cs="Calibri"/>
                <w:sz w:val="20"/>
                <w:szCs w:val="20"/>
              </w:rPr>
            </w:pPr>
          </w:p>
          <w:p w14:paraId="721F9B6B" w14:textId="77777777" w:rsidR="00D944CA" w:rsidRPr="00E44DE4" w:rsidRDefault="00D944CA" w:rsidP="00195034">
            <w:pPr>
              <w:jc w:val="left"/>
              <w:rPr>
                <w:rFonts w:ascii="Calibri" w:eastAsia="Calibri" w:hAnsi="Calibri" w:cs="Calibri"/>
                <w:sz w:val="20"/>
                <w:szCs w:val="20"/>
              </w:rPr>
            </w:pPr>
            <w:r w:rsidRPr="00E44DE4">
              <w:rPr>
                <w:rFonts w:ascii="Calibri" w:eastAsia="Calibri" w:hAnsi="Calibri" w:cs="Calibri"/>
                <w:sz w:val="20"/>
                <w:szCs w:val="20"/>
              </w:rPr>
              <w:t>Januarja 2024 smo bili uspešni pri prijavi na javni razpis Ministrstva za obrambo Republike Slovenije (MORS) za izvedbo pedagoško-andragoškega izobraževanja za pripadnike Slovenske vojske. Tako smo v štud. letu 2023/24 izvedli še dodatno izvedbo študijskega programa za 16 udeležencev iz vrst Slovenske vojske.</w:t>
            </w:r>
          </w:p>
          <w:p w14:paraId="419A4498" w14:textId="77777777" w:rsidR="00D944CA" w:rsidRPr="00E44DE4" w:rsidRDefault="00D944CA" w:rsidP="00195034">
            <w:pPr>
              <w:jc w:val="left"/>
              <w:rPr>
                <w:rFonts w:ascii="Calibri" w:eastAsia="Calibri" w:hAnsi="Calibri" w:cs="Calibri"/>
                <w:sz w:val="20"/>
                <w:szCs w:val="20"/>
              </w:rPr>
            </w:pPr>
          </w:p>
        </w:tc>
      </w:tr>
    </w:tbl>
    <w:p w14:paraId="62BD79DC" w14:textId="4C1E2F4B" w:rsidR="00D944CA" w:rsidRDefault="00D944CA" w:rsidP="00E44DE4">
      <w:pPr>
        <w:pStyle w:val="Naslov2"/>
      </w:pPr>
      <w:bookmarkStart w:id="15" w:name="_Toc193042224"/>
      <w:bookmarkEnd w:id="12"/>
      <w:r>
        <w:lastRenderedPageBreak/>
        <w:t>Akcijski načrt za izboljšanje kakovosti študijskega programa v trenutnem študijskem letu:</w:t>
      </w:r>
      <w:bookmarkEnd w:id="15"/>
    </w:p>
    <w:tbl>
      <w:tblPr>
        <w:tblStyle w:val="Tabelamrea4poudarek1"/>
        <w:tblW w:w="14043" w:type="dxa"/>
        <w:tblLook w:val="0620" w:firstRow="1" w:lastRow="0" w:firstColumn="0" w:lastColumn="0" w:noHBand="1" w:noVBand="1"/>
      </w:tblPr>
      <w:tblGrid>
        <w:gridCol w:w="2263"/>
        <w:gridCol w:w="3119"/>
        <w:gridCol w:w="4394"/>
        <w:gridCol w:w="2552"/>
        <w:gridCol w:w="1715"/>
      </w:tblGrid>
      <w:tr w:rsidR="00E44DE4" w:rsidRPr="00E44DE4" w14:paraId="41231796" w14:textId="77777777" w:rsidTr="00195034">
        <w:trPr>
          <w:cnfStyle w:val="100000000000" w:firstRow="1" w:lastRow="0" w:firstColumn="0" w:lastColumn="0" w:oddVBand="0" w:evenVBand="0" w:oddHBand="0" w:evenHBand="0" w:firstRowFirstColumn="0" w:firstRowLastColumn="0" w:lastRowFirstColumn="0" w:lastRowLastColumn="0"/>
        </w:trPr>
        <w:tc>
          <w:tcPr>
            <w:tcW w:w="2263" w:type="dxa"/>
          </w:tcPr>
          <w:p w14:paraId="19F8D826" w14:textId="77777777" w:rsidR="00D944CA" w:rsidRPr="00E44DE4" w:rsidRDefault="00D944CA" w:rsidP="00195034">
            <w:bookmarkStart w:id="16" w:name="_Hlk159703937"/>
            <w:r w:rsidRPr="00E44DE4">
              <w:t>Predlagatelj</w:t>
            </w:r>
          </w:p>
        </w:tc>
        <w:tc>
          <w:tcPr>
            <w:tcW w:w="3119" w:type="dxa"/>
          </w:tcPr>
          <w:p w14:paraId="7A88DA81" w14:textId="77777777" w:rsidR="00D944CA" w:rsidRPr="00E44DE4" w:rsidRDefault="00D944CA" w:rsidP="00195034">
            <w:r w:rsidRPr="00E44DE4">
              <w:t>Predlog sprememb/priporočila</w:t>
            </w:r>
          </w:p>
        </w:tc>
        <w:tc>
          <w:tcPr>
            <w:tcW w:w="4394" w:type="dxa"/>
          </w:tcPr>
          <w:p w14:paraId="6F33899C" w14:textId="77777777" w:rsidR="00D944CA" w:rsidRPr="00E44DE4" w:rsidRDefault="00D944CA" w:rsidP="00195034">
            <w:r w:rsidRPr="00E44DE4">
              <w:t>Predlog ukrepov</w:t>
            </w:r>
          </w:p>
        </w:tc>
        <w:tc>
          <w:tcPr>
            <w:tcW w:w="2552" w:type="dxa"/>
          </w:tcPr>
          <w:p w14:paraId="27332487" w14:textId="77777777" w:rsidR="00D944CA" w:rsidRPr="00E44DE4" w:rsidRDefault="00D944CA" w:rsidP="00195034">
            <w:r w:rsidRPr="00E44DE4">
              <w:t>Zadolžen</w:t>
            </w:r>
          </w:p>
        </w:tc>
        <w:tc>
          <w:tcPr>
            <w:tcW w:w="1715" w:type="dxa"/>
          </w:tcPr>
          <w:p w14:paraId="700D1672" w14:textId="77777777" w:rsidR="00D944CA" w:rsidRPr="00E44DE4" w:rsidRDefault="00D944CA" w:rsidP="00195034">
            <w:r w:rsidRPr="00E44DE4">
              <w:t>Rok</w:t>
            </w:r>
          </w:p>
        </w:tc>
      </w:tr>
      <w:tr w:rsidR="00E44DE4" w:rsidRPr="00E44DE4" w14:paraId="143E5B43" w14:textId="77777777" w:rsidTr="00195034">
        <w:tc>
          <w:tcPr>
            <w:tcW w:w="2263" w:type="dxa"/>
          </w:tcPr>
          <w:p w14:paraId="7A4CBF36" w14:textId="77777777" w:rsidR="00D944CA" w:rsidRPr="00E44DE4" w:rsidRDefault="00D944CA" w:rsidP="00195034">
            <w:pPr>
              <w:jc w:val="left"/>
            </w:pPr>
            <w:r w:rsidRPr="00E44DE4">
              <w:rPr>
                <w:rFonts w:cstheme="minorHAnsi"/>
              </w:rPr>
              <w:t>Vodja študijskega programa</w:t>
            </w:r>
          </w:p>
        </w:tc>
        <w:tc>
          <w:tcPr>
            <w:tcW w:w="3119" w:type="dxa"/>
          </w:tcPr>
          <w:p w14:paraId="6D508622" w14:textId="77777777" w:rsidR="00D944CA" w:rsidRPr="00E44DE4" w:rsidRDefault="00D944CA" w:rsidP="00195034">
            <w:pPr>
              <w:jc w:val="left"/>
            </w:pPr>
            <w:r w:rsidRPr="00E44DE4">
              <w:t>Sprememba študijskega programa za izpopolnjevanje (posodobitev učnih načrtov)</w:t>
            </w:r>
          </w:p>
        </w:tc>
        <w:tc>
          <w:tcPr>
            <w:tcW w:w="4394" w:type="dxa"/>
          </w:tcPr>
          <w:p w14:paraId="4536A895" w14:textId="77777777" w:rsidR="00D944CA" w:rsidRPr="00E44DE4" w:rsidRDefault="00D944CA" w:rsidP="00D944CA">
            <w:pPr>
              <w:pStyle w:val="Odstavekseznama"/>
              <w:numPr>
                <w:ilvl w:val="0"/>
                <w:numId w:val="5"/>
              </w:numPr>
              <w:rPr>
                <w:rFonts w:ascii="Calibri" w:hAnsi="Calibri" w:cs="Calibri"/>
                <w:sz w:val="20"/>
                <w:szCs w:val="20"/>
              </w:rPr>
            </w:pPr>
            <w:r w:rsidRPr="00E44DE4">
              <w:rPr>
                <w:rFonts w:ascii="Calibri" w:hAnsi="Calibri" w:cs="Calibri"/>
                <w:sz w:val="20"/>
                <w:szCs w:val="20"/>
              </w:rPr>
              <w:t>Ureditev načinov ocenjevanja za obstoječe učne enote v skladu s kategorizacijo načinov ocenjevanja na UM.</w:t>
            </w:r>
          </w:p>
          <w:p w14:paraId="5CEE3B10" w14:textId="77777777" w:rsidR="00D944CA" w:rsidRPr="00E44DE4" w:rsidRDefault="00D944CA" w:rsidP="00D944CA">
            <w:pPr>
              <w:pStyle w:val="Odstavekseznama"/>
              <w:numPr>
                <w:ilvl w:val="0"/>
                <w:numId w:val="5"/>
              </w:numPr>
              <w:rPr>
                <w:rFonts w:ascii="Calibri" w:hAnsi="Calibri" w:cs="Calibri"/>
                <w:sz w:val="20"/>
                <w:szCs w:val="20"/>
              </w:rPr>
            </w:pPr>
            <w:r w:rsidRPr="00E44DE4">
              <w:rPr>
                <w:rFonts w:ascii="Calibri" w:hAnsi="Calibri" w:cs="Calibri"/>
                <w:sz w:val="20"/>
                <w:szCs w:val="20"/>
              </w:rPr>
              <w:t>Pregled in popravki navajanja literature in virov na učnih načrtih.</w:t>
            </w:r>
          </w:p>
          <w:p w14:paraId="3A5CB3F9" w14:textId="77777777" w:rsidR="00D944CA" w:rsidRPr="00E44DE4" w:rsidRDefault="00D944CA" w:rsidP="00D944CA">
            <w:pPr>
              <w:pStyle w:val="Odstavekseznama"/>
              <w:numPr>
                <w:ilvl w:val="0"/>
                <w:numId w:val="5"/>
              </w:numPr>
            </w:pPr>
            <w:r w:rsidRPr="00E44DE4">
              <w:rPr>
                <w:rFonts w:ascii="Calibri" w:hAnsi="Calibri" w:cs="Calibri"/>
                <w:sz w:val="20"/>
                <w:szCs w:val="20"/>
              </w:rPr>
              <w:t>Posodobitev referenc nosilcev.</w:t>
            </w:r>
          </w:p>
        </w:tc>
        <w:tc>
          <w:tcPr>
            <w:tcW w:w="2552" w:type="dxa"/>
          </w:tcPr>
          <w:p w14:paraId="11712529" w14:textId="77777777" w:rsidR="00D944CA" w:rsidRPr="00E44DE4" w:rsidRDefault="00D944CA" w:rsidP="00195034">
            <w:pPr>
              <w:jc w:val="left"/>
            </w:pPr>
            <w:r w:rsidRPr="00E44DE4">
              <w:rPr>
                <w:rFonts w:cstheme="minorHAnsi"/>
              </w:rPr>
              <w:t>Vodja študijskega programa in vodja CPI.</w:t>
            </w:r>
          </w:p>
        </w:tc>
        <w:tc>
          <w:tcPr>
            <w:tcW w:w="1715" w:type="dxa"/>
          </w:tcPr>
          <w:p w14:paraId="3CAB573C" w14:textId="77777777" w:rsidR="00D944CA" w:rsidRPr="00E44DE4" w:rsidRDefault="00D944CA" w:rsidP="00195034">
            <w:r w:rsidRPr="00E44DE4">
              <w:t xml:space="preserve">Najkasneje do začetka meseca julija 2025, da stopijo v veljavo s 1. 10. 2025. </w:t>
            </w:r>
          </w:p>
        </w:tc>
      </w:tr>
      <w:tr w:rsidR="00E44DE4" w:rsidRPr="00E44DE4" w14:paraId="5C197D1A" w14:textId="77777777" w:rsidTr="00195034">
        <w:tc>
          <w:tcPr>
            <w:tcW w:w="2263" w:type="dxa"/>
          </w:tcPr>
          <w:p w14:paraId="373FD13D" w14:textId="77777777" w:rsidR="00D944CA" w:rsidRPr="00E44DE4" w:rsidRDefault="00D944CA" w:rsidP="00195034">
            <w:pPr>
              <w:contextualSpacing/>
              <w:jc w:val="left"/>
              <w:rPr>
                <w:rFonts w:cstheme="minorHAnsi"/>
              </w:rPr>
            </w:pPr>
            <w:r w:rsidRPr="00E44DE4">
              <w:rPr>
                <w:rFonts w:cstheme="minorHAnsi"/>
              </w:rPr>
              <w:t>Vodstvo fakultete</w:t>
            </w:r>
          </w:p>
        </w:tc>
        <w:tc>
          <w:tcPr>
            <w:tcW w:w="3119" w:type="dxa"/>
          </w:tcPr>
          <w:p w14:paraId="264AD7F8" w14:textId="77777777" w:rsidR="00D944CA" w:rsidRPr="00E44DE4" w:rsidRDefault="00D944CA" w:rsidP="00195034">
            <w:pPr>
              <w:contextualSpacing/>
              <w:jc w:val="left"/>
              <w:rPr>
                <w:rFonts w:cstheme="minorHAnsi"/>
              </w:rPr>
            </w:pPr>
            <w:r w:rsidRPr="00E44DE4">
              <w:rPr>
                <w:rFonts w:cstheme="minorHAnsi"/>
              </w:rPr>
              <w:t>Skrb za kakovost.</w:t>
            </w:r>
          </w:p>
        </w:tc>
        <w:tc>
          <w:tcPr>
            <w:tcW w:w="4394" w:type="dxa"/>
          </w:tcPr>
          <w:p w14:paraId="204C1186"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 xml:space="preserve">Sprotno </w:t>
            </w:r>
            <w:proofErr w:type="spellStart"/>
            <w:r w:rsidRPr="00E44DE4">
              <w:rPr>
                <w:rFonts w:ascii="Calibri" w:eastAsia="Calibri" w:hAnsi="Calibri" w:cs="Times New Roman"/>
                <w:sz w:val="20"/>
                <w:szCs w:val="20"/>
              </w:rPr>
              <w:t>evalviranje</w:t>
            </w:r>
            <w:proofErr w:type="spellEnd"/>
            <w:r w:rsidRPr="00E44DE4">
              <w:rPr>
                <w:rFonts w:ascii="Calibri" w:eastAsia="Calibri" w:hAnsi="Calibri" w:cs="Times New Roman"/>
                <w:sz w:val="20"/>
                <w:szCs w:val="20"/>
              </w:rPr>
              <w:t xml:space="preserve"> študijskega programa.</w:t>
            </w:r>
          </w:p>
          <w:p w14:paraId="2148FFA6"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Sprotni pogovori z izvajalci in organizacija sestankov po potrebi.</w:t>
            </w:r>
          </w:p>
          <w:p w14:paraId="08843F1A"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Nadaljnje izobraževanje izvajalcev programa.</w:t>
            </w:r>
          </w:p>
          <w:p w14:paraId="547579F9"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Prilagajanje programa potrebam udeležencev (prilagoditev vsebin in metod dela).</w:t>
            </w:r>
          </w:p>
          <w:p w14:paraId="39D521C5"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Redno spremljanje in ocenjevanje napredka udeležencev.</w:t>
            </w:r>
          </w:p>
          <w:p w14:paraId="407D5404"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lastRenderedPageBreak/>
              <w:t>Uporaba interaktivnih metod poučevanja.</w:t>
            </w:r>
          </w:p>
          <w:p w14:paraId="230CE1F1"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Spodbujanje udeležencev k aktivni vlogi v procesu.</w:t>
            </w:r>
          </w:p>
          <w:p w14:paraId="40448EC7"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Celovita podpora udeležencem (vsebinska in tehnična).</w:t>
            </w:r>
          </w:p>
          <w:p w14:paraId="212632EC" w14:textId="77777777" w:rsidR="00D944CA" w:rsidRPr="00E44DE4" w:rsidRDefault="00D944CA" w:rsidP="00D944CA">
            <w:pPr>
              <w:pStyle w:val="Odstavekseznama"/>
              <w:numPr>
                <w:ilvl w:val="0"/>
                <w:numId w:val="4"/>
              </w:numPr>
              <w:jc w:val="left"/>
              <w:rPr>
                <w:rFonts w:ascii="Calibri" w:eastAsia="Calibri" w:hAnsi="Calibri" w:cs="Times New Roman"/>
                <w:sz w:val="20"/>
                <w:szCs w:val="20"/>
              </w:rPr>
            </w:pPr>
            <w:r w:rsidRPr="00E44DE4">
              <w:rPr>
                <w:rFonts w:ascii="Calibri" w:eastAsia="Calibri" w:hAnsi="Calibri" w:cs="Times New Roman"/>
                <w:sz w:val="20"/>
                <w:szCs w:val="20"/>
              </w:rPr>
              <w:t>Sodelovanje z izobraževalnimi ustanovami.</w:t>
            </w:r>
          </w:p>
        </w:tc>
        <w:tc>
          <w:tcPr>
            <w:tcW w:w="2552" w:type="dxa"/>
          </w:tcPr>
          <w:p w14:paraId="517C5E47" w14:textId="77777777" w:rsidR="00D944CA" w:rsidRPr="00E44DE4" w:rsidRDefault="00D944CA" w:rsidP="00195034">
            <w:pPr>
              <w:contextualSpacing/>
              <w:jc w:val="left"/>
              <w:rPr>
                <w:rFonts w:cstheme="minorHAnsi"/>
              </w:rPr>
            </w:pPr>
            <w:r w:rsidRPr="00E44DE4">
              <w:rPr>
                <w:rFonts w:cstheme="minorHAnsi"/>
              </w:rPr>
              <w:lastRenderedPageBreak/>
              <w:t>Vodja študijskega programa, vsi izvajalci programa, zaposleni v CPI.</w:t>
            </w:r>
          </w:p>
        </w:tc>
        <w:tc>
          <w:tcPr>
            <w:tcW w:w="1715" w:type="dxa"/>
          </w:tcPr>
          <w:p w14:paraId="2B399BC4" w14:textId="77777777" w:rsidR="00D944CA" w:rsidRPr="00E44DE4" w:rsidRDefault="00D944CA" w:rsidP="00195034">
            <w:pPr>
              <w:contextualSpacing/>
              <w:jc w:val="left"/>
              <w:rPr>
                <w:rFonts w:cstheme="minorHAnsi"/>
              </w:rPr>
            </w:pPr>
            <w:r w:rsidRPr="00E44DE4">
              <w:rPr>
                <w:rFonts w:cstheme="minorHAnsi"/>
              </w:rPr>
              <w:t>Kontinuirano (skozi celo študijsko leto).</w:t>
            </w:r>
          </w:p>
        </w:tc>
      </w:tr>
      <w:tr w:rsidR="00E44DE4" w:rsidRPr="00E44DE4" w14:paraId="2FBAACA3" w14:textId="77777777" w:rsidTr="00195034">
        <w:tc>
          <w:tcPr>
            <w:tcW w:w="2263" w:type="dxa"/>
          </w:tcPr>
          <w:p w14:paraId="58E1328C" w14:textId="77777777" w:rsidR="00D944CA" w:rsidRPr="00E44DE4" w:rsidRDefault="00D944CA" w:rsidP="00195034">
            <w:pPr>
              <w:contextualSpacing/>
              <w:jc w:val="left"/>
              <w:rPr>
                <w:rFonts w:cstheme="minorHAnsi"/>
              </w:rPr>
            </w:pPr>
            <w:r w:rsidRPr="00E44DE4">
              <w:rPr>
                <w:rFonts w:cstheme="minorHAnsi"/>
              </w:rPr>
              <w:t>Vodstvo fakultete</w:t>
            </w:r>
          </w:p>
        </w:tc>
        <w:tc>
          <w:tcPr>
            <w:tcW w:w="3119" w:type="dxa"/>
          </w:tcPr>
          <w:p w14:paraId="525D1879" w14:textId="77777777" w:rsidR="00D944CA" w:rsidRPr="00E44DE4" w:rsidRDefault="00D944CA" w:rsidP="00195034">
            <w:pPr>
              <w:contextualSpacing/>
              <w:jc w:val="left"/>
              <w:rPr>
                <w:rFonts w:cstheme="minorHAnsi"/>
              </w:rPr>
            </w:pPr>
            <w:r w:rsidRPr="00E44DE4">
              <w:rPr>
                <w:rFonts w:cstheme="minorHAnsi"/>
              </w:rPr>
              <w:t>Skrb za promocijo</w:t>
            </w:r>
          </w:p>
        </w:tc>
        <w:tc>
          <w:tcPr>
            <w:tcW w:w="4394" w:type="dxa"/>
          </w:tcPr>
          <w:p w14:paraId="5880BE36"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 xml:space="preserve">Spletna promocija </w:t>
            </w:r>
          </w:p>
          <w:p w14:paraId="5E0DF8CE"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 xml:space="preserve">Pošiljanje e-poštnih vabil in informacij o programu izobraževalnim ustanovam. </w:t>
            </w:r>
          </w:p>
          <w:p w14:paraId="590ED2D9" w14:textId="77777777" w:rsidR="00D944CA" w:rsidRPr="00E44DE4" w:rsidRDefault="00D944CA" w:rsidP="00D944CA">
            <w:pPr>
              <w:pStyle w:val="Odstavekseznama"/>
              <w:numPr>
                <w:ilvl w:val="0"/>
                <w:numId w:val="4"/>
              </w:numPr>
              <w:jc w:val="left"/>
              <w:rPr>
                <w:rFonts w:cstheme="minorHAnsi"/>
                <w:sz w:val="20"/>
                <w:szCs w:val="20"/>
              </w:rPr>
            </w:pPr>
            <w:r w:rsidRPr="00E44DE4">
              <w:rPr>
                <w:rFonts w:cstheme="minorHAnsi"/>
                <w:sz w:val="20"/>
                <w:szCs w:val="20"/>
              </w:rPr>
              <w:t>Priporočila in pozitivne izkušnje udeležencev.</w:t>
            </w:r>
          </w:p>
          <w:p w14:paraId="28BBAAC5" w14:textId="77777777" w:rsidR="00D944CA" w:rsidRPr="00E44DE4" w:rsidRDefault="00D944CA" w:rsidP="00D944CA">
            <w:pPr>
              <w:pStyle w:val="Odstavekseznama"/>
              <w:numPr>
                <w:ilvl w:val="0"/>
                <w:numId w:val="4"/>
              </w:numPr>
              <w:jc w:val="left"/>
              <w:rPr>
                <w:rFonts w:cstheme="minorHAnsi"/>
              </w:rPr>
            </w:pPr>
            <w:r w:rsidRPr="00E44DE4">
              <w:rPr>
                <w:rFonts w:cstheme="minorHAnsi"/>
                <w:sz w:val="20"/>
                <w:szCs w:val="20"/>
              </w:rPr>
              <w:t>Posredovanje kakovostnih informacij potencialnim udeležencem</w:t>
            </w:r>
            <w:r w:rsidRPr="00E44DE4">
              <w:rPr>
                <w:rFonts w:cstheme="minorHAnsi"/>
              </w:rPr>
              <w:t>.</w:t>
            </w:r>
          </w:p>
        </w:tc>
        <w:tc>
          <w:tcPr>
            <w:tcW w:w="2552" w:type="dxa"/>
          </w:tcPr>
          <w:p w14:paraId="42931C89" w14:textId="77777777" w:rsidR="00D944CA" w:rsidRPr="00E44DE4" w:rsidRDefault="00D944CA" w:rsidP="00195034">
            <w:pPr>
              <w:contextualSpacing/>
              <w:jc w:val="left"/>
              <w:rPr>
                <w:rFonts w:cstheme="minorHAnsi"/>
              </w:rPr>
            </w:pPr>
            <w:r w:rsidRPr="00E44DE4">
              <w:rPr>
                <w:rFonts w:cstheme="minorHAnsi"/>
              </w:rPr>
              <w:t xml:space="preserve">Vodstvo fakultete, vodja študijskega programa za izpopolnjevanje, zaposleni v CPI </w:t>
            </w:r>
          </w:p>
        </w:tc>
        <w:tc>
          <w:tcPr>
            <w:tcW w:w="1715" w:type="dxa"/>
          </w:tcPr>
          <w:p w14:paraId="20BA8CDD" w14:textId="77777777" w:rsidR="00D944CA" w:rsidRPr="00E44DE4" w:rsidRDefault="00D944CA" w:rsidP="00195034">
            <w:pPr>
              <w:contextualSpacing/>
              <w:jc w:val="left"/>
              <w:rPr>
                <w:rFonts w:cstheme="minorHAnsi"/>
              </w:rPr>
            </w:pPr>
            <w:r w:rsidRPr="00E44DE4">
              <w:rPr>
                <w:rFonts w:cstheme="minorHAnsi"/>
              </w:rPr>
              <w:t>Kontinuirano (skozi celo študijsko leto) in bolj intenzivno v času razpisa</w:t>
            </w:r>
          </w:p>
        </w:tc>
      </w:tr>
      <w:bookmarkEnd w:id="16"/>
    </w:tbl>
    <w:p w14:paraId="277DC574" w14:textId="77777777" w:rsidR="00D944CA" w:rsidRPr="00E44DE4" w:rsidRDefault="00D944CA" w:rsidP="00D944CA"/>
    <w:p w14:paraId="1F0CBD9F" w14:textId="77777777" w:rsidR="00D944CA" w:rsidRPr="00E44DE4" w:rsidRDefault="00D944CA" w:rsidP="00C85E61">
      <w:pPr>
        <w:pStyle w:val="Naslov2"/>
        <w:rPr>
          <w:color w:val="0070C0"/>
        </w:rPr>
      </w:pPr>
      <w:bookmarkStart w:id="17" w:name="_Toc193042225"/>
      <w:r w:rsidRPr="00E44DE4">
        <w:rPr>
          <w:color w:val="0070C0"/>
        </w:rPr>
        <w:t>Komentar razvoja študijskega programa:</w:t>
      </w:r>
      <w:bookmarkEnd w:id="17"/>
    </w:p>
    <w:p w14:paraId="3219015D" w14:textId="77777777" w:rsidR="00D944CA" w:rsidRPr="00E44DE4" w:rsidRDefault="00D944CA" w:rsidP="00D944CA">
      <w:r w:rsidRPr="00E44DE4">
        <w:t xml:space="preserve">Razvoj študijskega programa Pedagoško-andragoško izobraževanje temelji na prilagajanju strokovnim smernicam ter vključevanju najnovejših trendov in raziskovalnih dognanj s področja vzgoje in izobraževanja. S tem želimo zagotoviti, da program ostaja relevanten, učinkovit in primeren za izzive, s katerimi se soočajo strokovnjaki na tem področju. V študijskem letu 2024/25 načrtujemo temeljito posodobitev učnih načrtov posameznih učnih enot, pri čemer bomo posebno pozornost namenili izboljšanju načinov ocenjevanja znanja ter doseganja študijskih rezultatov. Pri tem bomo sledili kategorizaciji ocenjevanja, kot jo določa Univerza v Mariboru, da zagotovimo skladnost z najnovejšimi metodološkimi pristopi v visokošolskem izobraževanju. </w:t>
      </w:r>
    </w:p>
    <w:p w14:paraId="04561AF0" w14:textId="77777777" w:rsidR="00D944CA" w:rsidRPr="00E44DE4" w:rsidRDefault="00D944CA" w:rsidP="00D944CA">
      <w:r w:rsidRPr="00E44DE4">
        <w:t xml:space="preserve">Posebno pozornost bomo namenili tudi urejanju navajanja literature in virov v učnih načrtih v skladu s smernicami Univerzitetne knjižnice Maribor (UKM), kar bo omogočilo večjo preglednost in kakovost vsebine. Nadalje bomo nadgradili metode in pristope ocenjevanja, vključno z uporabo sodobnih tehnologij in interaktivnih pristopov, da bi povečali učinkovitost spremljanja napredka udeležencev. Naša prizadevanja bodo usmerjena tudi v zagotavljanje večje kakovosti programa, kar bo prispevalo k večji uporabnosti pridobljenega znanja za učinkovito delo na področju vzgoje in </w:t>
      </w:r>
      <w:r w:rsidRPr="00E44DE4">
        <w:lastRenderedPageBreak/>
        <w:t>izobraževanja ter lažji prehod udeležencev na trg dela. Prav tako bomo nadaljevali z aktivno promocijo študijskega programa za izpopolnjevanje Pedagoško-andragoško izobraževanje.</w:t>
      </w:r>
    </w:p>
    <w:p w14:paraId="4491440E" w14:textId="77777777" w:rsidR="009F50F8" w:rsidRPr="00E44DE4" w:rsidRDefault="009F50F8" w:rsidP="005765EC"/>
    <w:p w14:paraId="0828B88F" w14:textId="0AD61AD4" w:rsidR="00C85E61" w:rsidRPr="00E44DE4" w:rsidRDefault="00C85E61">
      <w:pPr>
        <w:jc w:val="left"/>
      </w:pPr>
      <w:r w:rsidRPr="00E44DE4">
        <w:br w:type="page"/>
      </w:r>
    </w:p>
    <w:p w14:paraId="665D40AB" w14:textId="2BBF9BF5" w:rsidR="00B35506" w:rsidRDefault="00B35506" w:rsidP="00B35506">
      <w:pPr>
        <w:pStyle w:val="Naslov1"/>
      </w:pPr>
      <w:bookmarkStart w:id="18" w:name="_Toc193042226"/>
      <w:r>
        <w:lastRenderedPageBreak/>
        <w:t>POVZETEK SAMOEVALVACIJSKEGA POROČILA ŠTUDIJSKEGA PROGRAMA INKLUZIJA V VZGOJI IN IZOBRAŽEVANJU (IVI)</w:t>
      </w:r>
      <w:bookmarkEnd w:id="18"/>
    </w:p>
    <w:p w14:paraId="264B1C06" w14:textId="6C95F10D" w:rsidR="00B35506" w:rsidRDefault="00B35506" w:rsidP="00E44DE4">
      <w:pPr>
        <w:pStyle w:val="Naslov2"/>
      </w:pPr>
      <w:bookmarkStart w:id="19" w:name="_Toc193042227"/>
      <w:r>
        <w:t>Fakulteta:</w:t>
      </w:r>
      <w:r w:rsidRPr="00F67052">
        <w:t xml:space="preserve"> Univerza v Mariboru, Pedagoška fakulteta</w:t>
      </w:r>
      <w:bookmarkEnd w:id="19"/>
    </w:p>
    <w:p w14:paraId="5E5479FA" w14:textId="1332929F" w:rsidR="00B35506" w:rsidRDefault="00B35506" w:rsidP="00E44DE4">
      <w:pPr>
        <w:pStyle w:val="Naslov2"/>
      </w:pPr>
      <w:bookmarkStart w:id="20" w:name="_Toc193042228"/>
      <w:r>
        <w:t xml:space="preserve">Ime študijskega programa: </w:t>
      </w:r>
      <w:r w:rsidRPr="005364BD">
        <w:t>Inkluzija v vzgoji in izobraževanju (IVI)</w:t>
      </w:r>
      <w:bookmarkEnd w:id="20"/>
    </w:p>
    <w:p w14:paraId="289EF9F3" w14:textId="1B88E929" w:rsidR="00B35506" w:rsidRDefault="00B35506" w:rsidP="00E44DE4">
      <w:pPr>
        <w:pStyle w:val="Naslov2"/>
      </w:pPr>
      <w:bookmarkStart w:id="21" w:name="_Toc193042229"/>
      <w:r>
        <w:t xml:space="preserve">Študijsko leto samoevalvacije: </w:t>
      </w:r>
      <w:r w:rsidRPr="00061CC7">
        <w:t>2023/24</w:t>
      </w:r>
      <w:bookmarkEnd w:id="21"/>
    </w:p>
    <w:p w14:paraId="75E79AD8" w14:textId="77777777" w:rsidR="00B35506" w:rsidRDefault="00B35506" w:rsidP="00B35506">
      <w:pPr>
        <w:pStyle w:val="Naslov2"/>
      </w:pPr>
      <w:bookmarkStart w:id="22" w:name="_Toc193042230"/>
      <w:r>
        <w:t>Izvedena priporočila v preteklem letu:</w:t>
      </w:r>
      <w:bookmarkEnd w:id="22"/>
    </w:p>
    <w:p w14:paraId="28B2EFC1" w14:textId="77777777" w:rsidR="00B35506" w:rsidRPr="000079EA" w:rsidRDefault="00B35506" w:rsidP="00B35506">
      <w:r>
        <w:rPr>
          <w:rStyle w:val="normaltextrun"/>
          <w:rFonts w:ascii="Calibri" w:hAnsi="Calibri" w:cs="Calibri"/>
          <w:b/>
          <w:bCs/>
          <w:color w:val="000000"/>
          <w:shd w:val="clear" w:color="auto" w:fill="FFFFFF"/>
        </w:rPr>
        <w:t>Tabela 1</w:t>
      </w:r>
      <w:r>
        <w:rPr>
          <w:rStyle w:val="normaltextrun"/>
          <w:rFonts w:ascii="Calibri" w:hAnsi="Calibri" w:cs="Calibri"/>
          <w:color w:val="000000"/>
          <w:shd w:val="clear" w:color="auto" w:fill="FFFFFF"/>
        </w:rPr>
        <w:t>. Predlogi oz. načrtovani ukrepi ter realizacija izvedbe za študijski program Inkluzija v vzgoji in izobraževanju (IVI). </w:t>
      </w:r>
      <w:r>
        <w:rPr>
          <w:rStyle w:val="eop"/>
          <w:rFonts w:ascii="Calibri" w:hAnsi="Calibri" w:cs="Calibri"/>
          <w:color w:val="000000"/>
          <w:shd w:val="clear" w:color="auto" w:fill="FFFFFF"/>
        </w:rPr>
        <w:t> </w:t>
      </w:r>
    </w:p>
    <w:tbl>
      <w:tblPr>
        <w:tblStyle w:val="Tabelamrea4poudarek1"/>
        <w:tblW w:w="5000" w:type="pct"/>
        <w:tblLook w:val="0620" w:firstRow="1" w:lastRow="0" w:firstColumn="0" w:lastColumn="0" w:noHBand="1" w:noVBand="1"/>
      </w:tblPr>
      <w:tblGrid>
        <w:gridCol w:w="3311"/>
        <w:gridCol w:w="3764"/>
        <w:gridCol w:w="6919"/>
      </w:tblGrid>
      <w:tr w:rsidR="00B35506" w:rsidRPr="009028A8" w14:paraId="5AF7CC62" w14:textId="77777777" w:rsidTr="00195034">
        <w:trPr>
          <w:cnfStyle w:val="100000000000" w:firstRow="1" w:lastRow="0" w:firstColumn="0" w:lastColumn="0" w:oddVBand="0" w:evenVBand="0" w:oddHBand="0" w:evenHBand="0" w:firstRowFirstColumn="0" w:firstRowLastColumn="0" w:lastRowFirstColumn="0" w:lastRowLastColumn="0"/>
          <w:tblHeader/>
        </w:trPr>
        <w:tc>
          <w:tcPr>
            <w:tcW w:w="1183" w:type="pct"/>
          </w:tcPr>
          <w:p w14:paraId="73A47702" w14:textId="77777777" w:rsidR="00B35506" w:rsidRPr="009028A8" w:rsidRDefault="00B35506" w:rsidP="00195034">
            <w:r w:rsidRPr="009028A8">
              <w:t>Predlog spremembe/priporočilo</w:t>
            </w:r>
          </w:p>
        </w:tc>
        <w:tc>
          <w:tcPr>
            <w:tcW w:w="1345" w:type="pct"/>
          </w:tcPr>
          <w:p w14:paraId="077674E7" w14:textId="77777777" w:rsidR="00B35506" w:rsidRPr="009028A8" w:rsidRDefault="00B35506" w:rsidP="00195034">
            <w:r w:rsidRPr="009028A8">
              <w:t>Predlagan ukrep</w:t>
            </w:r>
          </w:p>
        </w:tc>
        <w:tc>
          <w:tcPr>
            <w:tcW w:w="2472" w:type="pct"/>
          </w:tcPr>
          <w:p w14:paraId="666F680E" w14:textId="77777777" w:rsidR="00B35506" w:rsidRPr="009028A8" w:rsidRDefault="00B35506" w:rsidP="00195034">
            <w:r w:rsidRPr="009028A8">
              <w:t>Realizacija izvedbe</w:t>
            </w:r>
          </w:p>
        </w:tc>
      </w:tr>
      <w:tr w:rsidR="00B35506" w:rsidRPr="00721304" w14:paraId="7DAFC765" w14:textId="77777777" w:rsidTr="00195034">
        <w:tc>
          <w:tcPr>
            <w:tcW w:w="1183" w:type="pct"/>
            <w:vAlign w:val="center"/>
          </w:tcPr>
          <w:p w14:paraId="6F68A9A2"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Boljša pripravljenost specializiranih ustanov za sprejem študentov na praktično usposabljanje</w:t>
            </w:r>
            <w:r>
              <w:rPr>
                <w:rFonts w:ascii="Calibri" w:eastAsia="Calibri" w:hAnsi="Calibri" w:cs="Calibri"/>
                <w:color w:val="000000" w:themeColor="text1"/>
              </w:rPr>
              <w:t>.</w:t>
            </w:r>
          </w:p>
        </w:tc>
        <w:tc>
          <w:tcPr>
            <w:tcW w:w="1345" w:type="pct"/>
            <w:vAlign w:val="center"/>
          </w:tcPr>
          <w:p w14:paraId="1D40AA7C"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Aktivna promocija študijskega programa</w:t>
            </w:r>
            <w:r>
              <w:rPr>
                <w:rFonts w:ascii="Calibri" w:eastAsia="Calibri" w:hAnsi="Calibri" w:cs="Calibri"/>
                <w:color w:val="000000" w:themeColor="text1"/>
              </w:rPr>
              <w:t>.</w:t>
            </w:r>
          </w:p>
          <w:p w14:paraId="54D9099F" w14:textId="77777777" w:rsidR="00B35506" w:rsidRDefault="00B35506" w:rsidP="00195034">
            <w:pPr>
              <w:contextualSpacing/>
              <w:jc w:val="left"/>
              <w:rPr>
                <w:rFonts w:ascii="Calibri" w:eastAsia="Calibri" w:hAnsi="Calibri" w:cs="Calibri"/>
                <w:color w:val="000000" w:themeColor="text1"/>
              </w:rPr>
            </w:pPr>
          </w:p>
        </w:tc>
        <w:tc>
          <w:tcPr>
            <w:tcW w:w="2472" w:type="pct"/>
            <w:vAlign w:val="center"/>
          </w:tcPr>
          <w:p w14:paraId="255309E8" w14:textId="77777777" w:rsidR="00B35506" w:rsidRPr="00721304" w:rsidRDefault="00B35506" w:rsidP="00195034">
            <w:pPr>
              <w:contextualSpacing/>
              <w:jc w:val="left"/>
            </w:pPr>
            <w:r w:rsidRPr="3072ACF0">
              <w:t>Promocija študijskega programa in spodbujanje specializiranih ustanov za sprejem študentov na praktično usposabljanje je teklo skozi celotno študijsko leto. Težav pri vključevanju študentov v praktično usposabljanje nismo zaznali, torej sklepamo, da so ukrepi primerni.</w:t>
            </w:r>
          </w:p>
        </w:tc>
      </w:tr>
      <w:tr w:rsidR="00B35506" w:rsidRPr="00721304" w14:paraId="7E414951" w14:textId="77777777" w:rsidTr="00195034">
        <w:tc>
          <w:tcPr>
            <w:tcW w:w="1183" w:type="pct"/>
            <w:vAlign w:val="center"/>
          </w:tcPr>
          <w:p w14:paraId="5B815DC8"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 xml:space="preserve">Več samostojnega dela študentov (npr. Izdelava učnih pripomočkov, širši nabor ustreznega gradiva) in pridobivanja poglobljenega  znanja iz tematik: postopek usmerjanja otrok s posebnimi potrebami, individualiziran </w:t>
            </w:r>
            <w:r w:rsidRPr="3072ACF0">
              <w:rPr>
                <w:rFonts w:ascii="Calibri" w:eastAsia="Calibri" w:hAnsi="Calibri" w:cs="Calibri"/>
                <w:color w:val="000000" w:themeColor="text1"/>
              </w:rPr>
              <w:lastRenderedPageBreak/>
              <w:t xml:space="preserve">program, artikulacija ciljev in didaktična znanja za specifične predmete. </w:t>
            </w:r>
          </w:p>
        </w:tc>
        <w:tc>
          <w:tcPr>
            <w:tcW w:w="1345" w:type="pct"/>
            <w:vAlign w:val="center"/>
          </w:tcPr>
          <w:p w14:paraId="0CF7B7AC"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lastRenderedPageBreak/>
              <w:t>Pri pedagoškem procesu se spodbuja več samostojnega dela študentov.</w:t>
            </w:r>
          </w:p>
          <w:p w14:paraId="164DF82F" w14:textId="77777777" w:rsidR="00B35506" w:rsidRDefault="00B35506" w:rsidP="00195034">
            <w:pPr>
              <w:contextualSpacing/>
              <w:jc w:val="left"/>
              <w:rPr>
                <w:rFonts w:ascii="Calibri" w:eastAsia="Calibri" w:hAnsi="Calibri" w:cs="Calibri"/>
                <w:color w:val="000000" w:themeColor="text1"/>
              </w:rPr>
            </w:pPr>
            <w:r w:rsidRPr="77A74566">
              <w:rPr>
                <w:rFonts w:ascii="Calibri" w:eastAsia="Calibri" w:hAnsi="Calibri" w:cs="Calibri"/>
                <w:color w:val="000000" w:themeColor="text1"/>
              </w:rPr>
              <w:t xml:space="preserve">Glede na predmetnik se smiselno  poglablja znanja na področjih: postopek usmerjanja otrok s posebnimi potrebami, individualiziran program, </w:t>
            </w:r>
            <w:r w:rsidRPr="77A74566">
              <w:rPr>
                <w:rFonts w:ascii="Calibri" w:eastAsia="Calibri" w:hAnsi="Calibri" w:cs="Calibri"/>
                <w:color w:val="000000" w:themeColor="text1"/>
              </w:rPr>
              <w:lastRenderedPageBreak/>
              <w:t>artikulacija ciljev in didaktična znanja za specifične predmete.</w:t>
            </w:r>
          </w:p>
        </w:tc>
        <w:tc>
          <w:tcPr>
            <w:tcW w:w="2472" w:type="pct"/>
            <w:vAlign w:val="center"/>
          </w:tcPr>
          <w:p w14:paraId="4836ED7A" w14:textId="77777777" w:rsidR="00B35506" w:rsidRPr="00721304" w:rsidRDefault="00B35506" w:rsidP="00195034">
            <w:pPr>
              <w:contextualSpacing/>
              <w:jc w:val="left"/>
            </w:pPr>
            <w:r w:rsidRPr="008E2A6D">
              <w:lastRenderedPageBreak/>
              <w:t xml:space="preserve">Samostojno delo študentov se eksplicitno spodbuja v okviru praktičnega usposabljanja, kjer se morajo študenti aktivno seznanjati in vključevati v postopke usmerjanje otrok s posebnimi potrebami, individualiziran program ter pripravo didaktičnih pripomočkov za otroke s posebnimi potrebami. Prav tako se vsebine razvija v okviru nekaterih študijskih predmetov – npr. v okviru predmeta Inkluzivna šola je poseben poudarek namenjen razvijanju individualiziranega </w:t>
            </w:r>
            <w:r w:rsidRPr="008E2A6D">
              <w:lastRenderedPageBreak/>
              <w:t>programa, v okviru predmeta Individualiziran vzgojno-izobraževalni program je bila dodana vsebina glede postopkov usmerjanja otrok s posebnimi potrebami.</w:t>
            </w:r>
          </w:p>
        </w:tc>
      </w:tr>
      <w:tr w:rsidR="00B35506" w:rsidRPr="00721304" w14:paraId="6EBDB848" w14:textId="77777777" w:rsidTr="00195034">
        <w:tc>
          <w:tcPr>
            <w:tcW w:w="1183" w:type="pct"/>
            <w:vAlign w:val="center"/>
          </w:tcPr>
          <w:p w14:paraId="29A6AD20"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lastRenderedPageBreak/>
              <w:t>* Študenti se aktivneje vključijo v raziskovalno in projektno delo, izobraževanje na fakulteti in izven ter promovirajo rezultate svojega dela v obliki strokovnih in znanstvenih člankov.</w:t>
            </w:r>
          </w:p>
        </w:tc>
        <w:tc>
          <w:tcPr>
            <w:tcW w:w="1345" w:type="pct"/>
            <w:vAlign w:val="center"/>
          </w:tcPr>
          <w:p w14:paraId="7A4C7279" w14:textId="77777777" w:rsidR="00B35506" w:rsidRDefault="00B35506" w:rsidP="00195034">
            <w:pPr>
              <w:contextualSpacing/>
              <w:jc w:val="left"/>
              <w:rPr>
                <w:rFonts w:ascii="Calibri" w:eastAsia="Calibri" w:hAnsi="Calibri" w:cs="Calibri"/>
                <w:color w:val="000000" w:themeColor="text1"/>
              </w:rPr>
            </w:pPr>
            <w:r w:rsidRPr="77A74566">
              <w:rPr>
                <w:rFonts w:ascii="Calibri" w:eastAsia="Calibri" w:hAnsi="Calibri" w:cs="Calibri"/>
                <w:color w:val="000000" w:themeColor="text1"/>
              </w:rPr>
              <w:t>Pri pedagoškem procesu se študente spodbuja k vključevanju v raziskovalno in projektno delo, izobraževanje na fakulteti in izven ter pisanju strokovnih in znanstvenih člankov.</w:t>
            </w:r>
          </w:p>
        </w:tc>
        <w:tc>
          <w:tcPr>
            <w:tcW w:w="2472" w:type="pct"/>
            <w:vAlign w:val="center"/>
          </w:tcPr>
          <w:p w14:paraId="61D08198" w14:textId="77777777" w:rsidR="00B35506" w:rsidRDefault="00B35506" w:rsidP="00195034">
            <w:pPr>
              <w:shd w:val="clear" w:color="auto" w:fill="FFFFFF" w:themeFill="background1"/>
              <w:ind w:left="709" w:hanging="709"/>
              <w:contextualSpacing/>
              <w:jc w:val="left"/>
              <w:rPr>
                <w:rFonts w:ascii="Calibri" w:hAnsi="Calibri" w:cs="Calibri"/>
              </w:rPr>
            </w:pPr>
            <w:r w:rsidRPr="00896169">
              <w:rPr>
                <w:rFonts w:ascii="Calibri" w:hAnsi="Calibri" w:cs="Calibri"/>
              </w:rPr>
              <w:t xml:space="preserve">Študenti so bili vključeni v pripravo več znanstvenih prispevkov. </w:t>
            </w:r>
          </w:p>
          <w:p w14:paraId="170884F4" w14:textId="77777777" w:rsidR="00B35506" w:rsidRDefault="00B35506" w:rsidP="00195034">
            <w:pPr>
              <w:shd w:val="clear" w:color="auto" w:fill="FFFFFF" w:themeFill="background1"/>
              <w:ind w:left="709" w:hanging="709"/>
              <w:contextualSpacing/>
              <w:jc w:val="left"/>
              <w:rPr>
                <w:rFonts w:ascii="Calibri" w:eastAsia="Segoe UI" w:hAnsi="Calibri" w:cs="Calibri"/>
                <w:color w:val="333333"/>
                <w:sz w:val="18"/>
                <w:szCs w:val="18"/>
              </w:rPr>
            </w:pPr>
          </w:p>
          <w:p w14:paraId="3CE14B39" w14:textId="77777777" w:rsidR="00B35506" w:rsidRPr="00896169" w:rsidRDefault="00B35506" w:rsidP="00195034">
            <w:pPr>
              <w:shd w:val="clear" w:color="auto" w:fill="FFFFFF" w:themeFill="background1"/>
              <w:ind w:left="709" w:hanging="709"/>
              <w:contextualSpacing/>
              <w:jc w:val="left"/>
              <w:rPr>
                <w:rFonts w:ascii="Calibri" w:hAnsi="Calibri" w:cs="Calibri"/>
              </w:rPr>
            </w:pPr>
            <w:r w:rsidRPr="00896169">
              <w:rPr>
                <w:rFonts w:ascii="Calibri" w:eastAsia="Segoe UI" w:hAnsi="Calibri" w:cs="Calibri"/>
                <w:color w:val="333333"/>
                <w:sz w:val="18"/>
                <w:szCs w:val="18"/>
              </w:rPr>
              <w:t xml:space="preserve">Bratina, T. in Kolarič, T. (2024). </w:t>
            </w:r>
            <w:proofErr w:type="spellStart"/>
            <w:r w:rsidRPr="00896169">
              <w:rPr>
                <w:rFonts w:ascii="Calibri" w:eastAsia="Segoe UI" w:hAnsi="Calibri" w:cs="Calibri"/>
                <w:color w:val="333333"/>
                <w:sz w:val="18"/>
                <w:szCs w:val="18"/>
              </w:rPr>
              <w:t>Websites</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accessibility</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options</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from</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the</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perspective</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of</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the</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visually</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impaired</w:t>
            </w:r>
            <w:proofErr w:type="spellEnd"/>
            <w:r w:rsidRPr="00896169">
              <w:rPr>
                <w:rFonts w:ascii="Calibri" w:eastAsia="Segoe UI" w:hAnsi="Calibri" w:cs="Calibri"/>
                <w:color w:val="333333"/>
                <w:sz w:val="18"/>
                <w:szCs w:val="18"/>
              </w:rPr>
              <w:t xml:space="preserve">. V M. Marinšek in M. Hmelak (ur.), </w:t>
            </w:r>
            <w:proofErr w:type="spellStart"/>
            <w:r w:rsidRPr="00896169">
              <w:rPr>
                <w:rFonts w:ascii="Calibri" w:eastAsia="Segoe UI" w:hAnsi="Calibri" w:cs="Calibri"/>
                <w:i/>
                <w:iCs/>
                <w:color w:val="333333"/>
                <w:sz w:val="18"/>
                <w:szCs w:val="18"/>
              </w:rPr>
              <w:t>Interdisciplinary</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research</w:t>
            </w:r>
            <w:proofErr w:type="spellEnd"/>
            <w:r w:rsidRPr="00896169">
              <w:rPr>
                <w:rFonts w:ascii="Calibri" w:eastAsia="Segoe UI" w:hAnsi="Calibri" w:cs="Calibri"/>
                <w:i/>
                <w:iCs/>
                <w:color w:val="333333"/>
                <w:sz w:val="18"/>
                <w:szCs w:val="18"/>
              </w:rPr>
              <w:t xml:space="preserve"> in </w:t>
            </w:r>
            <w:proofErr w:type="spellStart"/>
            <w:r w:rsidRPr="00896169">
              <w:rPr>
                <w:rFonts w:ascii="Calibri" w:eastAsia="Segoe UI" w:hAnsi="Calibri" w:cs="Calibri"/>
                <w:i/>
                <w:iCs/>
                <w:color w:val="333333"/>
                <w:sz w:val="18"/>
                <w:szCs w:val="18"/>
              </w:rPr>
              <w:t>teaching</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and</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learning</w:t>
            </w:r>
            <w:proofErr w:type="spellEnd"/>
            <w:r w:rsidRPr="00896169">
              <w:rPr>
                <w:rFonts w:ascii="Calibri" w:eastAsia="Segoe UI" w:hAnsi="Calibri" w:cs="Calibri"/>
                <w:i/>
                <w:iCs/>
                <w:color w:val="333333"/>
                <w:sz w:val="18"/>
                <w:szCs w:val="18"/>
              </w:rPr>
              <w:t xml:space="preserve">: New </w:t>
            </w:r>
            <w:proofErr w:type="spellStart"/>
            <w:r w:rsidRPr="00896169">
              <w:rPr>
                <w:rFonts w:ascii="Calibri" w:eastAsia="Segoe UI" w:hAnsi="Calibri" w:cs="Calibri"/>
                <w:i/>
                <w:iCs/>
                <w:color w:val="333333"/>
                <w:sz w:val="18"/>
                <w:szCs w:val="18"/>
              </w:rPr>
              <w:t>perspectives</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and</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approaches</w:t>
            </w:r>
            <w:proofErr w:type="spellEnd"/>
            <w:r w:rsidRPr="00896169">
              <w:rPr>
                <w:rFonts w:ascii="Calibri" w:eastAsia="Segoe UI" w:hAnsi="Calibri" w:cs="Calibri"/>
                <w:color w:val="333333"/>
                <w:sz w:val="18"/>
                <w:szCs w:val="18"/>
              </w:rPr>
              <w:t xml:space="preserve"> (str. 681–704). Univerzitetna založba Univerze v Mariboru. </w:t>
            </w:r>
            <w:hyperlink r:id="rId8">
              <w:r w:rsidRPr="00896169">
                <w:rPr>
                  <w:rStyle w:val="Hiperpovezava"/>
                  <w:rFonts w:ascii="Calibri" w:eastAsia="Segoe UI" w:hAnsi="Calibri" w:cs="Calibri"/>
                  <w:color w:val="0000EE"/>
                  <w:sz w:val="18"/>
                  <w:szCs w:val="18"/>
                </w:rPr>
                <w:t>https://press.um.si/index.php/ump/catalog/view/882/1336/4421</w:t>
              </w:r>
            </w:hyperlink>
          </w:p>
          <w:p w14:paraId="2A0FA798" w14:textId="77777777" w:rsidR="00B35506" w:rsidRPr="00896169" w:rsidRDefault="00B35506" w:rsidP="00195034">
            <w:pPr>
              <w:shd w:val="clear" w:color="auto" w:fill="FFFFFF" w:themeFill="background1"/>
              <w:ind w:left="709" w:hanging="709"/>
              <w:contextualSpacing/>
              <w:jc w:val="left"/>
              <w:rPr>
                <w:rFonts w:ascii="Calibri" w:hAnsi="Calibri" w:cs="Calibri"/>
              </w:rPr>
            </w:pPr>
            <w:r w:rsidRPr="00896169">
              <w:rPr>
                <w:rFonts w:ascii="Calibri" w:eastAsia="Segoe UI" w:hAnsi="Calibri" w:cs="Calibri"/>
                <w:color w:val="333333"/>
                <w:sz w:val="18"/>
                <w:szCs w:val="18"/>
              </w:rPr>
              <w:t xml:space="preserve">Bratina, T. in Kolarič, T. (2025). Uporabnost možnosti za dostopnost spletišč. </w:t>
            </w:r>
            <w:proofErr w:type="spellStart"/>
            <w:r w:rsidRPr="00896169">
              <w:rPr>
                <w:rFonts w:ascii="Calibri" w:eastAsia="Segoe UI" w:hAnsi="Calibri" w:cs="Calibri"/>
                <w:i/>
                <w:iCs/>
                <w:color w:val="333333"/>
                <w:sz w:val="18"/>
                <w:szCs w:val="18"/>
              </w:rPr>
              <w:t>Didactica</w:t>
            </w:r>
            <w:proofErr w:type="spellEnd"/>
            <w:r w:rsidRPr="00896169">
              <w:rPr>
                <w:rFonts w:ascii="Calibri" w:eastAsia="Segoe UI" w:hAnsi="Calibri" w:cs="Calibri"/>
                <w:i/>
                <w:iCs/>
                <w:color w:val="333333"/>
                <w:sz w:val="18"/>
                <w:szCs w:val="18"/>
              </w:rPr>
              <w:t xml:space="preserve"> </w:t>
            </w:r>
            <w:proofErr w:type="spellStart"/>
            <w:r w:rsidRPr="00896169">
              <w:rPr>
                <w:rFonts w:ascii="Calibri" w:eastAsia="Segoe UI" w:hAnsi="Calibri" w:cs="Calibri"/>
                <w:i/>
                <w:iCs/>
                <w:color w:val="333333"/>
                <w:sz w:val="18"/>
                <w:szCs w:val="18"/>
              </w:rPr>
              <w:t>Slovenica</w:t>
            </w:r>
            <w:proofErr w:type="spellEnd"/>
            <w:r w:rsidRPr="00896169">
              <w:rPr>
                <w:rFonts w:ascii="Calibri" w:eastAsia="Segoe UI" w:hAnsi="Calibri" w:cs="Calibri"/>
                <w:i/>
                <w:iCs/>
                <w:color w:val="333333"/>
                <w:sz w:val="18"/>
                <w:szCs w:val="18"/>
              </w:rPr>
              <w:t xml:space="preserve"> – Pedagoška obzorja</w:t>
            </w:r>
            <w:r w:rsidRPr="00896169">
              <w:rPr>
                <w:rFonts w:ascii="Calibri" w:eastAsia="Segoe UI" w:hAnsi="Calibri" w:cs="Calibri"/>
                <w:color w:val="333333"/>
                <w:sz w:val="18"/>
                <w:szCs w:val="18"/>
              </w:rPr>
              <w:t>. (v izidu).</w:t>
            </w:r>
          </w:p>
          <w:p w14:paraId="359D3C8C" w14:textId="77777777" w:rsidR="00B35506" w:rsidRPr="00896169" w:rsidRDefault="00B35506" w:rsidP="00195034">
            <w:pPr>
              <w:shd w:val="clear" w:color="auto" w:fill="FFFFFF" w:themeFill="background1"/>
              <w:ind w:left="709" w:hanging="709"/>
              <w:contextualSpacing/>
              <w:jc w:val="left"/>
              <w:rPr>
                <w:rFonts w:ascii="Calibri" w:hAnsi="Calibri" w:cs="Calibri"/>
              </w:rPr>
            </w:pPr>
            <w:r w:rsidRPr="00896169">
              <w:rPr>
                <w:rFonts w:ascii="Calibri" w:eastAsia="Segoe UI" w:hAnsi="Calibri" w:cs="Calibri"/>
                <w:color w:val="333333"/>
                <w:sz w:val="18"/>
                <w:szCs w:val="18"/>
              </w:rPr>
              <w:t xml:space="preserve">Mithans, M., Lipovec, Ž. in </w:t>
            </w:r>
            <w:proofErr w:type="spellStart"/>
            <w:r w:rsidRPr="00896169">
              <w:rPr>
                <w:rFonts w:ascii="Calibri" w:eastAsia="Segoe UI" w:hAnsi="Calibri" w:cs="Calibri"/>
                <w:color w:val="333333"/>
                <w:sz w:val="18"/>
                <w:szCs w:val="18"/>
              </w:rPr>
              <w:t>Ograjšek</w:t>
            </w:r>
            <w:proofErr w:type="spellEnd"/>
            <w:r w:rsidRPr="00896169">
              <w:rPr>
                <w:rFonts w:ascii="Calibri" w:eastAsia="Segoe UI" w:hAnsi="Calibri" w:cs="Calibri"/>
                <w:color w:val="333333"/>
                <w:sz w:val="18"/>
                <w:szCs w:val="18"/>
              </w:rPr>
              <w:t xml:space="preserve">, S. (2023). </w:t>
            </w:r>
            <w:proofErr w:type="spellStart"/>
            <w:r w:rsidRPr="00896169">
              <w:rPr>
                <w:rFonts w:ascii="Calibri" w:eastAsia="Segoe UI" w:hAnsi="Calibri" w:cs="Calibri"/>
                <w:color w:val="333333"/>
                <w:sz w:val="18"/>
                <w:szCs w:val="18"/>
              </w:rPr>
              <w:t>Teachers</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work</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with</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children</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with</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special</w:t>
            </w:r>
            <w:proofErr w:type="spellEnd"/>
            <w:r w:rsidRPr="00896169">
              <w:rPr>
                <w:rFonts w:ascii="Calibri" w:eastAsia="Segoe UI" w:hAnsi="Calibri" w:cs="Calibri"/>
                <w:color w:val="333333"/>
                <w:sz w:val="18"/>
                <w:szCs w:val="18"/>
              </w:rPr>
              <w:t xml:space="preserve"> </w:t>
            </w:r>
            <w:proofErr w:type="spellStart"/>
            <w:r w:rsidRPr="00896169">
              <w:rPr>
                <w:rFonts w:ascii="Calibri" w:eastAsia="Segoe UI" w:hAnsi="Calibri" w:cs="Calibri"/>
                <w:color w:val="333333"/>
                <w:sz w:val="18"/>
                <w:szCs w:val="18"/>
              </w:rPr>
              <w:t>needs</w:t>
            </w:r>
            <w:proofErr w:type="spellEnd"/>
            <w:r w:rsidRPr="00896169">
              <w:rPr>
                <w:rFonts w:ascii="Calibri" w:eastAsia="Segoe UI" w:hAnsi="Calibri" w:cs="Calibri"/>
                <w:color w:val="333333"/>
                <w:sz w:val="18"/>
                <w:szCs w:val="18"/>
              </w:rPr>
              <w:t xml:space="preserve"> in </w:t>
            </w:r>
            <w:proofErr w:type="spellStart"/>
            <w:r w:rsidRPr="00896169">
              <w:rPr>
                <w:rFonts w:ascii="Calibri" w:eastAsia="Segoe UI" w:hAnsi="Calibri" w:cs="Calibri"/>
                <w:color w:val="333333"/>
                <w:sz w:val="18"/>
                <w:szCs w:val="18"/>
              </w:rPr>
              <w:t>kindergarten</w:t>
            </w:r>
            <w:proofErr w:type="spellEnd"/>
            <w:r w:rsidRPr="00896169">
              <w:rPr>
                <w:rFonts w:ascii="Calibri" w:eastAsia="Segoe UI" w:hAnsi="Calibri" w:cs="Calibri"/>
                <w:color w:val="333333"/>
                <w:sz w:val="18"/>
                <w:szCs w:val="18"/>
              </w:rPr>
              <w:t xml:space="preserve">. </w:t>
            </w:r>
            <w:r w:rsidRPr="00896169">
              <w:rPr>
                <w:rFonts w:ascii="Calibri" w:eastAsia="Segoe UI" w:hAnsi="Calibri" w:cs="Calibri"/>
                <w:i/>
                <w:iCs/>
                <w:color w:val="333333"/>
                <w:sz w:val="18"/>
                <w:szCs w:val="18"/>
              </w:rPr>
              <w:t>Pedagoška obzorja: Časopis za didaktiko in metodiko, 3</w:t>
            </w:r>
            <w:r w:rsidRPr="00896169">
              <w:rPr>
                <w:rFonts w:ascii="Calibri" w:eastAsia="Segoe UI" w:hAnsi="Calibri" w:cs="Calibri"/>
                <w:color w:val="333333"/>
                <w:sz w:val="18"/>
                <w:szCs w:val="18"/>
              </w:rPr>
              <w:t xml:space="preserve">8(1), 96–111. </w:t>
            </w:r>
            <w:hyperlink r:id="rId9">
              <w:r w:rsidRPr="00896169">
                <w:rPr>
                  <w:rStyle w:val="Hiperpovezava"/>
                  <w:rFonts w:ascii="Calibri" w:eastAsia="Segoe UI" w:hAnsi="Calibri" w:cs="Calibri"/>
                  <w:color w:val="0000EE"/>
                  <w:sz w:val="18"/>
                  <w:szCs w:val="18"/>
                </w:rPr>
                <w:t>https://www.dspo.si/index.php/dspo/article/view/7</w:t>
              </w:r>
            </w:hyperlink>
          </w:p>
          <w:p w14:paraId="6C28A7E4" w14:textId="77777777" w:rsidR="00B35506" w:rsidRPr="00896169" w:rsidRDefault="00B35506" w:rsidP="00195034">
            <w:pPr>
              <w:shd w:val="clear" w:color="auto" w:fill="FFFFFF" w:themeFill="background1"/>
              <w:ind w:left="709" w:hanging="709"/>
              <w:contextualSpacing/>
              <w:jc w:val="left"/>
              <w:rPr>
                <w:rFonts w:ascii="Calibri" w:hAnsi="Calibri" w:cs="Calibri"/>
              </w:rPr>
            </w:pPr>
            <w:r w:rsidRPr="00896169">
              <w:rPr>
                <w:rFonts w:ascii="Calibri" w:eastAsia="Segoe UI" w:hAnsi="Calibri" w:cs="Calibri"/>
                <w:color w:val="333333"/>
                <w:sz w:val="18"/>
                <w:szCs w:val="18"/>
              </w:rPr>
              <w:t xml:space="preserve">Mithans, M., Tivadar, J. in </w:t>
            </w:r>
            <w:proofErr w:type="spellStart"/>
            <w:r w:rsidRPr="00896169">
              <w:rPr>
                <w:rFonts w:ascii="Calibri" w:eastAsia="Segoe UI" w:hAnsi="Calibri" w:cs="Calibri"/>
                <w:color w:val="333333"/>
                <w:sz w:val="18"/>
                <w:szCs w:val="18"/>
              </w:rPr>
              <w:t>Ograjšek</w:t>
            </w:r>
            <w:proofErr w:type="spellEnd"/>
            <w:r w:rsidRPr="00896169">
              <w:rPr>
                <w:rFonts w:ascii="Calibri" w:eastAsia="Segoe UI" w:hAnsi="Calibri" w:cs="Calibri"/>
                <w:color w:val="333333"/>
                <w:sz w:val="18"/>
                <w:szCs w:val="18"/>
              </w:rPr>
              <w:t xml:space="preserve">, S. (2023). Usposobljenost strokovnih delavcev osnovne šole za delo z dvojno izjemnimi učenci. V M. Kukanja-Gabrijelčič in M. </w:t>
            </w:r>
            <w:proofErr w:type="spellStart"/>
            <w:r w:rsidRPr="00896169">
              <w:rPr>
                <w:rFonts w:ascii="Calibri" w:eastAsia="Segoe UI" w:hAnsi="Calibri" w:cs="Calibri"/>
                <w:color w:val="333333"/>
                <w:sz w:val="18"/>
                <w:szCs w:val="18"/>
              </w:rPr>
              <w:t>Željeznov</w:t>
            </w:r>
            <w:proofErr w:type="spellEnd"/>
            <w:r w:rsidRPr="00896169">
              <w:rPr>
                <w:rFonts w:ascii="Calibri" w:eastAsia="Segoe UI" w:hAnsi="Calibri" w:cs="Calibri"/>
                <w:color w:val="333333"/>
                <w:sz w:val="18"/>
                <w:szCs w:val="18"/>
              </w:rPr>
              <w:t xml:space="preserve"> Seničar (ur.), </w:t>
            </w:r>
            <w:r w:rsidRPr="00896169">
              <w:rPr>
                <w:rFonts w:ascii="Calibri" w:eastAsia="Segoe UI" w:hAnsi="Calibri" w:cs="Calibri"/>
                <w:i/>
                <w:iCs/>
                <w:color w:val="333333"/>
                <w:sz w:val="18"/>
                <w:szCs w:val="18"/>
              </w:rPr>
              <w:t>Izobraževanje talentov: Zbornik VIII. on-line mednarodne strokovne konference</w:t>
            </w:r>
            <w:r w:rsidRPr="00896169">
              <w:rPr>
                <w:rFonts w:ascii="Calibri" w:eastAsia="Segoe UI" w:hAnsi="Calibri" w:cs="Calibri"/>
                <w:color w:val="333333"/>
                <w:sz w:val="18"/>
                <w:szCs w:val="18"/>
              </w:rPr>
              <w:t xml:space="preserve"> (str. 43–49). MIB. </w:t>
            </w:r>
            <w:hyperlink r:id="rId10">
              <w:r w:rsidRPr="00896169">
                <w:rPr>
                  <w:rStyle w:val="Hiperpovezava"/>
                  <w:rFonts w:ascii="Calibri" w:eastAsia="Segoe UI" w:hAnsi="Calibri" w:cs="Calibri"/>
                  <w:color w:val="0000EE"/>
                  <w:sz w:val="18"/>
                  <w:szCs w:val="18"/>
                </w:rPr>
                <w:t>https://books.mib.si/sl/publikacije/talent-education/TE2023/</w:t>
              </w:r>
            </w:hyperlink>
          </w:p>
        </w:tc>
      </w:tr>
      <w:tr w:rsidR="00B35506" w:rsidRPr="00721304" w14:paraId="1CE12FE8" w14:textId="77777777" w:rsidTr="00195034">
        <w:tc>
          <w:tcPr>
            <w:tcW w:w="1183" w:type="pct"/>
            <w:vAlign w:val="center"/>
          </w:tcPr>
          <w:p w14:paraId="7F539611"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*Visokošolski učitelji poznajo možnosti dodatnih izobraževanj in usposabljanj na področju sodobnih učnih praks visokošolske didaktike in pedagogike, npr.  pomen in alternativne oblike sprotnega preverjanja znanja, uporaba IKT.</w:t>
            </w:r>
          </w:p>
        </w:tc>
        <w:tc>
          <w:tcPr>
            <w:tcW w:w="1345" w:type="pct"/>
            <w:vAlign w:val="center"/>
          </w:tcPr>
          <w:p w14:paraId="44B10A61"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Visokošolske učitelje se seznanja o možnostih dodatnih izobraževanj in usposabljanj na področju sodobnih učnih praks visokošolske didaktike in pedagogike, s poudarkom na tematiki sprotnega preverjanja znanja.</w:t>
            </w:r>
          </w:p>
        </w:tc>
        <w:tc>
          <w:tcPr>
            <w:tcW w:w="2472" w:type="pct"/>
            <w:vAlign w:val="center"/>
          </w:tcPr>
          <w:p w14:paraId="56E7FCFC" w14:textId="77777777" w:rsidR="00B35506" w:rsidRPr="00721304" w:rsidRDefault="00B35506" w:rsidP="00195034">
            <w:pPr>
              <w:contextualSpacing/>
              <w:jc w:val="left"/>
            </w:pPr>
            <w:r w:rsidRPr="3072ACF0">
              <w:t>Visokošolske učitelje (zunanje izvajalce) smo po elektronski pošti seznanjali z možnostjo dodatnih izobraževanj in usposabljanj. Podobno je potrebno tudi v nadaljevanju.</w:t>
            </w:r>
          </w:p>
        </w:tc>
      </w:tr>
      <w:tr w:rsidR="00B35506" w:rsidRPr="00721304" w14:paraId="27ECD05A" w14:textId="77777777" w:rsidTr="00195034">
        <w:tc>
          <w:tcPr>
            <w:tcW w:w="1183" w:type="pct"/>
            <w:vAlign w:val="center"/>
          </w:tcPr>
          <w:p w14:paraId="05F7A164"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lastRenderedPageBreak/>
              <w:t>*Visokošolski učitelji prejmejo učinkovito povratno informacijo o njihovem pedagoškem prispevku.</w:t>
            </w:r>
          </w:p>
          <w:p w14:paraId="07F71F19" w14:textId="77777777" w:rsidR="00B35506" w:rsidRDefault="00B35506" w:rsidP="00195034">
            <w:pPr>
              <w:contextualSpacing/>
              <w:jc w:val="left"/>
              <w:rPr>
                <w:rFonts w:ascii="Calibri" w:eastAsia="Calibri" w:hAnsi="Calibri" w:cs="Calibri"/>
                <w:color w:val="000000" w:themeColor="text1"/>
              </w:rPr>
            </w:pPr>
          </w:p>
        </w:tc>
        <w:tc>
          <w:tcPr>
            <w:tcW w:w="1345" w:type="pct"/>
            <w:vAlign w:val="center"/>
          </w:tcPr>
          <w:p w14:paraId="2E70A42D"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Visokošolskim učiteljem se posreduje učinkovita povratna informacija o njihovem pedagoškem prispevku.</w:t>
            </w:r>
          </w:p>
          <w:p w14:paraId="32571EA0" w14:textId="77777777" w:rsidR="00B35506" w:rsidRDefault="00B35506" w:rsidP="00195034">
            <w:pPr>
              <w:contextualSpacing/>
              <w:jc w:val="left"/>
              <w:rPr>
                <w:rFonts w:ascii="Calibri" w:eastAsia="Calibri" w:hAnsi="Calibri" w:cs="Calibri"/>
                <w:color w:val="000000" w:themeColor="text1"/>
              </w:rPr>
            </w:pPr>
          </w:p>
        </w:tc>
        <w:tc>
          <w:tcPr>
            <w:tcW w:w="2472" w:type="pct"/>
            <w:vAlign w:val="center"/>
          </w:tcPr>
          <w:p w14:paraId="533EB684" w14:textId="77777777" w:rsidR="00B35506" w:rsidRPr="00721304" w:rsidRDefault="00B35506" w:rsidP="00195034">
            <w:pPr>
              <w:contextualSpacing/>
              <w:jc w:val="left"/>
            </w:pPr>
            <w:r w:rsidRPr="3072ACF0">
              <w:t xml:space="preserve">Visokošolski učitelji so prejeli uradno povratno informacijo, ki je podana na podlagi študentske ocene. Prav tako je predstojnica podala nosilcem učnih enot učinkovite in konkretne povratne informacije glede vsebinskih predlogov in opomb študentov in glede na sklepe Oddelka za temeljne pedagoške predmete. </w:t>
            </w:r>
          </w:p>
        </w:tc>
      </w:tr>
      <w:tr w:rsidR="00B35506" w:rsidRPr="00721304" w14:paraId="17A45A44" w14:textId="77777777" w:rsidTr="00195034">
        <w:tc>
          <w:tcPr>
            <w:tcW w:w="1183" w:type="pct"/>
            <w:vAlign w:val="center"/>
          </w:tcPr>
          <w:p w14:paraId="4301E3D6"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Analiziranje trendov vpisa v študijski program in povečevanje vpisa kandidatov, ki so predhodno zaključili UN študijske programe.</w:t>
            </w:r>
          </w:p>
        </w:tc>
        <w:tc>
          <w:tcPr>
            <w:tcW w:w="1345" w:type="pct"/>
            <w:vAlign w:val="center"/>
          </w:tcPr>
          <w:p w14:paraId="3A8E6C19"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 xml:space="preserve">Podrobnejša analiza izobrazbe kandidatov, ki so izpolnjevali pogoje za vpis, a se kasneje niso vpisali, ter kandidatov, ki so bili že pred vpisom zavrnjeni zaradi nižje povprečne ocene predhodnega študija. </w:t>
            </w:r>
          </w:p>
        </w:tc>
        <w:tc>
          <w:tcPr>
            <w:tcW w:w="2472" w:type="pct"/>
            <w:vAlign w:val="center"/>
          </w:tcPr>
          <w:p w14:paraId="04D5CF61" w14:textId="77777777" w:rsidR="00B35506" w:rsidRPr="00721304" w:rsidRDefault="00B35506" w:rsidP="00195034">
            <w:pPr>
              <w:contextualSpacing/>
              <w:jc w:val="left"/>
              <w:rPr>
                <w:rFonts w:ascii="Calibri" w:eastAsia="Calibri" w:hAnsi="Calibri" w:cs="Calibri"/>
              </w:rPr>
            </w:pPr>
            <w:r w:rsidRPr="0554F3D6">
              <w:rPr>
                <w:rFonts w:ascii="Calibri" w:eastAsia="Calibri" w:hAnsi="Calibri" w:cs="Calibri"/>
                <w:color w:val="000000" w:themeColor="text1"/>
              </w:rPr>
              <w:t>Podrobnejša analiza je bila pripravljena. Pokazala je, da je za zadnja 3 študijska leta približno polovica prijavljenih in sprejetih kandidatov, kakor tudi kandidatov, ki so bili zaradi prenizke povprečne ocene zavrnjeni, predhodno zaključila študijski program Predšolska vzgoja, preostala polovica kandidatov pa je predhodno zaključila raznolike programe, najpogosteje Pedagogika (manj kot 10 % kandidatov).</w:t>
            </w:r>
          </w:p>
          <w:p w14:paraId="19817CFB" w14:textId="77777777" w:rsidR="00B35506" w:rsidRPr="00721304" w:rsidRDefault="00B35506" w:rsidP="00195034">
            <w:pPr>
              <w:contextualSpacing/>
              <w:jc w:val="left"/>
            </w:pPr>
          </w:p>
        </w:tc>
      </w:tr>
      <w:tr w:rsidR="00B35506" w:rsidRPr="00721304" w14:paraId="7C5107DC" w14:textId="77777777" w:rsidTr="00195034">
        <w:tc>
          <w:tcPr>
            <w:tcW w:w="1183" w:type="pct"/>
            <w:vAlign w:val="center"/>
          </w:tcPr>
          <w:p w14:paraId="17279535"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*Analiza aktualnega stanja v šolah.</w:t>
            </w:r>
          </w:p>
        </w:tc>
        <w:tc>
          <w:tcPr>
            <w:tcW w:w="1345" w:type="pct"/>
            <w:vAlign w:val="center"/>
          </w:tcPr>
          <w:p w14:paraId="6493D610" w14:textId="77777777" w:rsidR="00B35506" w:rsidRDefault="00B35506" w:rsidP="00195034">
            <w:pPr>
              <w:contextualSpacing/>
              <w:jc w:val="left"/>
              <w:rPr>
                <w:rFonts w:ascii="Calibri" w:eastAsia="Calibri" w:hAnsi="Calibri" w:cs="Calibri"/>
                <w:color w:val="000000" w:themeColor="text1"/>
              </w:rPr>
            </w:pPr>
            <w:r w:rsidRPr="3072ACF0">
              <w:rPr>
                <w:rFonts w:ascii="Calibri" w:eastAsia="Calibri" w:hAnsi="Calibri" w:cs="Calibri"/>
                <w:color w:val="000000" w:themeColor="text1"/>
              </w:rPr>
              <w:t>Udeležba na srečanju slovenskih ravnateljev.</w:t>
            </w:r>
          </w:p>
        </w:tc>
        <w:tc>
          <w:tcPr>
            <w:tcW w:w="2472" w:type="pct"/>
            <w:vAlign w:val="center"/>
          </w:tcPr>
          <w:p w14:paraId="16880C6A" w14:textId="77777777" w:rsidR="00B35506" w:rsidRPr="00721304" w:rsidRDefault="00B35506" w:rsidP="00195034">
            <w:pPr>
              <w:contextualSpacing/>
              <w:jc w:val="left"/>
            </w:pPr>
            <w:r w:rsidRPr="3072ACF0">
              <w:t xml:space="preserve">Na srečanju slovenskih ravnateljev člani oddelka niso bili prisotni in posledično to ni bilo opravljeno. Ker na podlagi poskusov zadnjih dveh let ugotavljamo, da ta ukrep ni izvedljiv, ga opuščamo. Prav tako na podlagi javno predstavljenih potreb po zaposlovanju kadrov na področju vzgoje in izobraževanja na splošno in še posebej vzgoje in izobraževanja otrok s posebnimi potrebami ugotavljamo, da je za profil </w:t>
            </w:r>
            <w:proofErr w:type="spellStart"/>
            <w:r w:rsidRPr="3072ACF0">
              <w:t>magistrandov</w:t>
            </w:r>
            <w:proofErr w:type="spellEnd"/>
            <w:r w:rsidRPr="3072ACF0">
              <w:t xml:space="preserve"> študijskega programa Inkluzija v vzgoji in izobraževanju v institucijah trenutno veliko potreb.</w:t>
            </w:r>
          </w:p>
        </w:tc>
      </w:tr>
      <w:tr w:rsidR="00B35506" w14:paraId="7948BD1B" w14:textId="77777777" w:rsidTr="00195034">
        <w:trPr>
          <w:trHeight w:val="300"/>
        </w:trPr>
        <w:tc>
          <w:tcPr>
            <w:tcW w:w="1183" w:type="pct"/>
          </w:tcPr>
          <w:p w14:paraId="4BA77C75"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*Predstavitve izsledkov zaključnih del diplomantov.</w:t>
            </w:r>
          </w:p>
        </w:tc>
        <w:tc>
          <w:tcPr>
            <w:tcW w:w="1345" w:type="pct"/>
          </w:tcPr>
          <w:p w14:paraId="735E5FF4"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Predstavitve diplomantov o izsledkih njihovih zaključnih del.</w:t>
            </w:r>
          </w:p>
        </w:tc>
        <w:tc>
          <w:tcPr>
            <w:tcW w:w="2472" w:type="pct"/>
          </w:tcPr>
          <w:p w14:paraId="0694107A" w14:textId="77777777" w:rsidR="00B35506" w:rsidRDefault="00B35506" w:rsidP="00195034">
            <w:r w:rsidRPr="3072ACF0">
              <w:t>Izsledki posameznih zaključnih del so bili predstavljeni (npr. Športne dejavnosti za otroke s posebnimi potrebami), še vedno pa je potrebno izvajalce dodatno spodbuditi k vključevanju predstavitev izsledkov zaključnih del.</w:t>
            </w:r>
          </w:p>
        </w:tc>
      </w:tr>
      <w:tr w:rsidR="00B35506" w14:paraId="37AC9393" w14:textId="77777777" w:rsidTr="00195034">
        <w:trPr>
          <w:trHeight w:val="300"/>
        </w:trPr>
        <w:tc>
          <w:tcPr>
            <w:tcW w:w="1183" w:type="pct"/>
          </w:tcPr>
          <w:p w14:paraId="768BBC20"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lastRenderedPageBreak/>
              <w:t>*Vrednotenje aktivne vključenosti študentov v projekte in oblike dela izven fakultete.</w:t>
            </w:r>
          </w:p>
        </w:tc>
        <w:tc>
          <w:tcPr>
            <w:tcW w:w="1345" w:type="pct"/>
          </w:tcPr>
          <w:p w14:paraId="69BD19A0" w14:textId="77777777" w:rsidR="00B35506" w:rsidRDefault="00B35506" w:rsidP="00195034">
            <w:pPr>
              <w:spacing w:after="160" w:line="257" w:lineRule="auto"/>
              <w:ind w:left="-20" w:right="-20"/>
              <w:jc w:val="left"/>
              <w:rPr>
                <w:rFonts w:ascii="Calibri" w:eastAsia="Calibri" w:hAnsi="Calibri" w:cs="Calibri"/>
                <w:color w:val="000000" w:themeColor="text1"/>
              </w:rPr>
            </w:pPr>
            <w:r w:rsidRPr="3072ACF0">
              <w:rPr>
                <w:rFonts w:ascii="Calibri" w:eastAsia="Calibri" w:hAnsi="Calibri" w:cs="Calibri"/>
                <w:color w:val="000000" w:themeColor="text1"/>
              </w:rPr>
              <w:t xml:space="preserve">Razvijanje ustreznega sistema vrednotenja aktivne vključenosti študentov v projekte in oblike dela zunaj fakultete.  </w:t>
            </w:r>
          </w:p>
        </w:tc>
        <w:tc>
          <w:tcPr>
            <w:tcW w:w="2472" w:type="pct"/>
          </w:tcPr>
          <w:p w14:paraId="168CEEA9" w14:textId="77777777" w:rsidR="00B35506" w:rsidRDefault="00B35506" w:rsidP="00195034">
            <w:r w:rsidRPr="3072ACF0">
              <w:t xml:space="preserve">Na podlagi opravljene razprave ugotavljamo, da zaradi varovanja osebnih podatkov zbiranje in vrednotenje aktivne vključenosti študentov v projekte in oblike dela zunaj fakultete ni mogoče, zato se ta ukrep opušča. </w:t>
            </w:r>
          </w:p>
        </w:tc>
      </w:tr>
      <w:tr w:rsidR="00B35506" w14:paraId="4622E2A3" w14:textId="77777777" w:rsidTr="00195034">
        <w:trPr>
          <w:trHeight w:val="300"/>
        </w:trPr>
        <w:tc>
          <w:tcPr>
            <w:tcW w:w="1183" w:type="pct"/>
          </w:tcPr>
          <w:p w14:paraId="72A6417F"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*Evalvacija klime študentov v študijskem programu IVI.</w:t>
            </w:r>
          </w:p>
        </w:tc>
        <w:tc>
          <w:tcPr>
            <w:tcW w:w="1345" w:type="pct"/>
          </w:tcPr>
          <w:p w14:paraId="6F2B8FD5" w14:textId="77777777" w:rsidR="00B35506" w:rsidRDefault="00B35506" w:rsidP="00195034">
            <w:pPr>
              <w:spacing w:after="160" w:line="257" w:lineRule="auto"/>
              <w:ind w:left="-20" w:right="-20"/>
              <w:jc w:val="left"/>
              <w:rPr>
                <w:rFonts w:ascii="Calibri" w:eastAsia="Calibri" w:hAnsi="Calibri" w:cs="Calibri"/>
                <w:color w:val="000000" w:themeColor="text1"/>
              </w:rPr>
            </w:pPr>
            <w:r w:rsidRPr="3072ACF0">
              <w:rPr>
                <w:rFonts w:ascii="Calibri" w:eastAsia="Calibri" w:hAnsi="Calibri" w:cs="Calibri"/>
                <w:color w:val="000000" w:themeColor="text1"/>
              </w:rPr>
              <w:t>Stalna evalvacija klime študentov v študijskem programu IVI.</w:t>
            </w:r>
          </w:p>
        </w:tc>
        <w:tc>
          <w:tcPr>
            <w:tcW w:w="2472" w:type="pct"/>
          </w:tcPr>
          <w:p w14:paraId="7539D164" w14:textId="77777777" w:rsidR="00B35506" w:rsidRDefault="00B35506" w:rsidP="00195034">
            <w:r w:rsidRPr="3072ACF0">
              <w:t xml:space="preserve">Evalvacija klime študentov v študijskem programu IVI poteka kontinuirano, tako na podlagi analize uradne študentske ankete kot tudi na podlagi neformalnih pogovorov, ki jih s študenti opravljajo vodja študijskega programa, predstojnica OTPP in </w:t>
            </w:r>
            <w:proofErr w:type="spellStart"/>
            <w:r w:rsidRPr="3072ACF0">
              <w:t>tutorka</w:t>
            </w:r>
            <w:proofErr w:type="spellEnd"/>
            <w:r w:rsidRPr="3072ACF0">
              <w:t>.</w:t>
            </w:r>
          </w:p>
        </w:tc>
      </w:tr>
      <w:tr w:rsidR="00B35506" w14:paraId="4549990F" w14:textId="77777777" w:rsidTr="00195034">
        <w:trPr>
          <w:trHeight w:val="300"/>
        </w:trPr>
        <w:tc>
          <w:tcPr>
            <w:tcW w:w="1183" w:type="pct"/>
          </w:tcPr>
          <w:p w14:paraId="435D640D"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*Izvedba zaključnega srečanja izvajalcev ob koncu študijskega leta.</w:t>
            </w:r>
          </w:p>
        </w:tc>
        <w:tc>
          <w:tcPr>
            <w:tcW w:w="1345" w:type="pct"/>
          </w:tcPr>
          <w:p w14:paraId="70D42295" w14:textId="77777777" w:rsidR="00B35506" w:rsidRDefault="00B35506" w:rsidP="00195034">
            <w:pPr>
              <w:spacing w:after="160" w:line="257" w:lineRule="auto"/>
              <w:ind w:left="-20" w:right="-20"/>
              <w:jc w:val="left"/>
              <w:rPr>
                <w:rFonts w:ascii="Calibri" w:eastAsia="Calibri" w:hAnsi="Calibri" w:cs="Calibri"/>
                <w:color w:val="000000" w:themeColor="text1"/>
              </w:rPr>
            </w:pPr>
            <w:r w:rsidRPr="3072ACF0">
              <w:rPr>
                <w:rFonts w:ascii="Calibri" w:eastAsia="Calibri" w:hAnsi="Calibri" w:cs="Calibri"/>
                <w:color w:val="000000" w:themeColor="text1"/>
              </w:rPr>
              <w:t>Zaključno srečanje izvajalcev ob koncu študijskega leta.</w:t>
            </w:r>
          </w:p>
        </w:tc>
        <w:tc>
          <w:tcPr>
            <w:tcW w:w="2472" w:type="pct"/>
          </w:tcPr>
          <w:p w14:paraId="153FA27F" w14:textId="77777777" w:rsidR="00B35506" w:rsidRDefault="00B35506" w:rsidP="00195034">
            <w:r w:rsidRPr="3072ACF0">
              <w:t>Zaključno srečanje izvajalcev z vključeno evalvacijo izvedbe pedagoškega procesa je bila uspešno opravljena.</w:t>
            </w:r>
          </w:p>
        </w:tc>
      </w:tr>
      <w:tr w:rsidR="00B35506" w14:paraId="1C70C920" w14:textId="77777777" w:rsidTr="00195034">
        <w:trPr>
          <w:trHeight w:val="300"/>
        </w:trPr>
        <w:tc>
          <w:tcPr>
            <w:tcW w:w="1183" w:type="pct"/>
          </w:tcPr>
          <w:p w14:paraId="3381B3C2"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Izboljšanje pripravljenosti študentov na praktično delo z otroki s posebnimi potrebami.</w:t>
            </w:r>
          </w:p>
        </w:tc>
        <w:tc>
          <w:tcPr>
            <w:tcW w:w="1345" w:type="pct"/>
          </w:tcPr>
          <w:p w14:paraId="11D9F51E" w14:textId="77777777" w:rsidR="00B35506" w:rsidRDefault="00B35506" w:rsidP="00195034">
            <w:pPr>
              <w:spacing w:after="160" w:line="257" w:lineRule="auto"/>
              <w:ind w:left="-20" w:right="-20"/>
              <w:jc w:val="left"/>
              <w:rPr>
                <w:rFonts w:ascii="Calibri" w:eastAsia="Calibri" w:hAnsi="Calibri" w:cs="Calibri"/>
                <w:color w:val="000000" w:themeColor="text1"/>
              </w:rPr>
            </w:pPr>
            <w:r w:rsidRPr="3072ACF0">
              <w:rPr>
                <w:rFonts w:ascii="Calibri" w:eastAsia="Calibri" w:hAnsi="Calibri" w:cs="Calibri"/>
                <w:color w:val="000000" w:themeColor="text1"/>
              </w:rPr>
              <w:t>Vključevanje vsebin, vezanih na zakonodajo pri delu z otroki s posebnimi potrebami, v učne načrte.</w:t>
            </w:r>
          </w:p>
        </w:tc>
        <w:tc>
          <w:tcPr>
            <w:tcW w:w="2472" w:type="pct"/>
          </w:tcPr>
          <w:p w14:paraId="719D38FE" w14:textId="77777777" w:rsidR="00B35506" w:rsidRDefault="00B35506" w:rsidP="00195034">
            <w:r>
              <w:t xml:space="preserve">Predstavitev zakonodaje je že vključevan v nekatere predmete, v okviru spreminjanja UN za študijsko leto 2025/26 pa smo dodali poznavanje zakonodaje in povezava z udejanjanjem v praksi še v okviru učne enote Praktično usposabljanje. </w:t>
            </w:r>
          </w:p>
          <w:p w14:paraId="37A051D9" w14:textId="77777777" w:rsidR="00B35506" w:rsidRDefault="00B35506" w:rsidP="00195034">
            <w:r>
              <w:t>V</w:t>
            </w:r>
            <w:r w:rsidRPr="00A4318B">
              <w:t xml:space="preserve"> UN Izvajanje strokovne pomoči otrokom in mladostnikom s čustvenimi in vedenjskimi težavami/motnjami</w:t>
            </w:r>
            <w:r>
              <w:t xml:space="preserve"> je bila vključena obravnava</w:t>
            </w:r>
            <w:r w:rsidRPr="00A4318B">
              <w:t xml:space="preserve"> Zakon</w:t>
            </w:r>
            <w:r>
              <w:t>a</w:t>
            </w:r>
            <w:r w:rsidRPr="00A4318B">
              <w:t xml:space="preserve"> o obravnavi otrok in mladostnikov s čustvenimi in vedenjskimi težavami in motnjami v vzgoji in izobraževanju (ZOOMTVI).</w:t>
            </w:r>
          </w:p>
        </w:tc>
      </w:tr>
      <w:tr w:rsidR="00B35506" w14:paraId="44802F93" w14:textId="77777777" w:rsidTr="00195034">
        <w:trPr>
          <w:trHeight w:val="300"/>
        </w:trPr>
        <w:tc>
          <w:tcPr>
            <w:tcW w:w="1183" w:type="pct"/>
          </w:tcPr>
          <w:p w14:paraId="2DE09B8E"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Izboljšanje povezanosti študentov z delovnim okoljem na raziskovalen način, ki omogoča takojšen prenos raziskovalnih rezultatov v prakso.</w:t>
            </w:r>
          </w:p>
        </w:tc>
        <w:tc>
          <w:tcPr>
            <w:tcW w:w="1345" w:type="pct"/>
          </w:tcPr>
          <w:p w14:paraId="1CBC62A4" w14:textId="77777777" w:rsidR="00B35506" w:rsidRDefault="00B35506" w:rsidP="00195034">
            <w:pPr>
              <w:spacing w:after="160" w:line="257" w:lineRule="auto"/>
              <w:ind w:left="-20" w:right="-20"/>
              <w:jc w:val="left"/>
              <w:rPr>
                <w:rFonts w:ascii="Calibri" w:eastAsia="Calibri" w:hAnsi="Calibri" w:cs="Calibri"/>
                <w:color w:val="000000" w:themeColor="text1"/>
              </w:rPr>
            </w:pPr>
            <w:r w:rsidRPr="3072ACF0">
              <w:rPr>
                <w:rFonts w:ascii="Calibri" w:eastAsia="Calibri" w:hAnsi="Calibri" w:cs="Calibri"/>
                <w:color w:val="000000" w:themeColor="text1"/>
              </w:rPr>
              <w:t>Spodbujanje  študentov, da  svoje zaključno delo pripravijo v svojem delovnem okolju.</w:t>
            </w:r>
          </w:p>
        </w:tc>
        <w:tc>
          <w:tcPr>
            <w:tcW w:w="2472" w:type="pct"/>
          </w:tcPr>
          <w:p w14:paraId="0220EF12" w14:textId="77777777" w:rsidR="00B35506" w:rsidRDefault="00B35506" w:rsidP="00195034">
            <w:pPr>
              <w:rPr>
                <w:rFonts w:ascii="Calibri" w:eastAsia="Calibri" w:hAnsi="Calibri" w:cs="Calibri"/>
                <w:color w:val="000000" w:themeColor="text1"/>
              </w:rPr>
            </w:pPr>
            <w:r w:rsidRPr="3072ACF0">
              <w:t>Spodbujanje študentov</w:t>
            </w:r>
            <w:r w:rsidRPr="3072ACF0">
              <w:rPr>
                <w:rFonts w:ascii="Calibri" w:eastAsia="Calibri" w:hAnsi="Calibri" w:cs="Calibri"/>
                <w:color w:val="000000" w:themeColor="text1"/>
              </w:rPr>
              <w:t>, da  svoje zaključno delo pripravijo v svojem delovnem okolju, je bilo izvedeno iz strani mentorjev. Ugotavljamo, da se več kot polovica študentov IVI odloči za pripravljanje zaključnega dela v svojem delovnem okolju.</w:t>
            </w:r>
          </w:p>
        </w:tc>
      </w:tr>
    </w:tbl>
    <w:p w14:paraId="04ADF06D" w14:textId="77777777" w:rsidR="00B35506" w:rsidRDefault="00B35506" w:rsidP="00B35506"/>
    <w:p w14:paraId="1FED3DCC" w14:textId="77777777" w:rsidR="00B35506" w:rsidRDefault="00B35506" w:rsidP="00B35506">
      <w:pPr>
        <w:pStyle w:val="Naslov2"/>
      </w:pPr>
      <w:bookmarkStart w:id="23" w:name="_Toc193042231"/>
      <w:r>
        <w:lastRenderedPageBreak/>
        <w:t>Akcijski načrt za izboljšanje kakovosti študijskega programa v trenutnem študijskem letu:</w:t>
      </w:r>
      <w:bookmarkEnd w:id="23"/>
    </w:p>
    <w:p w14:paraId="21BA72E8" w14:textId="77777777" w:rsidR="00B35506" w:rsidRPr="000C2DFE" w:rsidRDefault="00B35506" w:rsidP="00B35506">
      <w:r>
        <w:rPr>
          <w:rStyle w:val="normaltextrun"/>
          <w:rFonts w:ascii="Calibri" w:hAnsi="Calibri" w:cs="Calibri"/>
          <w:b/>
          <w:bCs/>
          <w:color w:val="000000"/>
          <w:shd w:val="clear" w:color="auto" w:fill="FFFFFF"/>
        </w:rPr>
        <w:t>Tabela 2.</w:t>
      </w:r>
      <w:r>
        <w:rPr>
          <w:rStyle w:val="normaltextrun"/>
          <w:rFonts w:ascii="Calibri" w:hAnsi="Calibri" w:cs="Calibri"/>
          <w:color w:val="000000"/>
          <w:shd w:val="clear" w:color="auto" w:fill="FFFFFF"/>
        </w:rPr>
        <w:t xml:space="preserve"> Akcijski načrt za izboljšanje kakovosti študijskega programa Inkluzija v vzgoji in izobraževanju v trenutnem študijskem letu. </w:t>
      </w:r>
      <w:r>
        <w:rPr>
          <w:rStyle w:val="eop"/>
          <w:rFonts w:ascii="Calibri" w:hAnsi="Calibri" w:cs="Calibri"/>
          <w:color w:val="000000"/>
          <w:shd w:val="clear" w:color="auto" w:fill="FFFFFF"/>
        </w:rPr>
        <w:t> </w:t>
      </w:r>
    </w:p>
    <w:tbl>
      <w:tblPr>
        <w:tblStyle w:val="Tabelamrea4poudarek1"/>
        <w:tblW w:w="14043" w:type="dxa"/>
        <w:tblLook w:val="0620" w:firstRow="1" w:lastRow="0" w:firstColumn="0" w:lastColumn="0" w:noHBand="1" w:noVBand="1"/>
      </w:tblPr>
      <w:tblGrid>
        <w:gridCol w:w="2260"/>
        <w:gridCol w:w="4105"/>
        <w:gridCol w:w="3679"/>
        <w:gridCol w:w="2561"/>
        <w:gridCol w:w="1438"/>
      </w:tblGrid>
      <w:tr w:rsidR="00B35506" w:rsidRPr="00535E1D" w14:paraId="4DDB3EA3" w14:textId="77777777" w:rsidTr="00195034">
        <w:trPr>
          <w:cnfStyle w:val="100000000000" w:firstRow="1" w:lastRow="0" w:firstColumn="0" w:lastColumn="0" w:oddVBand="0" w:evenVBand="0" w:oddHBand="0" w:evenHBand="0" w:firstRowFirstColumn="0" w:firstRowLastColumn="0" w:lastRowFirstColumn="0" w:lastRowLastColumn="0"/>
          <w:tblHeader/>
        </w:trPr>
        <w:tc>
          <w:tcPr>
            <w:tcW w:w="2263" w:type="dxa"/>
          </w:tcPr>
          <w:p w14:paraId="08D6EDC0" w14:textId="77777777" w:rsidR="00B35506" w:rsidRPr="00535E1D" w:rsidRDefault="00B35506" w:rsidP="00195034">
            <w:r w:rsidRPr="00535E1D">
              <w:t>Predlagatelj</w:t>
            </w:r>
          </w:p>
        </w:tc>
        <w:tc>
          <w:tcPr>
            <w:tcW w:w="4111" w:type="dxa"/>
          </w:tcPr>
          <w:p w14:paraId="386B8C75" w14:textId="77777777" w:rsidR="00B35506" w:rsidRPr="00535E1D" w:rsidRDefault="00B35506" w:rsidP="00195034">
            <w:r w:rsidRPr="00535E1D">
              <w:t>Predlog sprememb/priporočila</w:t>
            </w:r>
          </w:p>
        </w:tc>
        <w:tc>
          <w:tcPr>
            <w:tcW w:w="3686" w:type="dxa"/>
          </w:tcPr>
          <w:p w14:paraId="10F836B4" w14:textId="77777777" w:rsidR="00B35506" w:rsidRPr="00535E1D" w:rsidRDefault="00B35506" w:rsidP="00195034">
            <w:r w:rsidRPr="00535E1D">
              <w:t>Predlog ukrepov</w:t>
            </w:r>
          </w:p>
        </w:tc>
        <w:tc>
          <w:tcPr>
            <w:tcW w:w="2565" w:type="dxa"/>
          </w:tcPr>
          <w:p w14:paraId="1D5754D6" w14:textId="77777777" w:rsidR="00B35506" w:rsidRPr="00535E1D" w:rsidRDefault="00B35506" w:rsidP="00195034">
            <w:r w:rsidRPr="00535E1D">
              <w:t>Zadolžen</w:t>
            </w:r>
          </w:p>
        </w:tc>
        <w:tc>
          <w:tcPr>
            <w:tcW w:w="1418" w:type="dxa"/>
          </w:tcPr>
          <w:p w14:paraId="3A5E471F" w14:textId="77777777" w:rsidR="00B35506" w:rsidRPr="00535E1D" w:rsidRDefault="00B35506" w:rsidP="00195034">
            <w:r w:rsidRPr="00535E1D">
              <w:t>Rok</w:t>
            </w:r>
          </w:p>
        </w:tc>
      </w:tr>
      <w:tr w:rsidR="00B35506" w:rsidRPr="00535E1D" w14:paraId="1A8D9B8B" w14:textId="77777777" w:rsidTr="00195034">
        <w:tc>
          <w:tcPr>
            <w:tcW w:w="2263" w:type="dxa"/>
          </w:tcPr>
          <w:p w14:paraId="6EFECCE7" w14:textId="77777777" w:rsidR="00B35506" w:rsidRPr="00DA4033" w:rsidRDefault="00B35506" w:rsidP="00195034">
            <w:pPr>
              <w:jc w:val="left"/>
            </w:pPr>
            <w:r w:rsidRPr="00A06113">
              <w:t>Vodja študijskega programa </w:t>
            </w:r>
          </w:p>
        </w:tc>
        <w:tc>
          <w:tcPr>
            <w:tcW w:w="4111" w:type="dxa"/>
          </w:tcPr>
          <w:p w14:paraId="4007A404" w14:textId="77777777" w:rsidR="00B35506" w:rsidRDefault="00B35506" w:rsidP="00195034">
            <w:pPr>
              <w:jc w:val="left"/>
              <w:rPr>
                <w:rFonts w:ascii="Calibri" w:eastAsia="Calibri" w:hAnsi="Calibri" w:cs="Calibri"/>
                <w:color w:val="000000" w:themeColor="text1"/>
              </w:rPr>
            </w:pPr>
            <w:r w:rsidRPr="3072ACF0">
              <w:rPr>
                <w:rFonts w:ascii="Calibri" w:eastAsia="Calibri" w:hAnsi="Calibri" w:cs="Calibri"/>
                <w:color w:val="000000" w:themeColor="text1"/>
              </w:rPr>
              <w:t>*Predstavitve izsledkov zaključnih del diplomantov.</w:t>
            </w:r>
          </w:p>
        </w:tc>
        <w:tc>
          <w:tcPr>
            <w:tcW w:w="3686" w:type="dxa"/>
          </w:tcPr>
          <w:p w14:paraId="002C0F17" w14:textId="77777777" w:rsidR="00B35506" w:rsidRPr="3072ACF0" w:rsidRDefault="00B35506" w:rsidP="00195034">
            <w:pPr>
              <w:jc w:val="left"/>
            </w:pPr>
            <w:r w:rsidRPr="3072ACF0">
              <w:t>Izsledki posameznih zaključnih del so bili predstavljeni (npr. Športne dejavnosti za otroke s posebnimi potrebami), še vedno pa je potrebno izvajalce dodatno spodbuditi k vključevanju predstavitev izsledkov zaključnih del.</w:t>
            </w:r>
          </w:p>
        </w:tc>
        <w:tc>
          <w:tcPr>
            <w:tcW w:w="2565" w:type="dxa"/>
          </w:tcPr>
          <w:p w14:paraId="354B8C78" w14:textId="77777777" w:rsidR="00B35506" w:rsidRDefault="00B35506" w:rsidP="00195034">
            <w:pPr>
              <w:jc w:val="left"/>
            </w:pPr>
            <w:r>
              <w:t>Predstojnica študijskega programa IVI</w:t>
            </w:r>
          </w:p>
        </w:tc>
        <w:tc>
          <w:tcPr>
            <w:tcW w:w="1418" w:type="dxa"/>
          </w:tcPr>
          <w:p w14:paraId="2E58AA64" w14:textId="77777777" w:rsidR="00B35506" w:rsidRPr="004C3D0C" w:rsidRDefault="00B35506" w:rsidP="00195034">
            <w:pPr>
              <w:jc w:val="left"/>
              <w:rPr>
                <w:rFonts w:cstheme="minorHAnsi"/>
              </w:rPr>
            </w:pPr>
            <w:r w:rsidRPr="004C3D0C">
              <w:rPr>
                <w:rFonts w:cstheme="minorHAnsi"/>
              </w:rPr>
              <w:t>Kontinuirano v študijskem letu 2024/25.</w:t>
            </w:r>
          </w:p>
        </w:tc>
      </w:tr>
      <w:tr w:rsidR="00B35506" w:rsidRPr="00535E1D" w14:paraId="6E84033B" w14:textId="77777777" w:rsidTr="00195034">
        <w:tc>
          <w:tcPr>
            <w:tcW w:w="2263" w:type="dxa"/>
          </w:tcPr>
          <w:p w14:paraId="4594D579" w14:textId="77777777" w:rsidR="00B35506" w:rsidRPr="00A06113" w:rsidRDefault="00B35506" w:rsidP="00195034">
            <w:pPr>
              <w:jc w:val="left"/>
            </w:pPr>
            <w:r w:rsidRPr="00DA4033">
              <w:t>Prodekan za izobraževalno dejavnost, vodja študijskega programa </w:t>
            </w:r>
            <w:r>
              <w:t xml:space="preserve"> IVI</w:t>
            </w:r>
          </w:p>
        </w:tc>
        <w:tc>
          <w:tcPr>
            <w:tcW w:w="4111" w:type="dxa"/>
          </w:tcPr>
          <w:p w14:paraId="79CE62B6" w14:textId="77777777" w:rsidR="00B35506" w:rsidRDefault="00B35506" w:rsidP="00195034">
            <w:pPr>
              <w:jc w:val="left"/>
              <w:rPr>
                <w:rFonts w:ascii="Calibri" w:eastAsia="Calibri" w:hAnsi="Calibri" w:cs="Calibri"/>
                <w:color w:val="000000" w:themeColor="text1"/>
              </w:rPr>
            </w:pPr>
            <w:r>
              <w:rPr>
                <w:rFonts w:ascii="Calibri" w:eastAsia="Calibri" w:hAnsi="Calibri" w:cs="Calibri"/>
                <w:color w:val="000000" w:themeColor="text1"/>
              </w:rPr>
              <w:t>* Visokošolski učitelji pridobijo konstruktivno povratno informacijo o njihovem pedagoškem delu in</w:t>
            </w:r>
            <w:r w:rsidRPr="3072ACF0">
              <w:rPr>
                <w:rFonts w:ascii="Calibri" w:eastAsia="Calibri" w:hAnsi="Calibri" w:cs="Calibri"/>
                <w:color w:val="000000" w:themeColor="text1"/>
              </w:rPr>
              <w:t xml:space="preserve"> poznajo možnosti dodatnih izobraževanj in usposabljanj na področju sodobnih učnih praks visokošolske didaktike in pedagogike, npr. pomen in alternativne oblike sprotnega preverjanja znanja, uporaba IKT.</w:t>
            </w:r>
          </w:p>
          <w:p w14:paraId="7DADE590" w14:textId="77777777" w:rsidR="00B35506" w:rsidRDefault="00B35506" w:rsidP="00195034">
            <w:pPr>
              <w:jc w:val="left"/>
              <w:rPr>
                <w:rFonts w:ascii="Calibri" w:eastAsia="Calibri" w:hAnsi="Calibri" w:cs="Calibri"/>
                <w:color w:val="000000" w:themeColor="text1"/>
              </w:rPr>
            </w:pPr>
          </w:p>
          <w:p w14:paraId="134CB27C" w14:textId="77777777" w:rsidR="00B35506" w:rsidRPr="3072ACF0" w:rsidRDefault="00B35506" w:rsidP="00195034">
            <w:pPr>
              <w:jc w:val="left"/>
              <w:rPr>
                <w:rFonts w:ascii="Calibri" w:eastAsia="Calibri" w:hAnsi="Calibri" w:cs="Calibri"/>
                <w:color w:val="000000" w:themeColor="text1"/>
              </w:rPr>
            </w:pPr>
          </w:p>
        </w:tc>
        <w:tc>
          <w:tcPr>
            <w:tcW w:w="3686" w:type="dxa"/>
          </w:tcPr>
          <w:p w14:paraId="00680B8E" w14:textId="77777777" w:rsidR="00B35506" w:rsidRPr="3072ACF0" w:rsidRDefault="00B35506" w:rsidP="00195034">
            <w:pPr>
              <w:rPr>
                <w:rFonts w:ascii="Calibri" w:eastAsia="Calibri" w:hAnsi="Calibri" w:cs="Calibri"/>
              </w:rPr>
            </w:pPr>
            <w:r>
              <w:t xml:space="preserve">Nadaljevanje z uveljavljenimi pristopi iz preteklih let, pri čemer bomo predavateljem zagotavljali konstruktivno povratno informacijo o njihovem pedagoškem delu. </w:t>
            </w:r>
          </w:p>
          <w:p w14:paraId="328FE528" w14:textId="77777777" w:rsidR="00B35506" w:rsidRPr="3072ACF0" w:rsidRDefault="00B35506" w:rsidP="00195034"/>
          <w:p w14:paraId="55570D91" w14:textId="77777777" w:rsidR="00B35506" w:rsidRPr="3072ACF0" w:rsidRDefault="00B35506" w:rsidP="00195034">
            <w:pPr>
              <w:rPr>
                <w:rFonts w:ascii="Calibri" w:eastAsia="Calibri" w:hAnsi="Calibri" w:cs="Calibri"/>
              </w:rPr>
            </w:pPr>
            <w:r>
              <w:t>Sistematično obveščanje predavateljev o aktualnih usmeritvah in možnostih strokovnega izpopolnjevanja na področju visokošolske didaktike, pedagogike ter uporabe sodobnih IKT-orodij, ki jih organizira UM.</w:t>
            </w:r>
          </w:p>
          <w:p w14:paraId="07B05A55" w14:textId="77777777" w:rsidR="00B35506" w:rsidRPr="3072ACF0" w:rsidRDefault="00B35506" w:rsidP="00195034">
            <w:pPr>
              <w:rPr>
                <w:rFonts w:ascii="Calibri" w:eastAsia="Calibri" w:hAnsi="Calibri" w:cs="Calibri"/>
                <w:color w:val="000000" w:themeColor="text1"/>
              </w:rPr>
            </w:pPr>
          </w:p>
          <w:p w14:paraId="13861C83" w14:textId="77777777" w:rsidR="00B35506" w:rsidRPr="3072ACF0" w:rsidRDefault="00B35506" w:rsidP="00195034">
            <w:pPr>
              <w:rPr>
                <w:rFonts w:ascii="Calibri" w:eastAsia="Calibri" w:hAnsi="Calibri" w:cs="Calibri"/>
              </w:rPr>
            </w:pPr>
            <w:r w:rsidRPr="0554F3D6">
              <w:rPr>
                <w:rFonts w:ascii="Calibri" w:eastAsia="Calibri" w:hAnsi="Calibri" w:cs="Calibri"/>
                <w:color w:val="000000" w:themeColor="text1"/>
              </w:rPr>
              <w:t xml:space="preserve">Preučitev možnosti o razširitvi internih oblik podpore, na primer z vzpostavitvijo strokovnih srečanj ali </w:t>
            </w:r>
            <w:r w:rsidRPr="0554F3D6">
              <w:rPr>
                <w:rFonts w:ascii="Calibri" w:eastAsia="Calibri" w:hAnsi="Calibri" w:cs="Calibri"/>
                <w:color w:val="000000" w:themeColor="text1"/>
              </w:rPr>
              <w:lastRenderedPageBreak/>
              <w:t>delavnic dobre prakse, kjer bi izvajalci lahko izmenjevali izkušnje in rešitve za specifične pedagoške izzive.</w:t>
            </w:r>
          </w:p>
          <w:p w14:paraId="1B0098D2" w14:textId="77777777" w:rsidR="00B35506" w:rsidRPr="3072ACF0" w:rsidRDefault="00B35506" w:rsidP="00195034">
            <w:pPr>
              <w:jc w:val="left"/>
              <w:rPr>
                <w:rFonts w:ascii="Calibri" w:eastAsia="Calibri" w:hAnsi="Calibri" w:cs="Calibri"/>
                <w:color w:val="000000" w:themeColor="text1"/>
              </w:rPr>
            </w:pPr>
          </w:p>
        </w:tc>
        <w:tc>
          <w:tcPr>
            <w:tcW w:w="2565" w:type="dxa"/>
          </w:tcPr>
          <w:p w14:paraId="00F371DB" w14:textId="77777777" w:rsidR="00B35506" w:rsidRPr="0093596F" w:rsidRDefault="00B35506" w:rsidP="00195034">
            <w:pPr>
              <w:jc w:val="left"/>
            </w:pPr>
            <w:r w:rsidRPr="0093596F">
              <w:lastRenderedPageBreak/>
              <w:t>Predstojnica študijskega programa IVI.</w:t>
            </w:r>
          </w:p>
          <w:p w14:paraId="16638F91" w14:textId="77777777" w:rsidR="00B35506" w:rsidRPr="0093596F" w:rsidRDefault="00B35506" w:rsidP="00195034">
            <w:pPr>
              <w:jc w:val="left"/>
            </w:pPr>
          </w:p>
          <w:p w14:paraId="04875937" w14:textId="77777777" w:rsidR="00B35506" w:rsidRDefault="00B35506" w:rsidP="00195034">
            <w:pPr>
              <w:jc w:val="left"/>
            </w:pPr>
            <w:r w:rsidRPr="0093596F">
              <w:t>Vodja študijskega programa IVI.</w:t>
            </w:r>
          </w:p>
        </w:tc>
        <w:tc>
          <w:tcPr>
            <w:tcW w:w="1418" w:type="dxa"/>
          </w:tcPr>
          <w:p w14:paraId="5776400C" w14:textId="77777777" w:rsidR="00B35506" w:rsidRPr="004C3D0C" w:rsidRDefault="00B35506" w:rsidP="00195034">
            <w:pPr>
              <w:jc w:val="left"/>
              <w:rPr>
                <w:rFonts w:cstheme="minorHAnsi"/>
              </w:rPr>
            </w:pPr>
            <w:r w:rsidRPr="0093596F">
              <w:rPr>
                <w:rFonts w:cstheme="minorHAnsi"/>
              </w:rPr>
              <w:t>Kontinuirano v študijskem letu 2024/25.</w:t>
            </w:r>
          </w:p>
        </w:tc>
      </w:tr>
      <w:tr w:rsidR="00B35506" w:rsidRPr="00721304" w14:paraId="7F106C5E" w14:textId="77777777" w:rsidTr="00195034">
        <w:tc>
          <w:tcPr>
            <w:tcW w:w="2263" w:type="dxa"/>
          </w:tcPr>
          <w:p w14:paraId="597CE21F" w14:textId="77777777" w:rsidR="00B35506" w:rsidRPr="00721304" w:rsidRDefault="00B35506" w:rsidP="00195034">
            <w:pPr>
              <w:contextualSpacing/>
              <w:rPr>
                <w:rFonts w:cstheme="minorHAnsi"/>
              </w:rPr>
            </w:pPr>
            <w:r>
              <w:rPr>
                <w:rFonts w:cstheme="minorHAnsi"/>
              </w:rPr>
              <w:t>Študenti</w:t>
            </w:r>
          </w:p>
        </w:tc>
        <w:tc>
          <w:tcPr>
            <w:tcW w:w="4111" w:type="dxa"/>
          </w:tcPr>
          <w:p w14:paraId="26FBAA7C" w14:textId="77777777" w:rsidR="00B35506" w:rsidRPr="00720348" w:rsidRDefault="00B35506" w:rsidP="00195034">
            <w:pPr>
              <w:contextualSpacing/>
              <w:jc w:val="left"/>
              <w:rPr>
                <w:rFonts w:cstheme="minorHAnsi"/>
              </w:rPr>
            </w:pPr>
            <w:r w:rsidRPr="00720348">
              <w:rPr>
                <w:rFonts w:cstheme="minorHAnsi"/>
              </w:rPr>
              <w:t>Na podlagi ugotovitev je mogoče zaključiti, da je študijski proces v glavnem dobro prilagojen večini študentov, obstajajo pa področja, ki zahtevajo nadaljnjo pozornost. Pri predavanjih, seminarjih in vajah se priporočajo le manjše prilagoditve, predvsem v smislu jasnejše strukture in boljšega usklajevanja delovnih obveznosti</w:t>
            </w:r>
            <w:r>
              <w:rPr>
                <w:rFonts w:cstheme="minorHAnsi"/>
              </w:rPr>
              <w:t xml:space="preserve"> pri študentih</w:t>
            </w:r>
            <w:r w:rsidRPr="00720348">
              <w:rPr>
                <w:rFonts w:cstheme="minorHAnsi"/>
              </w:rPr>
              <w:t>. Samostojno delo pa ostaja področje, kjer bi lahko dodatne prilagoditve in podpora izboljšale študijsko izkušnjo.</w:t>
            </w:r>
          </w:p>
          <w:p w14:paraId="1FC82E1E" w14:textId="77777777" w:rsidR="00B35506" w:rsidRPr="00721304" w:rsidRDefault="00B35506" w:rsidP="00195034">
            <w:pPr>
              <w:contextualSpacing/>
              <w:rPr>
                <w:rFonts w:cstheme="minorHAnsi"/>
              </w:rPr>
            </w:pPr>
          </w:p>
        </w:tc>
        <w:tc>
          <w:tcPr>
            <w:tcW w:w="3686" w:type="dxa"/>
          </w:tcPr>
          <w:p w14:paraId="5D9DEAEC" w14:textId="77777777" w:rsidR="00B35506" w:rsidRPr="00721304" w:rsidRDefault="00B35506" w:rsidP="00195034">
            <w:pPr>
              <w:contextualSpacing/>
              <w:jc w:val="left"/>
              <w:rPr>
                <w:rFonts w:ascii="Calibri" w:eastAsia="Calibri" w:hAnsi="Calibri" w:cs="Calibri"/>
                <w:color w:val="000000" w:themeColor="text1"/>
              </w:rPr>
            </w:pPr>
            <w:r w:rsidRPr="0554F3D6">
              <w:t>Nadaljevati s spremljanjem obremenitev študentov ter v sodelovanju z njimi oblikovati pristope, ki bodo omogočali učinkovito študijsko okolje -študenti potrebujejo podporo predvsem pri usmerjanju, kako naj načrtujejo, strukturirajo in bolje izkoristijo svoj čas, ki je namenjen samostojnemu delu.</w:t>
            </w:r>
            <w:r>
              <w:br/>
            </w:r>
            <w:r>
              <w:br/>
            </w:r>
            <w:r w:rsidRPr="0554F3D6">
              <w:rPr>
                <w:rFonts w:ascii="Calibri" w:eastAsia="Calibri" w:hAnsi="Calibri" w:cs="Calibri"/>
                <w:color w:val="000000" w:themeColor="text1"/>
              </w:rPr>
              <w:t>Izčrpen pogovor z nosilko učne enote, kjer se pojavlja največje odstopanje glede obremenitve študentov.</w:t>
            </w:r>
          </w:p>
        </w:tc>
        <w:tc>
          <w:tcPr>
            <w:tcW w:w="2565" w:type="dxa"/>
          </w:tcPr>
          <w:p w14:paraId="0E4A3827" w14:textId="77777777" w:rsidR="00B35506" w:rsidRPr="00721304" w:rsidRDefault="00B35506" w:rsidP="00195034">
            <w:pPr>
              <w:contextualSpacing/>
              <w:jc w:val="left"/>
            </w:pPr>
            <w:r w:rsidRPr="0554F3D6">
              <w:t>Nosilci in izvajalci učnih enot</w:t>
            </w:r>
            <w:r>
              <w:br/>
            </w:r>
            <w:r>
              <w:br/>
            </w:r>
            <w:r>
              <w:br/>
            </w:r>
            <w:r>
              <w:br/>
            </w:r>
            <w:r>
              <w:br/>
            </w:r>
            <w:r>
              <w:br/>
            </w:r>
            <w:r>
              <w:br/>
            </w:r>
            <w:r>
              <w:br/>
            </w:r>
            <w:r>
              <w:br/>
            </w:r>
            <w:r>
              <w:br/>
            </w:r>
            <w:r w:rsidRPr="0554F3D6">
              <w:t>Vodja študijskega programa IVI</w:t>
            </w:r>
          </w:p>
        </w:tc>
        <w:tc>
          <w:tcPr>
            <w:tcW w:w="1418" w:type="dxa"/>
          </w:tcPr>
          <w:p w14:paraId="5058F088" w14:textId="77777777" w:rsidR="00B35506" w:rsidRPr="00721304" w:rsidRDefault="00B35506" w:rsidP="00195034">
            <w:pPr>
              <w:contextualSpacing/>
              <w:jc w:val="left"/>
            </w:pPr>
            <w:r w:rsidRPr="0554F3D6">
              <w:t>Kontinuirano v študijskem letu 2024/25.</w:t>
            </w:r>
            <w:r>
              <w:br/>
            </w:r>
            <w:r>
              <w:br/>
            </w:r>
            <w:r>
              <w:br/>
            </w:r>
            <w:r>
              <w:br/>
            </w:r>
            <w:r>
              <w:br/>
            </w:r>
            <w:r>
              <w:br/>
            </w:r>
            <w:r>
              <w:br/>
            </w:r>
            <w:r>
              <w:br/>
            </w:r>
            <w:r w:rsidRPr="0554F3D6">
              <w:t>April 2025</w:t>
            </w:r>
          </w:p>
        </w:tc>
      </w:tr>
      <w:tr w:rsidR="00B35506" w:rsidRPr="00721304" w14:paraId="1423CB16" w14:textId="77777777" w:rsidTr="00195034">
        <w:tc>
          <w:tcPr>
            <w:tcW w:w="2263" w:type="dxa"/>
          </w:tcPr>
          <w:p w14:paraId="341A3F9F" w14:textId="77777777" w:rsidR="00B35506" w:rsidRPr="00721304" w:rsidRDefault="00B35506" w:rsidP="00195034">
            <w:pPr>
              <w:contextualSpacing/>
              <w:rPr>
                <w:rFonts w:cstheme="minorHAnsi"/>
              </w:rPr>
            </w:pPr>
            <w:r>
              <w:rPr>
                <w:rFonts w:cstheme="minorHAnsi"/>
              </w:rPr>
              <w:t>Študenti</w:t>
            </w:r>
          </w:p>
        </w:tc>
        <w:tc>
          <w:tcPr>
            <w:tcW w:w="4111" w:type="dxa"/>
          </w:tcPr>
          <w:p w14:paraId="6E0778C5" w14:textId="77777777" w:rsidR="00B35506" w:rsidRPr="00721304" w:rsidRDefault="00B35506" w:rsidP="00195034">
            <w:pPr>
              <w:contextualSpacing/>
              <w:jc w:val="left"/>
            </w:pPr>
            <w:r w:rsidRPr="0554F3D6">
              <w:t>* Študenti se aktivno vključijo v raziskovalno in projektno delo, izobraževanje na fakulteti in izven ter promovirajo rezultate svojega dela v obliki strokovnih in znanstvenih člankov.</w:t>
            </w:r>
          </w:p>
        </w:tc>
        <w:tc>
          <w:tcPr>
            <w:tcW w:w="3686" w:type="dxa"/>
          </w:tcPr>
          <w:p w14:paraId="2FB11EBE" w14:textId="77777777" w:rsidR="00B35506" w:rsidRPr="00721304" w:rsidRDefault="00B35506" w:rsidP="00195034">
            <w:pPr>
              <w:contextualSpacing/>
              <w:jc w:val="left"/>
            </w:pPr>
            <w:r w:rsidRPr="0554F3D6">
              <w:t>Pri pedagoškem procesu nadaljujemo s spodbujanjem študentov k vključevanju v raziskovalno in projektno delo, izobraževanje na fakulteti in izven ter pisanju strokovnih in znanstvenih člankov.</w:t>
            </w:r>
          </w:p>
        </w:tc>
        <w:tc>
          <w:tcPr>
            <w:tcW w:w="2565" w:type="dxa"/>
          </w:tcPr>
          <w:p w14:paraId="38F53E8F" w14:textId="77777777" w:rsidR="00B35506" w:rsidRPr="00721304" w:rsidRDefault="00B35506" w:rsidP="00195034">
            <w:pPr>
              <w:contextualSpacing/>
              <w:jc w:val="left"/>
              <w:rPr>
                <w:rFonts w:cstheme="minorHAnsi"/>
              </w:rPr>
            </w:pPr>
            <w:r>
              <w:rPr>
                <w:rFonts w:cstheme="minorHAnsi"/>
              </w:rPr>
              <w:t>Nosilci in izvajalci učnih enot</w:t>
            </w:r>
          </w:p>
        </w:tc>
        <w:tc>
          <w:tcPr>
            <w:tcW w:w="1418" w:type="dxa"/>
          </w:tcPr>
          <w:p w14:paraId="336DBE21" w14:textId="77777777" w:rsidR="00B35506" w:rsidRPr="00721304" w:rsidRDefault="00B35506" w:rsidP="00195034">
            <w:pPr>
              <w:contextualSpacing/>
              <w:jc w:val="left"/>
              <w:rPr>
                <w:rFonts w:cstheme="minorHAnsi"/>
              </w:rPr>
            </w:pPr>
            <w:r w:rsidRPr="00720348">
              <w:rPr>
                <w:rFonts w:cstheme="minorHAnsi"/>
              </w:rPr>
              <w:t>Kontinuirano v študijskem letu 2024/25.</w:t>
            </w:r>
          </w:p>
        </w:tc>
      </w:tr>
      <w:tr w:rsidR="00B35506" w14:paraId="77646E9B" w14:textId="77777777" w:rsidTr="00195034">
        <w:trPr>
          <w:trHeight w:val="300"/>
        </w:trPr>
        <w:tc>
          <w:tcPr>
            <w:tcW w:w="2263" w:type="dxa"/>
          </w:tcPr>
          <w:p w14:paraId="3C32CF54" w14:textId="77777777" w:rsidR="00B35506" w:rsidRDefault="00B35506" w:rsidP="00195034">
            <w:pPr>
              <w:contextualSpacing/>
              <w:rPr>
                <w:rFonts w:ascii="Calibri" w:eastAsia="Calibri" w:hAnsi="Calibri" w:cs="Calibri"/>
                <w:color w:val="000000" w:themeColor="text1"/>
              </w:rPr>
            </w:pPr>
            <w:r w:rsidRPr="0554F3D6">
              <w:rPr>
                <w:rFonts w:ascii="Calibri" w:eastAsia="Calibri" w:hAnsi="Calibri" w:cs="Calibri"/>
                <w:color w:val="000000" w:themeColor="text1"/>
              </w:rPr>
              <w:lastRenderedPageBreak/>
              <w:t>Študenti</w:t>
            </w:r>
          </w:p>
        </w:tc>
        <w:tc>
          <w:tcPr>
            <w:tcW w:w="4111" w:type="dxa"/>
          </w:tcPr>
          <w:p w14:paraId="0448962C" w14:textId="77777777" w:rsidR="00B35506" w:rsidRDefault="00B35506" w:rsidP="00195034">
            <w:pPr>
              <w:contextualSpacing/>
              <w:rPr>
                <w:rFonts w:ascii="Calibri" w:eastAsia="Calibri" w:hAnsi="Calibri" w:cs="Calibri"/>
                <w:color w:val="000000" w:themeColor="text1"/>
              </w:rPr>
            </w:pPr>
            <w:r w:rsidRPr="0554F3D6">
              <w:rPr>
                <w:rFonts w:ascii="Calibri" w:eastAsia="Calibri" w:hAnsi="Calibri" w:cs="Calibri"/>
                <w:color w:val="000000" w:themeColor="text1"/>
              </w:rPr>
              <w:t>Več priložnosti stika s šolami ter želja po vključitvi praktičnega dela že v prvi letnik študija.</w:t>
            </w:r>
          </w:p>
        </w:tc>
        <w:tc>
          <w:tcPr>
            <w:tcW w:w="3686" w:type="dxa"/>
          </w:tcPr>
          <w:p w14:paraId="6FB5C27D" w14:textId="77777777" w:rsidR="00B35506" w:rsidRDefault="00B35506" w:rsidP="00195034">
            <w:pPr>
              <w:rPr>
                <w:rFonts w:ascii="Calibri" w:eastAsia="Calibri" w:hAnsi="Calibri" w:cs="Calibri"/>
                <w:color w:val="000000" w:themeColor="text1"/>
              </w:rPr>
            </w:pPr>
            <w:r w:rsidRPr="6C17DF00">
              <w:rPr>
                <w:rFonts w:ascii="Calibri" w:eastAsia="Calibri" w:hAnsi="Calibri" w:cs="Calibri"/>
                <w:color w:val="000000" w:themeColor="text1"/>
              </w:rPr>
              <w:t xml:space="preserve">Izvajalce in nosilce bomo spodbudili, da študente aktivno pozivajo k izmenjavi </w:t>
            </w:r>
            <w:proofErr w:type="spellStart"/>
            <w:r w:rsidRPr="6C17DF00">
              <w:rPr>
                <w:rFonts w:ascii="Calibri" w:eastAsia="Calibri" w:hAnsi="Calibri" w:cs="Calibri"/>
                <w:color w:val="000000" w:themeColor="text1"/>
              </w:rPr>
              <w:t>medvrstniških</w:t>
            </w:r>
            <w:proofErr w:type="spellEnd"/>
            <w:r w:rsidRPr="6C17DF00">
              <w:rPr>
                <w:rFonts w:ascii="Calibri" w:eastAsia="Calibri" w:hAnsi="Calibri" w:cs="Calibri"/>
                <w:color w:val="000000" w:themeColor="text1"/>
              </w:rPr>
              <w:t xml:space="preserve"> izkušenj (številni med njimi so namreč že zaposleni) omogočijo stike s šolami in praktičnim delom že v okviru predmetov v prvem letniku študija. </w:t>
            </w:r>
            <w:r w:rsidRPr="6C17DF00">
              <w:rPr>
                <w:rFonts w:ascii="Calibri" w:eastAsia="Calibri" w:hAnsi="Calibri" w:cs="Calibri"/>
              </w:rPr>
              <w:t xml:space="preserve"> </w:t>
            </w:r>
            <w:r w:rsidRPr="6C17DF00">
              <w:rPr>
                <w:rFonts w:ascii="Calibri" w:eastAsia="Calibri" w:hAnsi="Calibri" w:cs="Calibri"/>
                <w:color w:val="000000" w:themeColor="text1"/>
              </w:rPr>
              <w:t xml:space="preserve"> </w:t>
            </w:r>
          </w:p>
        </w:tc>
        <w:tc>
          <w:tcPr>
            <w:tcW w:w="2565" w:type="dxa"/>
          </w:tcPr>
          <w:p w14:paraId="2AF33191" w14:textId="77777777" w:rsidR="00B35506" w:rsidRDefault="00B35506" w:rsidP="00195034">
            <w:pPr>
              <w:contextualSpacing/>
              <w:jc w:val="left"/>
              <w:rPr>
                <w:rFonts w:ascii="Calibri" w:eastAsia="Calibri" w:hAnsi="Calibri" w:cs="Calibri"/>
                <w:color w:val="000000" w:themeColor="text1"/>
              </w:rPr>
            </w:pPr>
            <w:r w:rsidRPr="0554F3D6">
              <w:rPr>
                <w:rFonts w:ascii="Calibri" w:eastAsia="Calibri" w:hAnsi="Calibri" w:cs="Calibri"/>
                <w:color w:val="000000" w:themeColor="text1"/>
              </w:rPr>
              <w:t>Vodja študijskega programa IVI</w:t>
            </w:r>
          </w:p>
          <w:p w14:paraId="4EC160C4" w14:textId="77777777" w:rsidR="00B35506" w:rsidRDefault="00B35506" w:rsidP="00195034">
            <w:pPr>
              <w:contextualSpacing/>
              <w:jc w:val="left"/>
            </w:pPr>
            <w:r w:rsidRPr="0554F3D6">
              <w:t>Nosilci in izvajalci učnih enot</w:t>
            </w:r>
          </w:p>
        </w:tc>
        <w:tc>
          <w:tcPr>
            <w:tcW w:w="1418" w:type="dxa"/>
          </w:tcPr>
          <w:p w14:paraId="6BAA17EA" w14:textId="77777777" w:rsidR="00B35506" w:rsidRDefault="00B35506" w:rsidP="00195034">
            <w:pPr>
              <w:contextualSpacing/>
              <w:rPr>
                <w:rFonts w:ascii="Calibri" w:eastAsia="Calibri" w:hAnsi="Calibri" w:cs="Calibri"/>
                <w:color w:val="000000" w:themeColor="text1"/>
              </w:rPr>
            </w:pPr>
            <w:r w:rsidRPr="0554F3D6">
              <w:rPr>
                <w:rFonts w:ascii="Calibri" w:eastAsia="Calibri" w:hAnsi="Calibri" w:cs="Calibri"/>
                <w:color w:val="000000" w:themeColor="text1"/>
              </w:rPr>
              <w:t>Junij 2025</w:t>
            </w:r>
          </w:p>
        </w:tc>
      </w:tr>
      <w:tr w:rsidR="00B35506" w14:paraId="5E3A98BC" w14:textId="77777777" w:rsidTr="00195034">
        <w:trPr>
          <w:trHeight w:val="300"/>
        </w:trPr>
        <w:tc>
          <w:tcPr>
            <w:tcW w:w="2263" w:type="dxa"/>
          </w:tcPr>
          <w:p w14:paraId="62F42139" w14:textId="77777777" w:rsidR="00B35506" w:rsidRDefault="00B35506" w:rsidP="00195034">
            <w:pPr>
              <w:rPr>
                <w:rFonts w:ascii="Calibri" w:eastAsia="Calibri" w:hAnsi="Calibri" w:cs="Calibri"/>
                <w:color w:val="000000" w:themeColor="text1"/>
              </w:rPr>
            </w:pPr>
            <w:r w:rsidRPr="0554F3D6">
              <w:rPr>
                <w:rFonts w:ascii="Calibri" w:eastAsia="Calibri" w:hAnsi="Calibri" w:cs="Calibri"/>
                <w:color w:val="000000" w:themeColor="text1"/>
              </w:rPr>
              <w:t>Vodja študijskega programa</w:t>
            </w:r>
          </w:p>
        </w:tc>
        <w:tc>
          <w:tcPr>
            <w:tcW w:w="4111" w:type="dxa"/>
          </w:tcPr>
          <w:p w14:paraId="4AAB7DB8" w14:textId="77777777" w:rsidR="00B35506" w:rsidRDefault="00B35506" w:rsidP="00195034">
            <w:pPr>
              <w:rPr>
                <w:rFonts w:ascii="Calibri" w:eastAsia="Calibri" w:hAnsi="Calibri" w:cs="Calibri"/>
                <w:color w:val="000000" w:themeColor="text1"/>
              </w:rPr>
            </w:pPr>
            <w:r w:rsidRPr="0554F3D6">
              <w:rPr>
                <w:rFonts w:ascii="Calibri" w:eastAsia="Calibri" w:hAnsi="Calibri" w:cs="Calibri"/>
                <w:color w:val="000000" w:themeColor="text1"/>
              </w:rPr>
              <w:t>Glede na ugotovitve analize predhodne izobrazbe kandidatov za vpis na študijski program je smiselno preučiti možnosti prilagajanja študijskega programa</w:t>
            </w:r>
          </w:p>
        </w:tc>
        <w:tc>
          <w:tcPr>
            <w:tcW w:w="3686" w:type="dxa"/>
          </w:tcPr>
          <w:p w14:paraId="3002D8E8" w14:textId="77777777" w:rsidR="00B35506" w:rsidRDefault="00B35506" w:rsidP="00195034">
            <w:pPr>
              <w:rPr>
                <w:rFonts w:ascii="Calibri" w:eastAsia="Calibri" w:hAnsi="Calibri" w:cs="Calibri"/>
                <w:color w:val="000000" w:themeColor="text1"/>
              </w:rPr>
            </w:pPr>
            <w:r w:rsidRPr="0554F3D6">
              <w:rPr>
                <w:rFonts w:ascii="Calibri" w:eastAsia="Calibri" w:hAnsi="Calibri" w:cs="Calibri"/>
                <w:color w:val="000000" w:themeColor="text1"/>
              </w:rPr>
              <w:t>Analiziranje možnosti prilagoditev študijskega programa glede na specifike predhodne izobrazbe kandidatov</w:t>
            </w:r>
          </w:p>
        </w:tc>
        <w:tc>
          <w:tcPr>
            <w:tcW w:w="2565" w:type="dxa"/>
          </w:tcPr>
          <w:p w14:paraId="784806AF" w14:textId="77777777" w:rsidR="00B35506" w:rsidRDefault="00B35506" w:rsidP="00195034">
            <w:pPr>
              <w:jc w:val="left"/>
              <w:rPr>
                <w:rFonts w:ascii="Calibri" w:eastAsia="Calibri" w:hAnsi="Calibri" w:cs="Calibri"/>
                <w:color w:val="000000" w:themeColor="text1"/>
              </w:rPr>
            </w:pPr>
            <w:r w:rsidRPr="0554F3D6">
              <w:rPr>
                <w:rFonts w:ascii="Calibri" w:eastAsia="Calibri" w:hAnsi="Calibri" w:cs="Calibri"/>
                <w:color w:val="000000" w:themeColor="text1"/>
              </w:rPr>
              <w:t>Vodja študijskega programa IVI</w:t>
            </w:r>
          </w:p>
        </w:tc>
        <w:tc>
          <w:tcPr>
            <w:tcW w:w="1418" w:type="dxa"/>
          </w:tcPr>
          <w:p w14:paraId="7E354F92" w14:textId="77777777" w:rsidR="00B35506" w:rsidRDefault="00B35506" w:rsidP="00195034">
            <w:pPr>
              <w:rPr>
                <w:rFonts w:ascii="Calibri" w:eastAsia="Calibri" w:hAnsi="Calibri" w:cs="Calibri"/>
                <w:color w:val="000000" w:themeColor="text1"/>
              </w:rPr>
            </w:pPr>
            <w:r w:rsidRPr="0554F3D6">
              <w:rPr>
                <w:rFonts w:ascii="Calibri" w:eastAsia="Calibri" w:hAnsi="Calibri" w:cs="Calibri"/>
                <w:color w:val="000000" w:themeColor="text1"/>
              </w:rPr>
              <w:t>Oktober 2025</w:t>
            </w:r>
          </w:p>
        </w:tc>
      </w:tr>
    </w:tbl>
    <w:p w14:paraId="09025884" w14:textId="77777777" w:rsidR="00B35506" w:rsidRDefault="00B35506" w:rsidP="00B35506"/>
    <w:p w14:paraId="3A0A68DD" w14:textId="77777777" w:rsidR="00B35506" w:rsidRDefault="00B35506" w:rsidP="00B35506">
      <w:pPr>
        <w:pStyle w:val="Naslov2"/>
      </w:pPr>
      <w:bookmarkStart w:id="24" w:name="_Toc193042232"/>
      <w:r>
        <w:t>Komentar razvoja študijskega programa:</w:t>
      </w:r>
      <w:bookmarkEnd w:id="24"/>
    </w:p>
    <w:p w14:paraId="52CFE9D1" w14:textId="1553F6FB" w:rsidR="00B35506" w:rsidRDefault="00B35506">
      <w:pPr>
        <w:jc w:val="left"/>
      </w:pPr>
      <w:r>
        <w:br w:type="page"/>
      </w:r>
    </w:p>
    <w:p w14:paraId="4CAC266C" w14:textId="37CF851F" w:rsidR="00D32DE2" w:rsidRDefault="00D32DE2" w:rsidP="00D32DE2">
      <w:pPr>
        <w:pStyle w:val="Naslov1"/>
      </w:pPr>
      <w:bookmarkStart w:id="25" w:name="_Toc193042233"/>
      <w:r>
        <w:lastRenderedPageBreak/>
        <w:t>POVZETEK SAMOEVALVACIJSKEGA POROČILA ŠTUDIJSKEGA PROGRAMA PREDŠOLSKA VZGOJA, 1. STOPNJA</w:t>
      </w:r>
      <w:bookmarkEnd w:id="25"/>
    </w:p>
    <w:p w14:paraId="034ACB62" w14:textId="77777777" w:rsidR="00D32DE2" w:rsidRDefault="00D32DE2" w:rsidP="00D32DE2">
      <w:pPr>
        <w:pStyle w:val="Naslov2"/>
      </w:pPr>
      <w:bookmarkStart w:id="26" w:name="_Toc193042234"/>
      <w:r>
        <w:t>Fakulteta: Pedagoška fakulteta</w:t>
      </w:r>
      <w:bookmarkEnd w:id="26"/>
    </w:p>
    <w:p w14:paraId="47082E0B" w14:textId="77777777" w:rsidR="00D32DE2" w:rsidRPr="00CF67D5" w:rsidRDefault="00D32DE2" w:rsidP="00D32DE2">
      <w:pPr>
        <w:pStyle w:val="Naslov2"/>
      </w:pPr>
      <w:bookmarkStart w:id="27" w:name="_Toc193042235"/>
      <w:r>
        <w:t>Ime študijskega programa</w:t>
      </w:r>
      <w:r w:rsidRPr="00CF67D5">
        <w:t xml:space="preserve">: </w:t>
      </w:r>
      <w:r w:rsidRPr="00CF67D5">
        <w:rPr>
          <w:rStyle w:val="normaltextrun"/>
          <w:rFonts w:ascii="Calibri" w:hAnsi="Calibri" w:cs="Calibri"/>
          <w:bCs/>
          <w:szCs w:val="22"/>
          <w:shd w:val="clear" w:color="auto" w:fill="FFFFFF"/>
        </w:rPr>
        <w:t>Predšolska vzgoja, 1. stopnja</w:t>
      </w:r>
      <w:bookmarkEnd w:id="27"/>
      <w:r w:rsidRPr="00CF67D5">
        <w:rPr>
          <w:rStyle w:val="eop"/>
          <w:rFonts w:ascii="Calibri" w:hAnsi="Calibri" w:cs="Calibri"/>
          <w:bCs/>
          <w:szCs w:val="22"/>
          <w:shd w:val="clear" w:color="auto" w:fill="FFFFFF"/>
        </w:rPr>
        <w:t> </w:t>
      </w:r>
    </w:p>
    <w:p w14:paraId="38A1796C" w14:textId="77777777" w:rsidR="00D32DE2" w:rsidRDefault="00D32DE2" w:rsidP="00D32DE2">
      <w:pPr>
        <w:pStyle w:val="Naslov2"/>
      </w:pPr>
      <w:bookmarkStart w:id="28" w:name="_Toc193042236"/>
      <w:r>
        <w:t>Študijsko leto samoevalvacije: 2023/24</w:t>
      </w:r>
      <w:bookmarkEnd w:id="28"/>
    </w:p>
    <w:p w14:paraId="3E1BDEC6" w14:textId="65A1C5AF" w:rsidR="00D32DE2" w:rsidRDefault="00D32DE2" w:rsidP="00E44DE4">
      <w:pPr>
        <w:pStyle w:val="Naslov2"/>
      </w:pPr>
      <w:bookmarkStart w:id="29" w:name="_Toc193042237"/>
      <w:r>
        <w:t>Izvedena priporočila v preteklem letu:</w:t>
      </w:r>
      <w:bookmarkEnd w:id="29"/>
    </w:p>
    <w:tbl>
      <w:tblPr>
        <w:tblStyle w:val="Tabelamrea4poudarek1"/>
        <w:tblW w:w="5000" w:type="pct"/>
        <w:tblLook w:val="0620" w:firstRow="1" w:lastRow="0" w:firstColumn="0" w:lastColumn="0" w:noHBand="1" w:noVBand="1"/>
      </w:tblPr>
      <w:tblGrid>
        <w:gridCol w:w="3311"/>
        <w:gridCol w:w="3764"/>
        <w:gridCol w:w="6919"/>
      </w:tblGrid>
      <w:tr w:rsidR="00D32DE2" w:rsidRPr="009028A8" w14:paraId="24927CD4" w14:textId="77777777" w:rsidTr="00195034">
        <w:trPr>
          <w:cnfStyle w:val="100000000000" w:firstRow="1" w:lastRow="0" w:firstColumn="0" w:lastColumn="0" w:oddVBand="0" w:evenVBand="0" w:oddHBand="0" w:evenHBand="0" w:firstRowFirstColumn="0" w:firstRowLastColumn="0" w:lastRowFirstColumn="0" w:lastRowLastColumn="0"/>
        </w:trPr>
        <w:tc>
          <w:tcPr>
            <w:tcW w:w="1183" w:type="pct"/>
          </w:tcPr>
          <w:p w14:paraId="4E3E2B2B" w14:textId="77777777" w:rsidR="00D32DE2" w:rsidRPr="009028A8" w:rsidRDefault="00D32DE2" w:rsidP="00195034">
            <w:r w:rsidRPr="009028A8">
              <w:t>Predlog spremembe/priporočilo</w:t>
            </w:r>
          </w:p>
        </w:tc>
        <w:tc>
          <w:tcPr>
            <w:tcW w:w="1345" w:type="pct"/>
          </w:tcPr>
          <w:p w14:paraId="420AF746" w14:textId="77777777" w:rsidR="00D32DE2" w:rsidRPr="009028A8" w:rsidRDefault="00D32DE2" w:rsidP="00195034">
            <w:r w:rsidRPr="009028A8">
              <w:t>Predlagan ukrep</w:t>
            </w:r>
          </w:p>
        </w:tc>
        <w:tc>
          <w:tcPr>
            <w:tcW w:w="2472" w:type="pct"/>
          </w:tcPr>
          <w:p w14:paraId="39BD0C6D" w14:textId="77777777" w:rsidR="00D32DE2" w:rsidRPr="009028A8" w:rsidRDefault="00D32DE2" w:rsidP="00195034">
            <w:r w:rsidRPr="009028A8">
              <w:t>Realizacija izvedbe</w:t>
            </w:r>
          </w:p>
        </w:tc>
      </w:tr>
      <w:tr w:rsidR="00D32DE2" w:rsidRPr="00721304" w14:paraId="0B8E2842" w14:textId="77777777" w:rsidTr="00195034">
        <w:tc>
          <w:tcPr>
            <w:tcW w:w="1183" w:type="pct"/>
          </w:tcPr>
          <w:p w14:paraId="22CB9294" w14:textId="77777777" w:rsidR="00D32DE2" w:rsidRPr="00721304" w:rsidRDefault="00D32DE2" w:rsidP="00195034">
            <w:pPr>
              <w:contextualSpacing/>
            </w:pPr>
            <w:r w:rsidRPr="3A5613D0">
              <w:rPr>
                <w:rFonts w:eastAsiaTheme="minorEastAsia"/>
                <w:color w:val="000000" w:themeColor="text1"/>
              </w:rPr>
              <w:t>Več pozornosti posvetiti objavam znanstvenega in strokovnega dela članov oddelka v domačem in tujem okolju.</w:t>
            </w:r>
          </w:p>
        </w:tc>
        <w:tc>
          <w:tcPr>
            <w:tcW w:w="1345" w:type="pct"/>
          </w:tcPr>
          <w:p w14:paraId="76C30F21" w14:textId="77777777" w:rsidR="00D32DE2" w:rsidRPr="00721304" w:rsidRDefault="00D32DE2" w:rsidP="00195034">
            <w:pPr>
              <w:contextualSpacing/>
            </w:pPr>
            <w:r w:rsidRPr="3A5613D0">
              <w:rPr>
                <w:rFonts w:eastAsiaTheme="minorEastAsia"/>
              </w:rPr>
              <w:t>Skrb za promocijo znanstvenega in strokovnega dela članov oddelka.</w:t>
            </w:r>
          </w:p>
        </w:tc>
        <w:tc>
          <w:tcPr>
            <w:tcW w:w="2472" w:type="pct"/>
          </w:tcPr>
          <w:p w14:paraId="34285D40" w14:textId="77777777" w:rsidR="00D32DE2" w:rsidRPr="00721304" w:rsidRDefault="00D32DE2" w:rsidP="00195034">
            <w:pPr>
              <w:contextualSpacing/>
            </w:pPr>
            <w:r w:rsidRPr="3A5613D0">
              <w:rPr>
                <w:rFonts w:eastAsiaTheme="minorEastAsia"/>
              </w:rPr>
              <w:t>Predlaganemu priporočilu bomo sledili tudi v prihodnje. Načrtovani ukrep je  bil  realiziran in se prenese v akcijski načrt za prihodnje leto.</w:t>
            </w:r>
          </w:p>
        </w:tc>
      </w:tr>
      <w:tr w:rsidR="00D32DE2" w:rsidRPr="00721304" w14:paraId="15A8C2A8" w14:textId="77777777" w:rsidTr="00195034">
        <w:tc>
          <w:tcPr>
            <w:tcW w:w="1183" w:type="pct"/>
          </w:tcPr>
          <w:p w14:paraId="67AB34CE" w14:textId="77777777" w:rsidR="00D32DE2" w:rsidRPr="00721304" w:rsidRDefault="00D32DE2" w:rsidP="00195034">
            <w:pPr>
              <w:contextualSpacing/>
            </w:pPr>
            <w:r w:rsidRPr="3A5613D0">
              <w:t>Pogovori vseh članic, ki izobražujejo vzgojitelje predšolskih otrok o dodatnih vpisnih pogojih.</w:t>
            </w:r>
          </w:p>
        </w:tc>
        <w:tc>
          <w:tcPr>
            <w:tcW w:w="1345" w:type="pct"/>
          </w:tcPr>
          <w:p w14:paraId="2E15B1F5" w14:textId="77777777" w:rsidR="00D32DE2" w:rsidRPr="00721304" w:rsidRDefault="00D32DE2" w:rsidP="00195034">
            <w:pPr>
              <w:contextualSpacing/>
            </w:pPr>
            <w:r w:rsidRPr="3A5613D0">
              <w:t>Pogovori o dodatnih vpisnih pogojih in usklajevanje z ostalimi fakultetami, ki izvajajo program PV.</w:t>
            </w:r>
          </w:p>
        </w:tc>
        <w:tc>
          <w:tcPr>
            <w:tcW w:w="2472" w:type="pct"/>
          </w:tcPr>
          <w:p w14:paraId="1158C5CB" w14:textId="77777777" w:rsidR="00D32DE2" w:rsidRPr="00721304" w:rsidRDefault="00D32DE2" w:rsidP="00195034">
            <w:pPr>
              <w:contextualSpacing/>
            </w:pPr>
            <w:r w:rsidRPr="3A5613D0">
              <w:t>Ukrepa nismo realizirali. Po pogovoru s člani Oddelka za predšolsko vzgojo Pedagoške fakultete v Ljubljani, Kopru in Mariboru, bomo predlog ukrepa začasno prestavili v prihodnost.</w:t>
            </w:r>
          </w:p>
        </w:tc>
      </w:tr>
      <w:tr w:rsidR="00D32DE2" w:rsidRPr="00721304" w14:paraId="08221129" w14:textId="77777777" w:rsidTr="00195034">
        <w:tc>
          <w:tcPr>
            <w:tcW w:w="1183" w:type="pct"/>
          </w:tcPr>
          <w:p w14:paraId="06406C92" w14:textId="77777777" w:rsidR="00D32DE2" w:rsidRPr="00721304" w:rsidRDefault="00D32DE2" w:rsidP="00195034">
            <w:pPr>
              <w:contextualSpacing/>
              <w:jc w:val="left"/>
            </w:pPr>
            <w:r w:rsidRPr="3A5613D0">
              <w:t>Intenzivno razmišljati o dvigu izobrazbe za vzgojitelje in pomočnike vzgojiteljev.</w:t>
            </w:r>
          </w:p>
        </w:tc>
        <w:tc>
          <w:tcPr>
            <w:tcW w:w="1345" w:type="pct"/>
          </w:tcPr>
          <w:p w14:paraId="7091BFBA" w14:textId="77777777" w:rsidR="00D32DE2" w:rsidRPr="00721304" w:rsidRDefault="00D32DE2" w:rsidP="00195034">
            <w:pPr>
              <w:contextualSpacing/>
            </w:pPr>
            <w:r w:rsidRPr="3A5613D0">
              <w:t>Nadaljevati z razgovori o dvigu izobrazbe za vzgojitelje in pomočnike vzgojiteljev.</w:t>
            </w:r>
          </w:p>
        </w:tc>
        <w:tc>
          <w:tcPr>
            <w:tcW w:w="2472" w:type="pct"/>
          </w:tcPr>
          <w:p w14:paraId="22754699" w14:textId="77777777" w:rsidR="00D32DE2" w:rsidRPr="00721304" w:rsidRDefault="00D32DE2" w:rsidP="00195034">
            <w:pPr>
              <w:contextualSpacing/>
            </w:pPr>
            <w:r w:rsidRPr="3A5613D0">
              <w:t>Ukrep je v procesu reševanja. Potrebna je uskladitev med vsemi fakultetami, ki izvajajo program Predšolska vzgoja.</w:t>
            </w:r>
          </w:p>
        </w:tc>
      </w:tr>
      <w:tr w:rsidR="00D32DE2" w:rsidRPr="00721304" w14:paraId="03293148" w14:textId="77777777" w:rsidTr="00195034">
        <w:tc>
          <w:tcPr>
            <w:tcW w:w="1183" w:type="pct"/>
          </w:tcPr>
          <w:p w14:paraId="1DF90081" w14:textId="77777777" w:rsidR="00D32DE2" w:rsidRPr="00721304" w:rsidRDefault="00D32DE2" w:rsidP="00195034">
            <w:pPr>
              <w:contextualSpacing/>
            </w:pPr>
            <w:r w:rsidRPr="3A5613D0">
              <w:t xml:space="preserve">Junija 2023 smo med študenti in mentorji izvedli anketo o izvedbi </w:t>
            </w:r>
            <w:r w:rsidRPr="3A5613D0">
              <w:lastRenderedPageBreak/>
              <w:t>praktičnega usposabljanja ter podali konkretne predloge o spremembi izvajanja.</w:t>
            </w:r>
          </w:p>
        </w:tc>
        <w:tc>
          <w:tcPr>
            <w:tcW w:w="1345" w:type="pct"/>
          </w:tcPr>
          <w:p w14:paraId="74950796" w14:textId="77777777" w:rsidR="00D32DE2" w:rsidRPr="00721304" w:rsidRDefault="00D32DE2" w:rsidP="00195034">
            <w:pPr>
              <w:contextualSpacing/>
            </w:pPr>
            <w:r w:rsidRPr="3A5613D0">
              <w:lastRenderedPageBreak/>
              <w:t xml:space="preserve">Presoditi, kateri predlogi študentov in mentorjev so ustrezni za izboljšanje </w:t>
            </w:r>
            <w:r w:rsidRPr="3A5613D0">
              <w:lastRenderedPageBreak/>
              <w:t>načrtovanja in izvajanja  praktičnega usposabljanja.</w:t>
            </w:r>
          </w:p>
        </w:tc>
        <w:tc>
          <w:tcPr>
            <w:tcW w:w="2472" w:type="pct"/>
          </w:tcPr>
          <w:p w14:paraId="14510493" w14:textId="77777777" w:rsidR="00D32DE2" w:rsidRPr="00721304" w:rsidRDefault="00D32DE2" w:rsidP="00195034">
            <w:pPr>
              <w:contextualSpacing/>
            </w:pPr>
            <w:r w:rsidRPr="3A5613D0">
              <w:lastRenderedPageBreak/>
              <w:t xml:space="preserve">Ukrep smo realizirali. Upoštevali smo smiselne predloge študentov in mentorjev. Poenotili  smo zapis didaktičnih enot, pregledali naloge, ki </w:t>
            </w:r>
            <w:r w:rsidRPr="3A5613D0">
              <w:lastRenderedPageBreak/>
              <w:t>jih študentje opravljajo v okviru posameznega predmetnega področja pri PU1, PU2, PU3, PU4, PU6 in PU7 ter v izvajanje  strnjene prakse (PU8)  vključili medpredmetno načrtovanje oz. integracijo posameznih področij dejavnosti.</w:t>
            </w:r>
          </w:p>
        </w:tc>
      </w:tr>
      <w:tr w:rsidR="00D32DE2" w:rsidRPr="00721304" w14:paraId="02FD7F80" w14:textId="77777777" w:rsidTr="00195034">
        <w:tc>
          <w:tcPr>
            <w:tcW w:w="1183" w:type="pct"/>
          </w:tcPr>
          <w:p w14:paraId="5E543B45" w14:textId="77777777" w:rsidR="00D32DE2" w:rsidRPr="00721304" w:rsidRDefault="00D32DE2" w:rsidP="00195034">
            <w:pPr>
              <w:contextualSpacing/>
            </w:pPr>
            <w:r w:rsidRPr="3A5613D0">
              <w:lastRenderedPageBreak/>
              <w:t>V pedagoško delo vnašati novosti in dobre prakse na vseh področjih predšolske vzgoje.</w:t>
            </w:r>
          </w:p>
        </w:tc>
        <w:tc>
          <w:tcPr>
            <w:tcW w:w="1345" w:type="pct"/>
          </w:tcPr>
          <w:p w14:paraId="6072B509" w14:textId="77777777" w:rsidR="00D32DE2" w:rsidRPr="00721304" w:rsidRDefault="00D32DE2" w:rsidP="00195034">
            <w:pPr>
              <w:contextualSpacing/>
            </w:pPr>
            <w:r w:rsidRPr="3A5613D0">
              <w:t>Posodabljanje učnih vsebin.</w:t>
            </w:r>
          </w:p>
        </w:tc>
        <w:tc>
          <w:tcPr>
            <w:tcW w:w="2472" w:type="pct"/>
          </w:tcPr>
          <w:p w14:paraId="2B980B7D" w14:textId="77777777" w:rsidR="00D32DE2" w:rsidRPr="00721304" w:rsidRDefault="00D32DE2" w:rsidP="00195034">
            <w:pPr>
              <w:contextualSpacing/>
            </w:pPr>
            <w:r w:rsidRPr="3A5613D0">
              <w:t xml:space="preserve">Ukrep smo realizirali, saj smo sprotno posodabljali učne vsebine in </w:t>
            </w:r>
            <w:r w:rsidRPr="166381A8">
              <w:t xml:space="preserve">cilje ter </w:t>
            </w:r>
            <w:r w:rsidRPr="3A5613D0">
              <w:t>jih vključevali v vse oblike pedagoškega dela.</w:t>
            </w:r>
          </w:p>
        </w:tc>
      </w:tr>
      <w:tr w:rsidR="00D32DE2" w:rsidRPr="00721304" w14:paraId="17698630" w14:textId="77777777" w:rsidTr="00195034">
        <w:tc>
          <w:tcPr>
            <w:tcW w:w="1183" w:type="pct"/>
          </w:tcPr>
          <w:p w14:paraId="5210F0BF" w14:textId="77777777" w:rsidR="00D32DE2" w:rsidRPr="00721304" w:rsidRDefault="00D32DE2" w:rsidP="00195034">
            <w:pPr>
              <w:contextualSpacing/>
            </w:pPr>
            <w:r w:rsidRPr="3A5613D0">
              <w:t xml:space="preserve">Predlog o spremembi fakultetnih merilih za oblikovanje skupin pri naravoslovnih predmetih </w:t>
            </w:r>
            <w:r w:rsidRPr="166381A8">
              <w:t>-</w:t>
            </w:r>
            <w:r w:rsidRPr="3A5613D0">
              <w:t xml:space="preserve"> 16 študentov na skupino, kolikor je mest v učilnici.</w:t>
            </w:r>
          </w:p>
        </w:tc>
        <w:tc>
          <w:tcPr>
            <w:tcW w:w="1345" w:type="pct"/>
          </w:tcPr>
          <w:p w14:paraId="6EF09F69" w14:textId="77777777" w:rsidR="00D32DE2" w:rsidRPr="00721304" w:rsidRDefault="00D32DE2" w:rsidP="00195034">
            <w:pPr>
              <w:contextualSpacing/>
            </w:pPr>
            <w:r w:rsidRPr="3A5613D0">
              <w:t>Določiti normativ za tvorbo skupin pri LV na 16.</w:t>
            </w:r>
          </w:p>
        </w:tc>
        <w:tc>
          <w:tcPr>
            <w:tcW w:w="2472" w:type="pct"/>
          </w:tcPr>
          <w:p w14:paraId="20206FB0" w14:textId="77777777" w:rsidR="00D32DE2" w:rsidRPr="00721304" w:rsidRDefault="00D32DE2" w:rsidP="00195034">
            <w:pPr>
              <w:contextualSpacing/>
            </w:pPr>
            <w:r w:rsidRPr="3A5613D0">
              <w:t>Predlog je bil zavrnjen s strani vodstva fakultete. Ukrep ni bil realiziran.</w:t>
            </w:r>
          </w:p>
        </w:tc>
      </w:tr>
    </w:tbl>
    <w:p w14:paraId="59AB4D7F" w14:textId="77777777" w:rsidR="00D32DE2" w:rsidRDefault="00D32DE2" w:rsidP="00D32DE2">
      <w:pPr>
        <w:pStyle w:val="Naslov2"/>
      </w:pPr>
      <w:bookmarkStart w:id="30" w:name="_Toc193042238"/>
      <w:r>
        <w:t>Akcijski načrt za izboljšanje kakovosti študijskega programa v trenutnem študijskem letu:</w:t>
      </w:r>
      <w:bookmarkEnd w:id="30"/>
    </w:p>
    <w:p w14:paraId="1BC8E4CB" w14:textId="174FD2E5" w:rsidR="00D32DE2" w:rsidRDefault="00D32DE2" w:rsidP="00D32DE2">
      <w:pPr>
        <w:pStyle w:val="Citat"/>
      </w:pPr>
    </w:p>
    <w:tbl>
      <w:tblPr>
        <w:tblStyle w:val="Tabelamrea4poudarek1"/>
        <w:tblW w:w="14043" w:type="dxa"/>
        <w:tblLook w:val="0620" w:firstRow="1" w:lastRow="0" w:firstColumn="0" w:lastColumn="0" w:noHBand="1" w:noVBand="1"/>
      </w:tblPr>
      <w:tblGrid>
        <w:gridCol w:w="2263"/>
        <w:gridCol w:w="4111"/>
        <w:gridCol w:w="3686"/>
        <w:gridCol w:w="2565"/>
        <w:gridCol w:w="1418"/>
      </w:tblGrid>
      <w:tr w:rsidR="00D32DE2" w:rsidRPr="00535E1D" w14:paraId="0BDBDEE6" w14:textId="77777777" w:rsidTr="00195034">
        <w:trPr>
          <w:cnfStyle w:val="100000000000" w:firstRow="1" w:lastRow="0" w:firstColumn="0" w:lastColumn="0" w:oddVBand="0" w:evenVBand="0" w:oddHBand="0" w:evenHBand="0" w:firstRowFirstColumn="0" w:firstRowLastColumn="0" w:lastRowFirstColumn="0" w:lastRowLastColumn="0"/>
        </w:trPr>
        <w:tc>
          <w:tcPr>
            <w:tcW w:w="2263" w:type="dxa"/>
          </w:tcPr>
          <w:p w14:paraId="04FE098E" w14:textId="77777777" w:rsidR="00D32DE2" w:rsidRPr="00535E1D" w:rsidRDefault="00D32DE2" w:rsidP="00195034">
            <w:r w:rsidRPr="00535E1D">
              <w:t>Predlagatelj</w:t>
            </w:r>
          </w:p>
        </w:tc>
        <w:tc>
          <w:tcPr>
            <w:tcW w:w="4111" w:type="dxa"/>
          </w:tcPr>
          <w:p w14:paraId="20C13CD8" w14:textId="77777777" w:rsidR="00D32DE2" w:rsidRPr="00535E1D" w:rsidRDefault="00D32DE2" w:rsidP="00195034">
            <w:r w:rsidRPr="00535E1D">
              <w:t>Predlog sprememb/priporočila</w:t>
            </w:r>
          </w:p>
        </w:tc>
        <w:tc>
          <w:tcPr>
            <w:tcW w:w="3686" w:type="dxa"/>
          </w:tcPr>
          <w:p w14:paraId="3047DD0C" w14:textId="77777777" w:rsidR="00D32DE2" w:rsidRPr="00535E1D" w:rsidRDefault="00D32DE2" w:rsidP="00195034">
            <w:r w:rsidRPr="00535E1D">
              <w:t>Predlog ukrepov</w:t>
            </w:r>
          </w:p>
        </w:tc>
        <w:tc>
          <w:tcPr>
            <w:tcW w:w="2565" w:type="dxa"/>
          </w:tcPr>
          <w:p w14:paraId="4FF7E023" w14:textId="77777777" w:rsidR="00D32DE2" w:rsidRPr="00535E1D" w:rsidRDefault="00D32DE2" w:rsidP="00195034">
            <w:r w:rsidRPr="00535E1D">
              <w:t>Zadolžen</w:t>
            </w:r>
          </w:p>
        </w:tc>
        <w:tc>
          <w:tcPr>
            <w:tcW w:w="1418" w:type="dxa"/>
          </w:tcPr>
          <w:p w14:paraId="735E8331" w14:textId="77777777" w:rsidR="00D32DE2" w:rsidRPr="00535E1D" w:rsidRDefault="00D32DE2" w:rsidP="00195034">
            <w:r w:rsidRPr="00535E1D">
              <w:t>Rok</w:t>
            </w:r>
          </w:p>
        </w:tc>
      </w:tr>
      <w:tr w:rsidR="00D32DE2" w:rsidRPr="00721304" w14:paraId="1F95CE23" w14:textId="77777777" w:rsidTr="00195034">
        <w:tc>
          <w:tcPr>
            <w:tcW w:w="2263" w:type="dxa"/>
          </w:tcPr>
          <w:p w14:paraId="0D02C6D8" w14:textId="77777777" w:rsidR="00D32DE2" w:rsidRPr="00721304" w:rsidRDefault="00D32DE2" w:rsidP="00195034">
            <w:pPr>
              <w:contextualSpacing/>
              <w:jc w:val="left"/>
            </w:pPr>
            <w:r w:rsidRPr="3A5613D0">
              <w:t>Vsi člani oddelka</w:t>
            </w:r>
          </w:p>
        </w:tc>
        <w:tc>
          <w:tcPr>
            <w:tcW w:w="4111" w:type="dxa"/>
          </w:tcPr>
          <w:p w14:paraId="3E93032B" w14:textId="77777777" w:rsidR="00D32DE2" w:rsidRPr="00721304" w:rsidRDefault="00D32DE2" w:rsidP="00195034">
            <w:pPr>
              <w:contextualSpacing/>
            </w:pPr>
            <w:r w:rsidRPr="3A5613D0">
              <w:rPr>
                <w:rFonts w:ascii="Times New Roman" w:eastAsia="Times New Roman" w:hAnsi="Times New Roman" w:cs="Times New Roman"/>
                <w:color w:val="000000" w:themeColor="text1"/>
              </w:rPr>
              <w:t>*Več pozornosti posvetiti objavam znanstvenega in strokovnega dela članov oddelka v domačem in tujem okolju.</w:t>
            </w:r>
          </w:p>
        </w:tc>
        <w:tc>
          <w:tcPr>
            <w:tcW w:w="3686" w:type="dxa"/>
          </w:tcPr>
          <w:p w14:paraId="28ED5307" w14:textId="77777777" w:rsidR="00D32DE2" w:rsidRPr="00721304" w:rsidRDefault="00D32DE2" w:rsidP="00195034">
            <w:pPr>
              <w:contextualSpacing/>
            </w:pPr>
            <w:r w:rsidRPr="3A5613D0">
              <w:t>Skrb za promocijo znanstvenega in strokovnega dela članov oddelka.</w:t>
            </w:r>
          </w:p>
        </w:tc>
        <w:tc>
          <w:tcPr>
            <w:tcW w:w="2565" w:type="dxa"/>
          </w:tcPr>
          <w:p w14:paraId="3396F52E" w14:textId="77777777" w:rsidR="00D32DE2" w:rsidRPr="00721304" w:rsidRDefault="00D32DE2" w:rsidP="00195034">
            <w:pPr>
              <w:contextualSpacing/>
            </w:pPr>
            <w:r w:rsidRPr="3A5613D0">
              <w:t>Vsi učitelji, ki sodelujejo pri izvajanju programa Predšolska vzgoja.</w:t>
            </w:r>
          </w:p>
        </w:tc>
        <w:tc>
          <w:tcPr>
            <w:tcW w:w="1418" w:type="dxa"/>
          </w:tcPr>
          <w:p w14:paraId="4148C40C" w14:textId="77777777" w:rsidR="00D32DE2" w:rsidRPr="00721304" w:rsidRDefault="00D32DE2" w:rsidP="00195034">
            <w:pPr>
              <w:contextualSpacing/>
              <w:jc w:val="left"/>
            </w:pPr>
            <w:r w:rsidRPr="3A5613D0">
              <w:t>Celo leto</w:t>
            </w:r>
          </w:p>
        </w:tc>
      </w:tr>
      <w:tr w:rsidR="00D32DE2" w:rsidRPr="00721304" w14:paraId="3F350FF8" w14:textId="77777777" w:rsidTr="00195034">
        <w:tc>
          <w:tcPr>
            <w:tcW w:w="2263" w:type="dxa"/>
          </w:tcPr>
          <w:p w14:paraId="5111DD05" w14:textId="77777777" w:rsidR="00D32DE2" w:rsidRPr="00721304" w:rsidRDefault="00D32DE2" w:rsidP="00195034">
            <w:pPr>
              <w:contextualSpacing/>
            </w:pPr>
            <w:r w:rsidRPr="3A5613D0">
              <w:t>Vsi člani oddelka</w:t>
            </w:r>
          </w:p>
        </w:tc>
        <w:tc>
          <w:tcPr>
            <w:tcW w:w="4111" w:type="dxa"/>
          </w:tcPr>
          <w:p w14:paraId="3558ED85" w14:textId="77777777" w:rsidR="00D32DE2" w:rsidRPr="00721304" w:rsidRDefault="00D32DE2" w:rsidP="00195034">
            <w:pPr>
              <w:contextualSpacing/>
            </w:pPr>
            <w:r w:rsidRPr="3A5613D0">
              <w:t>*Razmišljati o dvigu izobrazbe za vzgojitelje in pomočnike vzgojiteljev.</w:t>
            </w:r>
          </w:p>
          <w:p w14:paraId="2F9CE5F4" w14:textId="77777777" w:rsidR="00D32DE2" w:rsidRDefault="00D32DE2" w:rsidP="00195034">
            <w:pPr>
              <w:contextualSpacing/>
              <w:jc w:val="left"/>
            </w:pPr>
          </w:p>
        </w:tc>
        <w:tc>
          <w:tcPr>
            <w:tcW w:w="3686" w:type="dxa"/>
          </w:tcPr>
          <w:p w14:paraId="312E84ED" w14:textId="77777777" w:rsidR="00D32DE2" w:rsidRDefault="00D32DE2" w:rsidP="00195034">
            <w:pPr>
              <w:contextualSpacing/>
            </w:pPr>
            <w:r w:rsidRPr="3A5613D0">
              <w:t xml:space="preserve">Nadaljevati z razgovori o dvigu izobrazbe za vzgojitelje in pomočnike vzgojiteljev na ravni fakultet, ki izvajajo program Predšolska vzgoja. </w:t>
            </w:r>
          </w:p>
        </w:tc>
        <w:tc>
          <w:tcPr>
            <w:tcW w:w="2565" w:type="dxa"/>
          </w:tcPr>
          <w:p w14:paraId="60AE5648" w14:textId="77777777" w:rsidR="00D32DE2" w:rsidRDefault="00D32DE2" w:rsidP="00195034">
            <w:pPr>
              <w:contextualSpacing/>
            </w:pPr>
            <w:r w:rsidRPr="3A5613D0">
              <w:t>Vsi člani OPV.</w:t>
            </w:r>
          </w:p>
        </w:tc>
        <w:tc>
          <w:tcPr>
            <w:tcW w:w="1418" w:type="dxa"/>
          </w:tcPr>
          <w:p w14:paraId="1B30EE5C" w14:textId="77777777" w:rsidR="00D32DE2" w:rsidRPr="00721304" w:rsidRDefault="00D32DE2" w:rsidP="00195034">
            <w:pPr>
              <w:contextualSpacing/>
            </w:pPr>
            <w:r w:rsidRPr="3A5613D0">
              <w:t>Dolgoročni predlog spremembe</w:t>
            </w:r>
          </w:p>
        </w:tc>
      </w:tr>
      <w:tr w:rsidR="00D32DE2" w:rsidRPr="00721304" w14:paraId="65972CE9" w14:textId="77777777" w:rsidTr="00195034">
        <w:tc>
          <w:tcPr>
            <w:tcW w:w="2263" w:type="dxa"/>
          </w:tcPr>
          <w:p w14:paraId="71B2810C" w14:textId="77777777" w:rsidR="00D32DE2" w:rsidRPr="00721304" w:rsidRDefault="00D32DE2" w:rsidP="00195034">
            <w:pPr>
              <w:contextualSpacing/>
            </w:pPr>
            <w:r w:rsidRPr="72DEBFBF">
              <w:t>Vsi člani oddelka</w:t>
            </w:r>
          </w:p>
        </w:tc>
        <w:tc>
          <w:tcPr>
            <w:tcW w:w="4111" w:type="dxa"/>
          </w:tcPr>
          <w:p w14:paraId="680D8F09" w14:textId="77777777" w:rsidR="00D32DE2" w:rsidRDefault="00D32DE2" w:rsidP="00195034">
            <w:pPr>
              <w:contextualSpacing/>
            </w:pPr>
            <w:r w:rsidRPr="72DEBFBF">
              <w:t>Načrtovanje in izvedba sprememb študijskih programov</w:t>
            </w:r>
          </w:p>
        </w:tc>
        <w:tc>
          <w:tcPr>
            <w:tcW w:w="3686" w:type="dxa"/>
          </w:tcPr>
          <w:p w14:paraId="6B3538D7" w14:textId="77777777" w:rsidR="00D32DE2" w:rsidRDefault="00D32DE2" w:rsidP="00195034">
            <w:pPr>
              <w:contextualSpacing/>
            </w:pPr>
            <w:r w:rsidRPr="72DEBFBF">
              <w:rPr>
                <w:rFonts w:eastAsiaTheme="minorEastAsia"/>
              </w:rPr>
              <w:t xml:space="preserve">Ureditev načinov ocenjevanja, pregled in popravki navajanja literature in virov na učnih načrtih, pregled in ureditev nosilcev učnih </w:t>
            </w:r>
            <w:r w:rsidRPr="72DEBFBF">
              <w:rPr>
                <w:rFonts w:eastAsiaTheme="minorEastAsia"/>
              </w:rPr>
              <w:lastRenderedPageBreak/>
              <w:t xml:space="preserve">enot s področja praktičnega izobraževanja, pregled in ureditev kontaktnih ur ter posledično nosilcev za učne enote s področja zaključevanja študija in pregled in ureditev pogojev za napredovanje po študijskem programu.  </w:t>
            </w:r>
          </w:p>
        </w:tc>
        <w:tc>
          <w:tcPr>
            <w:tcW w:w="2565" w:type="dxa"/>
          </w:tcPr>
          <w:p w14:paraId="73D27182" w14:textId="77777777" w:rsidR="00D32DE2" w:rsidRPr="00721304" w:rsidRDefault="00D32DE2" w:rsidP="00195034">
            <w:pPr>
              <w:contextualSpacing/>
            </w:pPr>
            <w:r w:rsidRPr="72DEBFBF">
              <w:lastRenderedPageBreak/>
              <w:t>Vsi člani OPV.</w:t>
            </w:r>
          </w:p>
        </w:tc>
        <w:tc>
          <w:tcPr>
            <w:tcW w:w="1418" w:type="dxa"/>
          </w:tcPr>
          <w:p w14:paraId="6B598D86" w14:textId="77777777" w:rsidR="00D32DE2" w:rsidRPr="00721304" w:rsidRDefault="00D32DE2" w:rsidP="00195034">
            <w:pPr>
              <w:contextualSpacing/>
            </w:pPr>
            <w:r w:rsidRPr="72DEBFBF">
              <w:t>Do aprila 2025.</w:t>
            </w:r>
          </w:p>
        </w:tc>
      </w:tr>
      <w:tr w:rsidR="00D32DE2" w:rsidRPr="00721304" w14:paraId="589FE2BE" w14:textId="77777777" w:rsidTr="00195034">
        <w:tc>
          <w:tcPr>
            <w:tcW w:w="2263" w:type="dxa"/>
          </w:tcPr>
          <w:p w14:paraId="73A2E1C0" w14:textId="77777777" w:rsidR="00D32DE2" w:rsidRPr="00721304" w:rsidRDefault="00D32DE2" w:rsidP="00195034">
            <w:pPr>
              <w:contextualSpacing/>
            </w:pPr>
          </w:p>
        </w:tc>
        <w:tc>
          <w:tcPr>
            <w:tcW w:w="4111" w:type="dxa"/>
          </w:tcPr>
          <w:p w14:paraId="4ABB6D4C" w14:textId="77777777" w:rsidR="00D32DE2" w:rsidRPr="00721304" w:rsidRDefault="00D32DE2" w:rsidP="00195034">
            <w:pPr>
              <w:contextualSpacing/>
            </w:pPr>
          </w:p>
        </w:tc>
        <w:tc>
          <w:tcPr>
            <w:tcW w:w="3686" w:type="dxa"/>
          </w:tcPr>
          <w:p w14:paraId="135CE1D7" w14:textId="77777777" w:rsidR="00D32DE2" w:rsidRPr="00721304" w:rsidRDefault="00D32DE2" w:rsidP="00195034">
            <w:pPr>
              <w:ind w:left="720"/>
              <w:contextualSpacing/>
            </w:pPr>
          </w:p>
        </w:tc>
        <w:tc>
          <w:tcPr>
            <w:tcW w:w="2565" w:type="dxa"/>
          </w:tcPr>
          <w:p w14:paraId="6D50B7CA" w14:textId="77777777" w:rsidR="00D32DE2" w:rsidRPr="00721304" w:rsidRDefault="00D32DE2" w:rsidP="00195034">
            <w:pPr>
              <w:contextualSpacing/>
            </w:pPr>
          </w:p>
        </w:tc>
        <w:tc>
          <w:tcPr>
            <w:tcW w:w="1418" w:type="dxa"/>
          </w:tcPr>
          <w:p w14:paraId="4CA7B38C" w14:textId="77777777" w:rsidR="00D32DE2" w:rsidRPr="00721304" w:rsidRDefault="00D32DE2" w:rsidP="00195034">
            <w:pPr>
              <w:contextualSpacing/>
            </w:pPr>
          </w:p>
        </w:tc>
      </w:tr>
      <w:tr w:rsidR="00D32DE2" w:rsidRPr="00721304" w14:paraId="2F8E7B3F" w14:textId="77777777" w:rsidTr="00195034">
        <w:tc>
          <w:tcPr>
            <w:tcW w:w="2263" w:type="dxa"/>
          </w:tcPr>
          <w:p w14:paraId="08CA678C" w14:textId="77777777" w:rsidR="00D32DE2" w:rsidRPr="00721304" w:rsidRDefault="00D32DE2" w:rsidP="00195034">
            <w:pPr>
              <w:contextualSpacing/>
            </w:pPr>
            <w:r w:rsidRPr="00492A0F">
              <w:rPr>
                <w:rFonts w:cstheme="minorHAnsi"/>
              </w:rPr>
              <w:t>Vsi člani oddelka</w:t>
            </w:r>
          </w:p>
        </w:tc>
        <w:tc>
          <w:tcPr>
            <w:tcW w:w="4111" w:type="dxa"/>
          </w:tcPr>
          <w:p w14:paraId="57F31523" w14:textId="77777777" w:rsidR="00D32DE2" w:rsidRPr="00721304" w:rsidRDefault="00D32DE2" w:rsidP="00195034">
            <w:pPr>
              <w:contextualSpacing/>
            </w:pPr>
            <w:r>
              <w:rPr>
                <w:rFonts w:cstheme="minorHAnsi"/>
              </w:rPr>
              <w:t>Priporočilo: vključevati nova znanja, ki jih pridobimo v projektih (npr. o umetni inteligenci, digitalnih kompetencah, računalniškem mišljenju, bralni pismenosti, ipd.)</w:t>
            </w:r>
          </w:p>
        </w:tc>
        <w:tc>
          <w:tcPr>
            <w:tcW w:w="3686" w:type="dxa"/>
          </w:tcPr>
          <w:p w14:paraId="237ED129" w14:textId="77777777" w:rsidR="00D32DE2" w:rsidRPr="00721304" w:rsidRDefault="00D32DE2" w:rsidP="00195034">
            <w:pPr>
              <w:contextualSpacing/>
            </w:pPr>
            <w:r w:rsidRPr="00FE1E8F">
              <w:rPr>
                <w:rFonts w:cstheme="minorHAnsi"/>
              </w:rPr>
              <w:t>Vključevanje novih znanj v študijski proces, ki jih pridobimo v okviru sodelovanja v nacionalnih in mednarodnih projektih.</w:t>
            </w:r>
          </w:p>
        </w:tc>
        <w:tc>
          <w:tcPr>
            <w:tcW w:w="2565" w:type="dxa"/>
          </w:tcPr>
          <w:p w14:paraId="532AC585" w14:textId="77777777" w:rsidR="00D32DE2" w:rsidRPr="00721304" w:rsidRDefault="00D32DE2" w:rsidP="00195034">
            <w:pPr>
              <w:ind w:left="720"/>
              <w:contextualSpacing/>
            </w:pPr>
            <w:r>
              <w:rPr>
                <w:rFonts w:cstheme="minorHAnsi"/>
              </w:rPr>
              <w:t>Vsi člani OPV</w:t>
            </w:r>
          </w:p>
        </w:tc>
        <w:tc>
          <w:tcPr>
            <w:tcW w:w="1418" w:type="dxa"/>
          </w:tcPr>
          <w:p w14:paraId="2AE85EED" w14:textId="77777777" w:rsidR="00D32DE2" w:rsidRPr="00721304" w:rsidRDefault="00D32DE2" w:rsidP="00195034">
            <w:pPr>
              <w:contextualSpacing/>
            </w:pPr>
            <w:r>
              <w:rPr>
                <w:rFonts w:cstheme="minorHAnsi"/>
              </w:rPr>
              <w:t>Celo leto</w:t>
            </w:r>
          </w:p>
        </w:tc>
      </w:tr>
      <w:tr w:rsidR="00D32DE2" w:rsidRPr="00721304" w14:paraId="2239D8C5" w14:textId="77777777" w:rsidTr="00195034">
        <w:tc>
          <w:tcPr>
            <w:tcW w:w="2263" w:type="dxa"/>
          </w:tcPr>
          <w:p w14:paraId="081AEEDD" w14:textId="77777777" w:rsidR="00D32DE2" w:rsidRPr="00721304" w:rsidRDefault="00D32DE2" w:rsidP="00195034">
            <w:pPr>
              <w:contextualSpacing/>
            </w:pPr>
            <w:r w:rsidRPr="00866657">
              <w:rPr>
                <w:rFonts w:cstheme="minorHAnsi"/>
              </w:rPr>
              <w:t>Vsi člani oddelka</w:t>
            </w:r>
          </w:p>
        </w:tc>
        <w:tc>
          <w:tcPr>
            <w:tcW w:w="4111" w:type="dxa"/>
          </w:tcPr>
          <w:p w14:paraId="0C4A58FF" w14:textId="77777777" w:rsidR="00D32DE2" w:rsidRPr="00721304" w:rsidRDefault="00D32DE2" w:rsidP="00195034">
            <w:pPr>
              <w:ind w:left="720"/>
              <w:contextualSpacing/>
            </w:pPr>
            <w:r>
              <w:rPr>
                <w:rFonts w:cstheme="minorHAnsi"/>
              </w:rPr>
              <w:t>Priporočilo: vključevanje študentov v projektno in znanstvenoraziskovalno delo.</w:t>
            </w:r>
          </w:p>
        </w:tc>
        <w:tc>
          <w:tcPr>
            <w:tcW w:w="3686" w:type="dxa"/>
          </w:tcPr>
          <w:p w14:paraId="1B44F7C5" w14:textId="77777777" w:rsidR="00D32DE2" w:rsidRPr="00721304" w:rsidRDefault="00D32DE2" w:rsidP="00195034">
            <w:pPr>
              <w:ind w:left="720"/>
              <w:contextualSpacing/>
            </w:pPr>
            <w:r>
              <w:rPr>
                <w:rFonts w:cstheme="minorHAnsi"/>
              </w:rPr>
              <w:t>Izvedba študentskih in drugih projektov, kamor lahko vključimo študente.</w:t>
            </w:r>
          </w:p>
        </w:tc>
        <w:tc>
          <w:tcPr>
            <w:tcW w:w="2565" w:type="dxa"/>
          </w:tcPr>
          <w:p w14:paraId="3FE1FED5" w14:textId="77777777" w:rsidR="00D32DE2" w:rsidRPr="00721304" w:rsidRDefault="00D32DE2" w:rsidP="00195034">
            <w:pPr>
              <w:ind w:left="720"/>
              <w:contextualSpacing/>
            </w:pPr>
            <w:r w:rsidRPr="00D778B9">
              <w:t>Vsi člani OPV</w:t>
            </w:r>
          </w:p>
        </w:tc>
        <w:tc>
          <w:tcPr>
            <w:tcW w:w="1418" w:type="dxa"/>
          </w:tcPr>
          <w:p w14:paraId="5BFA090B" w14:textId="77777777" w:rsidR="00D32DE2" w:rsidRPr="00721304" w:rsidRDefault="00D32DE2" w:rsidP="00195034">
            <w:pPr>
              <w:ind w:left="720"/>
              <w:contextualSpacing/>
            </w:pPr>
            <w:r w:rsidRPr="00D778B9">
              <w:t>Celo leto</w:t>
            </w:r>
          </w:p>
        </w:tc>
      </w:tr>
    </w:tbl>
    <w:p w14:paraId="54C299B7" w14:textId="77777777" w:rsidR="00D32DE2" w:rsidRDefault="00D32DE2" w:rsidP="00D32DE2">
      <w:pPr>
        <w:pStyle w:val="Naslov2"/>
      </w:pPr>
      <w:bookmarkStart w:id="31" w:name="_Toc193042239"/>
      <w:r>
        <w:t>Komentar razvoja študijskega programa:</w:t>
      </w:r>
      <w:bookmarkEnd w:id="31"/>
    </w:p>
    <w:p w14:paraId="531F9BFA" w14:textId="77777777" w:rsidR="00D32DE2" w:rsidRPr="007636EB" w:rsidRDefault="00D32DE2" w:rsidP="00D32DE2"/>
    <w:p w14:paraId="5136C117" w14:textId="2F32C2EA" w:rsidR="00D32DE2" w:rsidRDefault="00D32DE2">
      <w:pPr>
        <w:jc w:val="left"/>
      </w:pPr>
      <w:r>
        <w:br w:type="page"/>
      </w:r>
    </w:p>
    <w:p w14:paraId="27B421E8" w14:textId="39962241" w:rsidR="00CF5329" w:rsidRDefault="00CF5329" w:rsidP="00CF5329">
      <w:pPr>
        <w:pStyle w:val="Naslov1"/>
      </w:pPr>
      <w:bookmarkStart w:id="32" w:name="_Toc193042240"/>
      <w:r>
        <w:lastRenderedPageBreak/>
        <w:t>POVZETEK SAMOEVALVACIJSKEGA POROČILA ŠTUDIJSKEGA PROGRAMA ŠPORTNO TRENIRANJE</w:t>
      </w:r>
      <w:bookmarkEnd w:id="32"/>
    </w:p>
    <w:p w14:paraId="528BDDBB" w14:textId="0B724026" w:rsidR="00CF5329" w:rsidRDefault="00CF5329" w:rsidP="00E44DE4">
      <w:pPr>
        <w:pStyle w:val="Naslov2"/>
      </w:pPr>
      <w:bookmarkStart w:id="33" w:name="_Toc193042241"/>
      <w:r>
        <w:t>Fakulteta: Pedagoška fakulteta Univerze v Mariboru</w:t>
      </w:r>
      <w:bookmarkEnd w:id="33"/>
    </w:p>
    <w:p w14:paraId="7DACD5E5" w14:textId="4BE28BCE" w:rsidR="00CF5329" w:rsidRDefault="00CF5329" w:rsidP="00E44DE4">
      <w:pPr>
        <w:pStyle w:val="Naslov2"/>
      </w:pPr>
      <w:bookmarkStart w:id="34" w:name="_Toc193042242"/>
      <w:r>
        <w:t>Ime študijskega programa: Športno treniranje</w:t>
      </w:r>
      <w:bookmarkEnd w:id="34"/>
    </w:p>
    <w:p w14:paraId="2F893DFF" w14:textId="62BDA69C" w:rsidR="00CF5329" w:rsidRDefault="00CF5329" w:rsidP="00E44DE4">
      <w:pPr>
        <w:pStyle w:val="Naslov2"/>
      </w:pPr>
      <w:bookmarkStart w:id="35" w:name="_Toc193042243"/>
      <w:r>
        <w:t>Študijsko leto samoevalvacije:  2024</w:t>
      </w:r>
      <w:bookmarkEnd w:id="35"/>
    </w:p>
    <w:p w14:paraId="3F1C21B9" w14:textId="77777777" w:rsidR="00CF5329" w:rsidRDefault="00CF5329" w:rsidP="00CF5329">
      <w:pPr>
        <w:pStyle w:val="Naslov2"/>
      </w:pPr>
      <w:bookmarkStart w:id="36" w:name="_Toc193042244"/>
      <w:r>
        <w:t>Izvedena priporočila v preteklem letu:</w:t>
      </w:r>
      <w:bookmarkEnd w:id="36"/>
    </w:p>
    <w:tbl>
      <w:tblPr>
        <w:tblStyle w:val="Tabelamrea4poudarek1"/>
        <w:tblW w:w="5000" w:type="pct"/>
        <w:tblLook w:val="0620" w:firstRow="1" w:lastRow="0" w:firstColumn="0" w:lastColumn="0" w:noHBand="1" w:noVBand="1"/>
      </w:tblPr>
      <w:tblGrid>
        <w:gridCol w:w="3714"/>
        <w:gridCol w:w="5472"/>
        <w:gridCol w:w="4808"/>
      </w:tblGrid>
      <w:tr w:rsidR="00CF5329" w:rsidRPr="00FC6C75" w14:paraId="52C24B55" w14:textId="77777777" w:rsidTr="00195034">
        <w:trPr>
          <w:cnfStyle w:val="100000000000" w:firstRow="1" w:lastRow="0" w:firstColumn="0" w:lastColumn="0" w:oddVBand="0" w:evenVBand="0" w:oddHBand="0" w:evenHBand="0" w:firstRowFirstColumn="0" w:firstRowLastColumn="0" w:lastRowFirstColumn="0" w:lastRowLastColumn="0"/>
        </w:trPr>
        <w:tc>
          <w:tcPr>
            <w:tcW w:w="1327" w:type="pct"/>
          </w:tcPr>
          <w:p w14:paraId="0C4C239D" w14:textId="77777777" w:rsidR="00CF5329" w:rsidRPr="00FC6C75" w:rsidRDefault="00CF5329" w:rsidP="00195034">
            <w:pPr>
              <w:rPr>
                <w:rFonts w:ascii="Calibri" w:hAnsi="Calibri" w:cs="Calibri"/>
                <w:sz w:val="20"/>
                <w:szCs w:val="20"/>
              </w:rPr>
            </w:pPr>
            <w:r w:rsidRPr="00FC6C75">
              <w:rPr>
                <w:rFonts w:ascii="Calibri" w:hAnsi="Calibri" w:cs="Calibri"/>
                <w:sz w:val="20"/>
                <w:szCs w:val="20"/>
              </w:rPr>
              <w:t>Predlog spremembe/priporočilo</w:t>
            </w:r>
          </w:p>
        </w:tc>
        <w:tc>
          <w:tcPr>
            <w:tcW w:w="1955" w:type="pct"/>
          </w:tcPr>
          <w:p w14:paraId="5FFEE572" w14:textId="77777777" w:rsidR="00CF5329" w:rsidRPr="00FC6C75" w:rsidRDefault="00CF5329" w:rsidP="00195034">
            <w:pPr>
              <w:rPr>
                <w:rFonts w:ascii="Calibri" w:hAnsi="Calibri" w:cs="Calibri"/>
                <w:sz w:val="20"/>
                <w:szCs w:val="20"/>
              </w:rPr>
            </w:pPr>
            <w:r w:rsidRPr="00FC6C75">
              <w:rPr>
                <w:rFonts w:ascii="Calibri" w:hAnsi="Calibri" w:cs="Calibri"/>
                <w:sz w:val="20"/>
                <w:szCs w:val="20"/>
              </w:rPr>
              <w:t>Predlagan ukrep</w:t>
            </w:r>
          </w:p>
        </w:tc>
        <w:tc>
          <w:tcPr>
            <w:tcW w:w="1718" w:type="pct"/>
          </w:tcPr>
          <w:p w14:paraId="50B53515" w14:textId="77777777" w:rsidR="00CF5329" w:rsidRPr="00FC6C75" w:rsidRDefault="00CF5329" w:rsidP="00195034">
            <w:pPr>
              <w:rPr>
                <w:rFonts w:ascii="Calibri" w:hAnsi="Calibri" w:cs="Calibri"/>
                <w:sz w:val="20"/>
                <w:szCs w:val="20"/>
              </w:rPr>
            </w:pPr>
            <w:r w:rsidRPr="00FC6C75">
              <w:rPr>
                <w:rFonts w:ascii="Calibri" w:hAnsi="Calibri" w:cs="Calibri"/>
                <w:sz w:val="20"/>
                <w:szCs w:val="20"/>
              </w:rPr>
              <w:t>Realizacija izvedbe</w:t>
            </w:r>
          </w:p>
        </w:tc>
      </w:tr>
      <w:tr w:rsidR="00CF5329" w:rsidRPr="00FC6C75" w14:paraId="24F54C2D" w14:textId="77777777" w:rsidTr="00195034">
        <w:tc>
          <w:tcPr>
            <w:tcW w:w="1327" w:type="pct"/>
          </w:tcPr>
          <w:p w14:paraId="02D0DA84" w14:textId="77777777" w:rsidR="00CF5329" w:rsidRPr="0072100F" w:rsidRDefault="00CF5329" w:rsidP="00195034">
            <w:pPr>
              <w:rPr>
                <w:rFonts w:ascii="Calibri" w:hAnsi="Calibri" w:cs="Calibri"/>
                <w:color w:val="0070C0"/>
                <w:sz w:val="20"/>
                <w:szCs w:val="20"/>
              </w:rPr>
            </w:pPr>
            <w:r>
              <w:rPr>
                <w:rFonts w:cstheme="minorHAnsi"/>
              </w:rPr>
              <w:t>Priprava dokumentacije za novo športno panogo.</w:t>
            </w:r>
          </w:p>
        </w:tc>
        <w:tc>
          <w:tcPr>
            <w:tcW w:w="1955" w:type="pct"/>
          </w:tcPr>
          <w:p w14:paraId="215BBD3E" w14:textId="77777777" w:rsidR="00CF5329" w:rsidRPr="0072100F" w:rsidRDefault="00CF5329" w:rsidP="00195034">
            <w:pPr>
              <w:pStyle w:val="Odstavekseznama"/>
              <w:rPr>
                <w:rFonts w:ascii="Calibri" w:hAnsi="Calibri" w:cs="Calibri"/>
                <w:color w:val="0070C0"/>
                <w:sz w:val="20"/>
                <w:szCs w:val="20"/>
              </w:rPr>
            </w:pPr>
            <w:r>
              <w:rPr>
                <w:rFonts w:cstheme="minorHAnsi"/>
              </w:rPr>
              <w:t>Za novo športno panogo Ples 1 in 2 se pripravi vsa dokumentacija in seveda nosilec/</w:t>
            </w:r>
            <w:proofErr w:type="spellStart"/>
            <w:r>
              <w:rPr>
                <w:rFonts w:cstheme="minorHAnsi"/>
              </w:rPr>
              <w:t>ka</w:t>
            </w:r>
            <w:proofErr w:type="spellEnd"/>
            <w:r>
              <w:rPr>
                <w:rFonts w:cstheme="minorHAnsi"/>
              </w:rPr>
              <w:t>.</w:t>
            </w:r>
          </w:p>
        </w:tc>
        <w:tc>
          <w:tcPr>
            <w:tcW w:w="1718" w:type="pct"/>
          </w:tcPr>
          <w:p w14:paraId="5777AB59" w14:textId="77777777" w:rsidR="00CF5329" w:rsidRPr="0072100F" w:rsidRDefault="00CF5329" w:rsidP="00195034">
            <w:pPr>
              <w:jc w:val="left"/>
              <w:rPr>
                <w:rFonts w:ascii="Calibri" w:hAnsi="Calibri" w:cs="Calibri"/>
                <w:color w:val="0070C0"/>
                <w:sz w:val="20"/>
                <w:szCs w:val="20"/>
              </w:rPr>
            </w:pPr>
            <w:r>
              <w:rPr>
                <w:rFonts w:cstheme="minorHAnsi"/>
              </w:rPr>
              <w:t>Strinjanje nove bodoče nosilke športne panoge Ples 1 in 2 in vsa potrebna dokumentacija – potrdilo o izvolitvi in učna načrta sta bila pridobljena ne pa Soglasje delodajalca, ki ga bodoča nosilka pričakuje v kratkem.</w:t>
            </w:r>
          </w:p>
        </w:tc>
      </w:tr>
      <w:tr w:rsidR="00CF5329" w:rsidRPr="00FC6C75" w14:paraId="11D5DEBC" w14:textId="77777777" w:rsidTr="00195034">
        <w:tc>
          <w:tcPr>
            <w:tcW w:w="1327" w:type="pct"/>
          </w:tcPr>
          <w:p w14:paraId="717821D4" w14:textId="77777777" w:rsidR="00CF5329" w:rsidRPr="0072100F" w:rsidRDefault="00CF5329" w:rsidP="00195034">
            <w:pPr>
              <w:pStyle w:val="Odstavekseznama"/>
              <w:ind w:left="0"/>
              <w:contextualSpacing w:val="0"/>
              <w:jc w:val="center"/>
              <w:rPr>
                <w:rFonts w:ascii="Calibri" w:hAnsi="Calibri" w:cs="Calibri"/>
                <w:color w:val="0070C0"/>
                <w:sz w:val="20"/>
                <w:szCs w:val="20"/>
              </w:rPr>
            </w:pPr>
            <w:r>
              <w:rPr>
                <w:rFonts w:cstheme="minorHAnsi"/>
              </w:rPr>
              <w:t>Popravki in dopolnitve glede na 2. oddajo novega mag. programa Športne vzgoje na UM.</w:t>
            </w:r>
          </w:p>
        </w:tc>
        <w:tc>
          <w:tcPr>
            <w:tcW w:w="1955" w:type="pct"/>
          </w:tcPr>
          <w:p w14:paraId="28B6A6CC" w14:textId="77777777" w:rsidR="00CF5329" w:rsidRPr="0072100F" w:rsidRDefault="00CF5329" w:rsidP="00195034">
            <w:pPr>
              <w:spacing w:line="259" w:lineRule="auto"/>
              <w:ind w:left="714"/>
              <w:jc w:val="left"/>
              <w:rPr>
                <w:rFonts w:ascii="Calibri" w:hAnsi="Calibri" w:cs="Calibri"/>
                <w:color w:val="0070C0"/>
                <w:sz w:val="20"/>
                <w:szCs w:val="20"/>
              </w:rPr>
            </w:pPr>
            <w:r>
              <w:rPr>
                <w:rFonts w:cstheme="minorHAnsi"/>
              </w:rPr>
              <w:t>Popravki in dopolnitve se bodo nanašali na kadrovske zadeve, finančno ovrednotenje ter nekaj vsebinskih sprememb pri posameznih točkah osnutka</w:t>
            </w:r>
          </w:p>
        </w:tc>
        <w:tc>
          <w:tcPr>
            <w:tcW w:w="1718" w:type="pct"/>
          </w:tcPr>
          <w:p w14:paraId="02299F6E" w14:textId="77777777" w:rsidR="00CF5329" w:rsidRPr="0072100F" w:rsidRDefault="00CF5329" w:rsidP="00195034">
            <w:pPr>
              <w:contextualSpacing/>
              <w:jc w:val="left"/>
              <w:rPr>
                <w:rFonts w:ascii="Calibri" w:hAnsi="Calibri" w:cs="Calibri"/>
                <w:color w:val="0070C0"/>
                <w:sz w:val="20"/>
                <w:szCs w:val="20"/>
              </w:rPr>
            </w:pPr>
            <w:r>
              <w:rPr>
                <w:rFonts w:cstheme="minorHAnsi"/>
              </w:rPr>
              <w:t xml:space="preserve">Ožja skupina odgovorna za pripravo novega mag. študijskega programa ŠV je dopolnila in popravila vsebino osnutka omenjenega mag. programa glede na pozive in predloge UM. Popravljen osnutek novega mag. programa ni bil oddan v 2024 bo pa oddan v mesecu marcu 2025. </w:t>
            </w:r>
          </w:p>
        </w:tc>
      </w:tr>
      <w:tr w:rsidR="00CF5329" w:rsidRPr="00FC6C75" w14:paraId="39BE0686" w14:textId="77777777" w:rsidTr="00195034">
        <w:tc>
          <w:tcPr>
            <w:tcW w:w="1327" w:type="pct"/>
          </w:tcPr>
          <w:p w14:paraId="54CE8660" w14:textId="77777777" w:rsidR="00CF5329" w:rsidRPr="00FC6C75" w:rsidRDefault="00CF5329" w:rsidP="00195034">
            <w:pPr>
              <w:pStyle w:val="Odstavekseznama"/>
              <w:ind w:left="0"/>
              <w:contextualSpacing w:val="0"/>
              <w:jc w:val="left"/>
              <w:rPr>
                <w:rFonts w:ascii="Calibri" w:eastAsia="Times New Roman" w:hAnsi="Calibri" w:cs="Calibri"/>
                <w:color w:val="0070C0"/>
                <w:sz w:val="20"/>
                <w:szCs w:val="20"/>
              </w:rPr>
            </w:pPr>
            <w:r>
              <w:rPr>
                <w:rFonts w:cstheme="minorHAnsi"/>
              </w:rPr>
              <w:t xml:space="preserve">Priprava in implementacija zapisa glede sprememb dela vpisnega </w:t>
            </w:r>
            <w:r>
              <w:rPr>
                <w:rFonts w:cstheme="minorHAnsi"/>
              </w:rPr>
              <w:lastRenderedPageBreak/>
              <w:t>postopka za vrhunske športnike in trenerje.</w:t>
            </w:r>
          </w:p>
        </w:tc>
        <w:tc>
          <w:tcPr>
            <w:tcW w:w="1955" w:type="pct"/>
          </w:tcPr>
          <w:p w14:paraId="1205E493" w14:textId="77777777" w:rsidR="00CF5329" w:rsidRPr="00214487" w:rsidRDefault="00CF5329" w:rsidP="00195034">
            <w:pPr>
              <w:pStyle w:val="Odstavekseznama"/>
              <w:jc w:val="left"/>
              <w:rPr>
                <w:rFonts w:cstheme="minorHAnsi"/>
                <w:color w:val="0070C0"/>
                <w:sz w:val="20"/>
                <w:szCs w:val="20"/>
              </w:rPr>
            </w:pPr>
            <w:r>
              <w:rPr>
                <w:rFonts w:cstheme="minorHAnsi"/>
              </w:rPr>
              <w:lastRenderedPageBreak/>
              <w:t xml:space="preserve">Zapis vsebine besedila, ki bo vseboval jasna in nedvoumna navodila glede novih delno </w:t>
            </w:r>
            <w:r>
              <w:rPr>
                <w:rFonts w:cstheme="minorHAnsi"/>
              </w:rPr>
              <w:lastRenderedPageBreak/>
              <w:t xml:space="preserve">spremenjenih pogojev za vpis vrhunskih športnikov in trenerjev. </w:t>
            </w:r>
          </w:p>
        </w:tc>
        <w:tc>
          <w:tcPr>
            <w:tcW w:w="1718" w:type="pct"/>
          </w:tcPr>
          <w:p w14:paraId="071E8AC3" w14:textId="77777777" w:rsidR="00CF5329" w:rsidRPr="00FC6C75" w:rsidRDefault="00CF5329" w:rsidP="00195034">
            <w:pPr>
              <w:jc w:val="left"/>
              <w:rPr>
                <w:rFonts w:ascii="Calibri" w:eastAsia="Calibri" w:hAnsi="Calibri" w:cs="Calibri"/>
                <w:color w:val="0070C0"/>
                <w:sz w:val="20"/>
                <w:szCs w:val="20"/>
              </w:rPr>
            </w:pPr>
            <w:r>
              <w:rPr>
                <w:rFonts w:cstheme="minorHAnsi"/>
              </w:rPr>
              <w:lastRenderedPageBreak/>
              <w:t xml:space="preserve">Ožja skupina zaposlenih na PEF UM in delno na Oddelku športnega treniranja je pripravila nov </w:t>
            </w:r>
            <w:r>
              <w:rPr>
                <w:rFonts w:cstheme="minorHAnsi"/>
              </w:rPr>
              <w:lastRenderedPageBreak/>
              <w:t>zapis pogojev za vpis vrhunskih športnikov in trenerjev kar je tudi že v veljavi.</w:t>
            </w:r>
          </w:p>
        </w:tc>
      </w:tr>
      <w:tr w:rsidR="00CF5329" w:rsidRPr="00FC6C75" w14:paraId="15891774" w14:textId="77777777" w:rsidTr="00195034">
        <w:tc>
          <w:tcPr>
            <w:tcW w:w="1327" w:type="pct"/>
          </w:tcPr>
          <w:p w14:paraId="4A0D188C" w14:textId="77777777" w:rsidR="00CF5329" w:rsidRPr="00FC6C75" w:rsidRDefault="00CF5329" w:rsidP="00195034">
            <w:pPr>
              <w:pStyle w:val="Odstavekseznama"/>
              <w:ind w:left="0"/>
              <w:contextualSpacing w:val="0"/>
              <w:jc w:val="left"/>
              <w:rPr>
                <w:rFonts w:ascii="Calibri" w:eastAsia="Times New Roman" w:hAnsi="Calibri" w:cs="Calibri"/>
                <w:color w:val="0070C0"/>
                <w:sz w:val="20"/>
                <w:szCs w:val="20"/>
              </w:rPr>
            </w:pPr>
            <w:r>
              <w:rPr>
                <w:rFonts w:cstheme="minorHAnsi"/>
              </w:rPr>
              <w:lastRenderedPageBreak/>
              <w:t>Zaposlitev novega sodelavca</w:t>
            </w:r>
          </w:p>
        </w:tc>
        <w:tc>
          <w:tcPr>
            <w:tcW w:w="1955" w:type="pct"/>
          </w:tcPr>
          <w:p w14:paraId="737392D7" w14:textId="77777777" w:rsidR="00CF5329" w:rsidRPr="00214487" w:rsidRDefault="00CF5329" w:rsidP="00195034">
            <w:pPr>
              <w:pStyle w:val="Odstavekseznama"/>
              <w:jc w:val="left"/>
              <w:rPr>
                <w:rFonts w:cstheme="minorHAnsi"/>
                <w:color w:val="0070C0"/>
                <w:sz w:val="20"/>
                <w:szCs w:val="20"/>
              </w:rPr>
            </w:pPr>
            <w:r>
              <w:rPr>
                <w:rFonts w:cstheme="minorHAnsi"/>
              </w:rPr>
              <w:t>Izbor novega sodelavca glede na potrebe dela na obstoječem študijskem programu kot tudi novem mag. programu.</w:t>
            </w:r>
          </w:p>
        </w:tc>
        <w:tc>
          <w:tcPr>
            <w:tcW w:w="1718" w:type="pct"/>
          </w:tcPr>
          <w:p w14:paraId="33D53618" w14:textId="77777777" w:rsidR="00CF5329" w:rsidRPr="00FC6C75" w:rsidRDefault="00CF5329" w:rsidP="00195034">
            <w:pPr>
              <w:jc w:val="left"/>
              <w:rPr>
                <w:rFonts w:ascii="Calibri" w:eastAsia="Calibri" w:hAnsi="Calibri" w:cs="Calibri"/>
                <w:color w:val="0070C0"/>
                <w:sz w:val="20"/>
                <w:szCs w:val="20"/>
              </w:rPr>
            </w:pPr>
            <w:r>
              <w:rPr>
                <w:rFonts w:cstheme="minorHAnsi"/>
              </w:rPr>
              <w:t>Glede na neugodno – v bodoče vprašljivo finančno situacijo v zvezi z novo plačno lestvico je vodstvo presodilo, da se do nadaljnjega počaka z novim zaposlenim do implementacije novega mag. študijskega programa ŠV.</w:t>
            </w:r>
          </w:p>
        </w:tc>
      </w:tr>
    </w:tbl>
    <w:p w14:paraId="36AB2E18" w14:textId="77777777" w:rsidR="00CF5329" w:rsidRDefault="00CF5329" w:rsidP="00CF5329">
      <w:pPr>
        <w:pStyle w:val="Naslov2"/>
      </w:pPr>
      <w:bookmarkStart w:id="37" w:name="_Toc193042245"/>
      <w:r>
        <w:t>Akcijski načrt za izboljšanje kakovosti študijskega programa v trenutnem študijskem letu:</w:t>
      </w:r>
      <w:bookmarkEnd w:id="37"/>
    </w:p>
    <w:p w14:paraId="6014190C" w14:textId="54273202" w:rsidR="00CF5329" w:rsidRDefault="00CF5329" w:rsidP="00CF5329">
      <w:pPr>
        <w:pStyle w:val="Citat"/>
      </w:pPr>
    </w:p>
    <w:tbl>
      <w:tblPr>
        <w:tblStyle w:val="Tabelamrea4poudarek1"/>
        <w:tblW w:w="14043" w:type="dxa"/>
        <w:tblLook w:val="0620" w:firstRow="1" w:lastRow="0" w:firstColumn="0" w:lastColumn="0" w:noHBand="1" w:noVBand="1"/>
      </w:tblPr>
      <w:tblGrid>
        <w:gridCol w:w="2263"/>
        <w:gridCol w:w="3119"/>
        <w:gridCol w:w="4394"/>
        <w:gridCol w:w="2552"/>
        <w:gridCol w:w="1715"/>
      </w:tblGrid>
      <w:tr w:rsidR="00E44DE4" w:rsidRPr="00E44DE4" w14:paraId="75E12E62" w14:textId="77777777" w:rsidTr="00195034">
        <w:trPr>
          <w:cnfStyle w:val="100000000000" w:firstRow="1" w:lastRow="0" w:firstColumn="0" w:lastColumn="0" w:oddVBand="0" w:evenVBand="0" w:oddHBand="0" w:evenHBand="0" w:firstRowFirstColumn="0" w:firstRowLastColumn="0" w:lastRowFirstColumn="0" w:lastRowLastColumn="0"/>
        </w:trPr>
        <w:tc>
          <w:tcPr>
            <w:tcW w:w="2263" w:type="dxa"/>
          </w:tcPr>
          <w:p w14:paraId="7E11C263" w14:textId="77777777" w:rsidR="00CF5329" w:rsidRPr="00E44DE4" w:rsidRDefault="00CF5329" w:rsidP="00195034">
            <w:r w:rsidRPr="00E44DE4">
              <w:t>Predlagatelj</w:t>
            </w:r>
          </w:p>
        </w:tc>
        <w:tc>
          <w:tcPr>
            <w:tcW w:w="3119" w:type="dxa"/>
          </w:tcPr>
          <w:p w14:paraId="0A5B58CA" w14:textId="77777777" w:rsidR="00CF5329" w:rsidRPr="00E44DE4" w:rsidRDefault="00CF5329" w:rsidP="00195034">
            <w:r w:rsidRPr="00E44DE4">
              <w:t>Predlog sprememb/priporočila</w:t>
            </w:r>
          </w:p>
        </w:tc>
        <w:tc>
          <w:tcPr>
            <w:tcW w:w="4394" w:type="dxa"/>
          </w:tcPr>
          <w:p w14:paraId="6D69E491" w14:textId="77777777" w:rsidR="00CF5329" w:rsidRPr="00E44DE4" w:rsidRDefault="00CF5329" w:rsidP="00195034">
            <w:r w:rsidRPr="00E44DE4">
              <w:t>Predlog ukrepov</w:t>
            </w:r>
          </w:p>
        </w:tc>
        <w:tc>
          <w:tcPr>
            <w:tcW w:w="2552" w:type="dxa"/>
          </w:tcPr>
          <w:p w14:paraId="12728ECE" w14:textId="77777777" w:rsidR="00CF5329" w:rsidRPr="00E44DE4" w:rsidRDefault="00CF5329" w:rsidP="00195034">
            <w:r w:rsidRPr="00E44DE4">
              <w:t>Zadolžen</w:t>
            </w:r>
          </w:p>
        </w:tc>
        <w:tc>
          <w:tcPr>
            <w:tcW w:w="1715" w:type="dxa"/>
          </w:tcPr>
          <w:p w14:paraId="4FDD3FB0" w14:textId="77777777" w:rsidR="00CF5329" w:rsidRPr="00E44DE4" w:rsidRDefault="00CF5329" w:rsidP="00195034">
            <w:r w:rsidRPr="00E44DE4">
              <w:t>Rok</w:t>
            </w:r>
          </w:p>
        </w:tc>
      </w:tr>
      <w:tr w:rsidR="00CF5329" w:rsidRPr="00D84CB9" w14:paraId="2040C359" w14:textId="77777777" w:rsidTr="00195034">
        <w:tc>
          <w:tcPr>
            <w:tcW w:w="2263" w:type="dxa"/>
          </w:tcPr>
          <w:p w14:paraId="5ABD5192" w14:textId="77777777" w:rsidR="00CF5329" w:rsidRPr="00D84CB9" w:rsidRDefault="00CF5329" w:rsidP="00195034">
            <w:pPr>
              <w:jc w:val="left"/>
              <w:rPr>
                <w:color w:val="0070C0"/>
              </w:rPr>
            </w:pPr>
            <w:r>
              <w:rPr>
                <w:rFonts w:cstheme="minorHAnsi"/>
              </w:rPr>
              <w:t>Oddelek za športno treniranje</w:t>
            </w:r>
          </w:p>
        </w:tc>
        <w:tc>
          <w:tcPr>
            <w:tcW w:w="3119" w:type="dxa"/>
          </w:tcPr>
          <w:p w14:paraId="2BEF4481" w14:textId="77777777" w:rsidR="00CF5329" w:rsidRPr="00D84CB9" w:rsidRDefault="00CF5329" w:rsidP="00195034">
            <w:pPr>
              <w:jc w:val="left"/>
              <w:rPr>
                <w:color w:val="0070C0"/>
              </w:rPr>
            </w:pPr>
            <w:r>
              <w:rPr>
                <w:rFonts w:cstheme="minorHAnsi"/>
              </w:rPr>
              <w:t>Omogočen vpis tujcem na Oddelek športnega treniranja</w:t>
            </w:r>
          </w:p>
        </w:tc>
        <w:tc>
          <w:tcPr>
            <w:tcW w:w="4394" w:type="dxa"/>
          </w:tcPr>
          <w:p w14:paraId="1523C303" w14:textId="77777777" w:rsidR="00CF5329" w:rsidRPr="008F55D2" w:rsidRDefault="00CF5329" w:rsidP="00195034">
            <w:pPr>
              <w:pStyle w:val="Odstavekseznama"/>
              <w:rPr>
                <w:color w:val="0070C0"/>
              </w:rPr>
            </w:pPr>
            <w:r>
              <w:rPr>
                <w:rFonts w:cstheme="minorHAnsi"/>
              </w:rPr>
              <w:t>Priprava dokumentacije oz. pogojev za možnost vpisa tujcev, saj se iz leta v leto pojavljajo določeni interesenti.</w:t>
            </w:r>
          </w:p>
        </w:tc>
        <w:tc>
          <w:tcPr>
            <w:tcW w:w="2552" w:type="dxa"/>
          </w:tcPr>
          <w:p w14:paraId="17FCFBC5" w14:textId="77777777" w:rsidR="00CF5329" w:rsidRPr="00D84CB9" w:rsidRDefault="00CF5329" w:rsidP="00195034">
            <w:pPr>
              <w:jc w:val="left"/>
              <w:rPr>
                <w:color w:val="0070C0"/>
              </w:rPr>
            </w:pPr>
            <w:r>
              <w:rPr>
                <w:rFonts w:cstheme="minorHAnsi"/>
              </w:rPr>
              <w:t>Vodja študijskega programa s pomočjo referata PEF UM.</w:t>
            </w:r>
          </w:p>
        </w:tc>
        <w:tc>
          <w:tcPr>
            <w:tcW w:w="1715" w:type="dxa"/>
          </w:tcPr>
          <w:p w14:paraId="5F537873" w14:textId="77777777" w:rsidR="00CF5329" w:rsidRPr="00D84CB9" w:rsidRDefault="00CF5329" w:rsidP="00195034">
            <w:pPr>
              <w:rPr>
                <w:color w:val="0070C0"/>
              </w:rPr>
            </w:pPr>
            <w:r>
              <w:rPr>
                <w:rFonts w:cstheme="minorHAnsi"/>
              </w:rPr>
              <w:t>Študijsko leto 25/26</w:t>
            </w:r>
          </w:p>
        </w:tc>
      </w:tr>
      <w:tr w:rsidR="00CF5329" w:rsidRPr="00D84CB9" w14:paraId="595EC38F" w14:textId="77777777" w:rsidTr="00195034">
        <w:tc>
          <w:tcPr>
            <w:tcW w:w="2263" w:type="dxa"/>
          </w:tcPr>
          <w:p w14:paraId="6F92F290" w14:textId="77777777" w:rsidR="00CF5329" w:rsidRPr="00D84CB9" w:rsidRDefault="00CF5329" w:rsidP="00195034">
            <w:pPr>
              <w:contextualSpacing/>
              <w:jc w:val="left"/>
              <w:rPr>
                <w:rFonts w:cstheme="minorHAnsi"/>
                <w:color w:val="0070C0"/>
              </w:rPr>
            </w:pPr>
            <w:r>
              <w:rPr>
                <w:rFonts w:cstheme="minorHAnsi"/>
              </w:rPr>
              <w:t>Oddelek za športno treniranje</w:t>
            </w:r>
          </w:p>
        </w:tc>
        <w:tc>
          <w:tcPr>
            <w:tcW w:w="3119" w:type="dxa"/>
          </w:tcPr>
          <w:p w14:paraId="73707838" w14:textId="77777777" w:rsidR="00CF5329" w:rsidRPr="00D84CB9" w:rsidRDefault="00CF5329" w:rsidP="00195034">
            <w:pPr>
              <w:contextualSpacing/>
              <w:jc w:val="left"/>
              <w:rPr>
                <w:rFonts w:cstheme="minorHAnsi"/>
                <w:color w:val="0070C0"/>
              </w:rPr>
            </w:pPr>
            <w:r>
              <w:rPr>
                <w:rFonts w:cstheme="minorHAnsi"/>
              </w:rPr>
              <w:t>Zamenjave upokojenih nosilcev predmetov.</w:t>
            </w:r>
          </w:p>
        </w:tc>
        <w:tc>
          <w:tcPr>
            <w:tcW w:w="4394" w:type="dxa"/>
          </w:tcPr>
          <w:p w14:paraId="3CC0EA90" w14:textId="77777777" w:rsidR="00CF5329" w:rsidRPr="00D84CB9" w:rsidRDefault="00CF5329" w:rsidP="00195034">
            <w:pPr>
              <w:pStyle w:val="Odstavekseznama"/>
              <w:jc w:val="left"/>
              <w:rPr>
                <w:rFonts w:ascii="Calibri" w:eastAsia="Calibri" w:hAnsi="Calibri" w:cs="Times New Roman"/>
                <w:color w:val="0070C0"/>
                <w:sz w:val="20"/>
                <w:szCs w:val="20"/>
              </w:rPr>
            </w:pPr>
            <w:r>
              <w:rPr>
                <w:rFonts w:cstheme="minorHAnsi"/>
              </w:rPr>
              <w:t>V dogovoru z dosedanjimi upokojenimi nosilci predmetov poiskati in postaviti nove nosilce.</w:t>
            </w:r>
          </w:p>
        </w:tc>
        <w:tc>
          <w:tcPr>
            <w:tcW w:w="2552" w:type="dxa"/>
          </w:tcPr>
          <w:p w14:paraId="4FF377A5" w14:textId="77777777" w:rsidR="00CF5329" w:rsidRPr="00D84CB9" w:rsidRDefault="00CF5329" w:rsidP="00195034">
            <w:pPr>
              <w:contextualSpacing/>
              <w:jc w:val="left"/>
              <w:rPr>
                <w:rFonts w:cstheme="minorHAnsi"/>
                <w:color w:val="0070C0"/>
              </w:rPr>
            </w:pPr>
            <w:r>
              <w:rPr>
                <w:rFonts w:cstheme="minorHAnsi"/>
              </w:rPr>
              <w:t>Vodja študijskega programa s pomočjo referata PEF UM</w:t>
            </w:r>
          </w:p>
        </w:tc>
        <w:tc>
          <w:tcPr>
            <w:tcW w:w="1715" w:type="dxa"/>
          </w:tcPr>
          <w:p w14:paraId="4A41CCE8" w14:textId="77777777" w:rsidR="00CF5329" w:rsidRPr="00D84CB9" w:rsidRDefault="00CF5329" w:rsidP="00195034">
            <w:pPr>
              <w:contextualSpacing/>
              <w:jc w:val="left"/>
              <w:rPr>
                <w:rFonts w:cstheme="minorHAnsi"/>
                <w:color w:val="0070C0"/>
              </w:rPr>
            </w:pPr>
            <w:r>
              <w:rPr>
                <w:rFonts w:cstheme="minorHAnsi"/>
              </w:rPr>
              <w:t>Študijsko leto 25/26</w:t>
            </w:r>
          </w:p>
        </w:tc>
      </w:tr>
      <w:tr w:rsidR="00CF5329" w:rsidRPr="00D84CB9" w14:paraId="579DF8BC" w14:textId="77777777" w:rsidTr="00195034">
        <w:tc>
          <w:tcPr>
            <w:tcW w:w="2263" w:type="dxa"/>
          </w:tcPr>
          <w:p w14:paraId="238138A4" w14:textId="77777777" w:rsidR="00CF5329" w:rsidRPr="00D84CB9" w:rsidRDefault="00CF5329" w:rsidP="00195034">
            <w:pPr>
              <w:contextualSpacing/>
              <w:jc w:val="left"/>
              <w:rPr>
                <w:rFonts w:cstheme="minorHAnsi"/>
                <w:color w:val="0070C0"/>
              </w:rPr>
            </w:pPr>
            <w:r>
              <w:rPr>
                <w:rFonts w:cstheme="minorHAnsi"/>
              </w:rPr>
              <w:t>Oddelek za športno treniranje</w:t>
            </w:r>
          </w:p>
        </w:tc>
        <w:tc>
          <w:tcPr>
            <w:tcW w:w="3119" w:type="dxa"/>
          </w:tcPr>
          <w:p w14:paraId="2F66B070" w14:textId="77777777" w:rsidR="00CF5329" w:rsidRPr="00D84CB9" w:rsidRDefault="00CF5329" w:rsidP="00195034">
            <w:pPr>
              <w:contextualSpacing/>
              <w:jc w:val="left"/>
              <w:rPr>
                <w:rFonts w:cstheme="minorHAnsi"/>
                <w:color w:val="0070C0"/>
              </w:rPr>
            </w:pPr>
            <w:r>
              <w:rPr>
                <w:rFonts w:cstheme="minorHAnsi"/>
              </w:rPr>
              <w:t xml:space="preserve">Vnesti v UN športnih panog vsebine vezane na področje rekreacije in zdravega življenjskega sloga. </w:t>
            </w:r>
          </w:p>
        </w:tc>
        <w:tc>
          <w:tcPr>
            <w:tcW w:w="4394" w:type="dxa"/>
          </w:tcPr>
          <w:p w14:paraId="118B8FC2" w14:textId="77777777" w:rsidR="00CF5329" w:rsidRPr="00D84CB9" w:rsidRDefault="00CF5329" w:rsidP="00195034">
            <w:pPr>
              <w:pStyle w:val="Odstavekseznama"/>
              <w:jc w:val="left"/>
              <w:rPr>
                <w:rFonts w:cstheme="minorHAnsi"/>
                <w:color w:val="0070C0"/>
              </w:rPr>
            </w:pPr>
            <w:r>
              <w:rPr>
                <w:rFonts w:cstheme="minorHAnsi"/>
              </w:rPr>
              <w:t xml:space="preserve">Nosilci športnih panog bi naj v UN vnesli v kolikor jih že nimajo vsebine s področij rekreacije, preventive, kontrastno – kompenzacijske vadbe. </w:t>
            </w:r>
          </w:p>
        </w:tc>
        <w:tc>
          <w:tcPr>
            <w:tcW w:w="2552" w:type="dxa"/>
          </w:tcPr>
          <w:p w14:paraId="3216BB80" w14:textId="77777777" w:rsidR="00CF5329" w:rsidRPr="00D84CB9" w:rsidRDefault="00CF5329" w:rsidP="00195034">
            <w:pPr>
              <w:contextualSpacing/>
              <w:jc w:val="left"/>
              <w:rPr>
                <w:rFonts w:cstheme="minorHAnsi"/>
                <w:color w:val="0070C0"/>
              </w:rPr>
            </w:pPr>
            <w:r>
              <w:rPr>
                <w:rFonts w:cstheme="minorHAnsi"/>
              </w:rPr>
              <w:t>Vodja študijskega programa</w:t>
            </w:r>
          </w:p>
        </w:tc>
        <w:tc>
          <w:tcPr>
            <w:tcW w:w="1715" w:type="dxa"/>
          </w:tcPr>
          <w:p w14:paraId="2D23F5EB" w14:textId="77777777" w:rsidR="00CF5329" w:rsidRPr="00D84CB9" w:rsidRDefault="00CF5329" w:rsidP="00195034">
            <w:pPr>
              <w:contextualSpacing/>
              <w:jc w:val="left"/>
              <w:rPr>
                <w:rFonts w:cstheme="minorHAnsi"/>
                <w:color w:val="0070C0"/>
              </w:rPr>
            </w:pPr>
            <w:r>
              <w:rPr>
                <w:rFonts w:cstheme="minorHAnsi"/>
              </w:rPr>
              <w:t>Študijsko leto 25/26</w:t>
            </w:r>
          </w:p>
        </w:tc>
      </w:tr>
      <w:tr w:rsidR="00CF5329" w:rsidRPr="00D84CB9" w14:paraId="32FFF34D" w14:textId="77777777" w:rsidTr="00195034">
        <w:tc>
          <w:tcPr>
            <w:tcW w:w="2263" w:type="dxa"/>
          </w:tcPr>
          <w:p w14:paraId="625C1F42" w14:textId="77777777" w:rsidR="00CF5329" w:rsidRPr="00D84CB9" w:rsidRDefault="00CF5329" w:rsidP="00195034">
            <w:pPr>
              <w:contextualSpacing/>
              <w:jc w:val="left"/>
              <w:rPr>
                <w:rFonts w:cstheme="minorHAnsi"/>
                <w:color w:val="0070C0"/>
              </w:rPr>
            </w:pPr>
            <w:r>
              <w:rPr>
                <w:rFonts w:cstheme="minorHAnsi"/>
              </w:rPr>
              <w:t>Oddelek za športno treniranje</w:t>
            </w:r>
          </w:p>
        </w:tc>
        <w:tc>
          <w:tcPr>
            <w:tcW w:w="3119" w:type="dxa"/>
          </w:tcPr>
          <w:p w14:paraId="03281473" w14:textId="77777777" w:rsidR="00CF5329" w:rsidRPr="00D84CB9" w:rsidRDefault="00CF5329" w:rsidP="00195034">
            <w:pPr>
              <w:contextualSpacing/>
              <w:jc w:val="left"/>
              <w:rPr>
                <w:rFonts w:cstheme="minorHAnsi"/>
                <w:color w:val="0070C0"/>
              </w:rPr>
            </w:pPr>
            <w:r>
              <w:rPr>
                <w:rFonts w:cstheme="minorHAnsi"/>
              </w:rPr>
              <w:t>Ponuditi športno panogo Ples 1 in 2</w:t>
            </w:r>
          </w:p>
        </w:tc>
        <w:tc>
          <w:tcPr>
            <w:tcW w:w="4394" w:type="dxa"/>
          </w:tcPr>
          <w:p w14:paraId="33A541B7" w14:textId="77777777" w:rsidR="00CF5329" w:rsidRPr="00D84CB9" w:rsidRDefault="00CF5329" w:rsidP="00195034">
            <w:pPr>
              <w:pStyle w:val="Odstavekseznama"/>
              <w:jc w:val="left"/>
              <w:rPr>
                <w:rFonts w:cstheme="minorHAnsi"/>
                <w:color w:val="0070C0"/>
              </w:rPr>
            </w:pPr>
            <w:r>
              <w:rPr>
                <w:rFonts w:cstheme="minorHAnsi"/>
              </w:rPr>
              <w:t xml:space="preserve">Z bodočo nosilko športne panoge Ples – ona pa s svojim delodajalcem doseči izpolnitev še zadnjega pogoja pred izvedbo, to je soglasje. Glavna nepotrebna ovira pa je  konkurenčna </w:t>
            </w:r>
            <w:r>
              <w:rPr>
                <w:rFonts w:cstheme="minorHAnsi"/>
              </w:rPr>
              <w:lastRenderedPageBreak/>
              <w:t>klavzula, ki večkrat  nepotrebno omejuje prenos znanj v različna okolja.</w:t>
            </w:r>
          </w:p>
        </w:tc>
        <w:tc>
          <w:tcPr>
            <w:tcW w:w="2552" w:type="dxa"/>
          </w:tcPr>
          <w:p w14:paraId="65D6DD53" w14:textId="77777777" w:rsidR="00CF5329" w:rsidRPr="00D84CB9" w:rsidRDefault="00CF5329" w:rsidP="00195034">
            <w:pPr>
              <w:contextualSpacing/>
              <w:jc w:val="left"/>
              <w:rPr>
                <w:rFonts w:cstheme="minorHAnsi"/>
                <w:color w:val="0070C0"/>
              </w:rPr>
            </w:pPr>
            <w:r>
              <w:rPr>
                <w:rFonts w:cstheme="minorHAnsi"/>
              </w:rPr>
              <w:lastRenderedPageBreak/>
              <w:t>Vodja študijskega programa</w:t>
            </w:r>
          </w:p>
        </w:tc>
        <w:tc>
          <w:tcPr>
            <w:tcW w:w="1715" w:type="dxa"/>
          </w:tcPr>
          <w:p w14:paraId="7EF5B3CE" w14:textId="77777777" w:rsidR="00CF5329" w:rsidRPr="00D84CB9" w:rsidRDefault="00CF5329" w:rsidP="00195034">
            <w:pPr>
              <w:contextualSpacing/>
              <w:jc w:val="left"/>
              <w:rPr>
                <w:rFonts w:cstheme="minorHAnsi"/>
                <w:color w:val="0070C0"/>
              </w:rPr>
            </w:pPr>
            <w:r>
              <w:rPr>
                <w:rFonts w:cstheme="minorHAnsi"/>
              </w:rPr>
              <w:t>Študijsko leto 25/26</w:t>
            </w:r>
          </w:p>
        </w:tc>
      </w:tr>
    </w:tbl>
    <w:p w14:paraId="2025A86B" w14:textId="77777777" w:rsidR="00CF5329" w:rsidRDefault="00CF5329" w:rsidP="00CF5329"/>
    <w:p w14:paraId="5FBAC35F" w14:textId="77777777" w:rsidR="00CF5329" w:rsidRDefault="00CF5329" w:rsidP="00CF5329">
      <w:pPr>
        <w:pStyle w:val="Naslov2"/>
      </w:pPr>
      <w:bookmarkStart w:id="38" w:name="_Toc193042246"/>
      <w:r>
        <w:t>Komentar razvoja študijskega programa:</w:t>
      </w:r>
      <w:bookmarkEnd w:id="38"/>
    </w:p>
    <w:p w14:paraId="04420B2E" w14:textId="77777777" w:rsidR="00CF5329" w:rsidRPr="00A57F63" w:rsidRDefault="00CF5329" w:rsidP="00CF5329">
      <w:r>
        <w:t xml:space="preserve">Glede na novo pridobitev – </w:t>
      </w:r>
      <w:proofErr w:type="spellStart"/>
      <w:r>
        <w:t>kineziološki</w:t>
      </w:r>
      <w:proofErr w:type="spellEnd"/>
      <w:r>
        <w:t xml:space="preserve"> laboratorij na PEF UM bo dostop do merilne tehnike zelo olajšan ( pred tem po dogovoru in rezervaciji na IŠM MF). Tudi s tem se bodo dodatno promovirale empirične diplomske naloge še posebej s področij športnih panog.</w:t>
      </w:r>
    </w:p>
    <w:p w14:paraId="74B386B3" w14:textId="77777777" w:rsidR="00CF5329" w:rsidRPr="008815DD" w:rsidRDefault="00CF5329" w:rsidP="00CF5329">
      <w:pPr>
        <w:rPr>
          <w:color w:val="0070C0"/>
        </w:rPr>
      </w:pPr>
    </w:p>
    <w:p w14:paraId="496C5DE1" w14:textId="4FACEA8F" w:rsidR="00CF5329" w:rsidRDefault="00CF5329">
      <w:pPr>
        <w:jc w:val="left"/>
      </w:pPr>
      <w:r>
        <w:br w:type="page"/>
      </w:r>
    </w:p>
    <w:p w14:paraId="5BBFEF21" w14:textId="130981BC" w:rsidR="00771D9C" w:rsidRDefault="00771D9C" w:rsidP="00771D9C">
      <w:pPr>
        <w:pStyle w:val="Naslov1"/>
      </w:pPr>
      <w:bookmarkStart w:id="39" w:name="_Toc193042247"/>
      <w:r>
        <w:lastRenderedPageBreak/>
        <w:t>POVZETEK SAMOEVALVACIJSKEGA POROČILA ŠTUDIJSKEGA PROGRAMA LIKOVNA PEDAGOGIKA, 1. STOPNJA</w:t>
      </w:r>
      <w:bookmarkEnd w:id="39"/>
    </w:p>
    <w:p w14:paraId="6D45A99D" w14:textId="77777777" w:rsidR="00771D9C" w:rsidRDefault="00771D9C" w:rsidP="00771D9C">
      <w:pPr>
        <w:pStyle w:val="Naslov2"/>
      </w:pPr>
      <w:bookmarkStart w:id="40" w:name="_Toc193042248"/>
      <w:r>
        <w:t xml:space="preserve">Fakulteta: </w:t>
      </w:r>
      <w:r w:rsidRPr="006B62C4">
        <w:t>Pedagoška fakulteta Univerze v Mariboru</w:t>
      </w:r>
      <w:bookmarkEnd w:id="40"/>
    </w:p>
    <w:p w14:paraId="338855BC" w14:textId="77777777" w:rsidR="00771D9C" w:rsidRPr="006B62C4" w:rsidRDefault="00771D9C" w:rsidP="00771D9C">
      <w:pPr>
        <w:pStyle w:val="Naslov2"/>
      </w:pPr>
      <w:bookmarkStart w:id="41" w:name="_Toc193042249"/>
      <w:r>
        <w:t xml:space="preserve">Ime študijskega programa: </w:t>
      </w:r>
      <w:r w:rsidRPr="005A483F">
        <w:t>Likovna pedagogika</w:t>
      </w:r>
      <w:r>
        <w:t xml:space="preserve"> 1. bolonjska stopnja</w:t>
      </w:r>
      <w:bookmarkEnd w:id="41"/>
    </w:p>
    <w:p w14:paraId="14983EB2" w14:textId="77777777" w:rsidR="00771D9C" w:rsidRDefault="00771D9C" w:rsidP="00771D9C">
      <w:pPr>
        <w:pStyle w:val="Naslov2"/>
      </w:pPr>
      <w:bookmarkStart w:id="42" w:name="_Toc193042250"/>
      <w:r>
        <w:t xml:space="preserve">Študijsko leto samoevalvacije: </w:t>
      </w:r>
      <w:r w:rsidRPr="006B62C4">
        <w:rPr>
          <w:color w:val="auto"/>
        </w:rPr>
        <w:t>2023/24</w:t>
      </w:r>
      <w:bookmarkEnd w:id="42"/>
    </w:p>
    <w:p w14:paraId="25BD8FEE" w14:textId="77777777" w:rsidR="00771D9C" w:rsidRDefault="00771D9C" w:rsidP="00771D9C">
      <w:pPr>
        <w:pStyle w:val="Naslov2"/>
      </w:pPr>
      <w:bookmarkStart w:id="43" w:name="_Toc193042251"/>
      <w:r>
        <w:t>Izvedena priporočila v preteklem letu:</w:t>
      </w:r>
      <w:bookmarkEnd w:id="43"/>
    </w:p>
    <w:tbl>
      <w:tblPr>
        <w:tblStyle w:val="Tabelamrea4poudarek1"/>
        <w:tblW w:w="5000" w:type="pct"/>
        <w:tblLook w:val="0620" w:firstRow="1" w:lastRow="0" w:firstColumn="0" w:lastColumn="0" w:noHBand="1" w:noVBand="1"/>
      </w:tblPr>
      <w:tblGrid>
        <w:gridCol w:w="3311"/>
        <w:gridCol w:w="3764"/>
        <w:gridCol w:w="6919"/>
      </w:tblGrid>
      <w:tr w:rsidR="00771D9C" w:rsidRPr="009028A8" w14:paraId="5B736837" w14:textId="77777777" w:rsidTr="00195034">
        <w:trPr>
          <w:cnfStyle w:val="100000000000" w:firstRow="1" w:lastRow="0" w:firstColumn="0" w:lastColumn="0" w:oddVBand="0" w:evenVBand="0" w:oddHBand="0" w:evenHBand="0" w:firstRowFirstColumn="0" w:firstRowLastColumn="0" w:lastRowFirstColumn="0" w:lastRowLastColumn="0"/>
        </w:trPr>
        <w:tc>
          <w:tcPr>
            <w:tcW w:w="1183" w:type="pct"/>
          </w:tcPr>
          <w:p w14:paraId="74476B89" w14:textId="77777777" w:rsidR="00771D9C" w:rsidRPr="009028A8" w:rsidRDefault="00771D9C" w:rsidP="00195034">
            <w:r w:rsidRPr="009028A8">
              <w:t>Predlog spremembe/priporočilo</w:t>
            </w:r>
          </w:p>
        </w:tc>
        <w:tc>
          <w:tcPr>
            <w:tcW w:w="1345" w:type="pct"/>
          </w:tcPr>
          <w:p w14:paraId="72F54AF2" w14:textId="77777777" w:rsidR="00771D9C" w:rsidRPr="009028A8" w:rsidRDefault="00771D9C" w:rsidP="00195034">
            <w:r w:rsidRPr="009028A8">
              <w:t>Predlagan ukrep</w:t>
            </w:r>
          </w:p>
        </w:tc>
        <w:tc>
          <w:tcPr>
            <w:tcW w:w="2472" w:type="pct"/>
          </w:tcPr>
          <w:p w14:paraId="47492092" w14:textId="77777777" w:rsidR="00771D9C" w:rsidRPr="009028A8" w:rsidRDefault="00771D9C" w:rsidP="00195034">
            <w:r w:rsidRPr="009028A8">
              <w:t>Realizacija izvedbe</w:t>
            </w:r>
          </w:p>
        </w:tc>
      </w:tr>
      <w:tr w:rsidR="00771D9C" w:rsidRPr="00721304" w14:paraId="693342B1" w14:textId="77777777" w:rsidTr="00195034">
        <w:tc>
          <w:tcPr>
            <w:tcW w:w="1183" w:type="pct"/>
            <w:vMerge w:val="restart"/>
          </w:tcPr>
          <w:p w14:paraId="7571E463" w14:textId="77777777" w:rsidR="00771D9C" w:rsidRPr="00721304" w:rsidRDefault="00771D9C" w:rsidP="00195034">
            <w:pPr>
              <w:contextualSpacing/>
              <w:rPr>
                <w:rFonts w:cstheme="minorHAnsi"/>
              </w:rPr>
            </w:pPr>
            <w:r w:rsidRPr="00594ECC">
              <w:rPr>
                <w:rFonts w:cstheme="minorHAnsi"/>
              </w:rPr>
              <w:t>Sodelovanje z zunanjimi deležniki</w:t>
            </w:r>
          </w:p>
        </w:tc>
        <w:tc>
          <w:tcPr>
            <w:tcW w:w="1345" w:type="pct"/>
          </w:tcPr>
          <w:p w14:paraId="2D53A513" w14:textId="77777777" w:rsidR="00771D9C" w:rsidRDefault="00771D9C" w:rsidP="00195034">
            <w:pPr>
              <w:contextualSpacing/>
              <w:jc w:val="left"/>
              <w:rPr>
                <w:rFonts w:cstheme="minorHAnsi"/>
              </w:rPr>
            </w:pPr>
            <w:r>
              <w:rPr>
                <w:rFonts w:cstheme="minorHAnsi"/>
              </w:rPr>
              <w:t xml:space="preserve">Razstava PROFESOR – ŠTUDENT v Galeriji-muzej Lendava. </w:t>
            </w:r>
          </w:p>
          <w:p w14:paraId="7CF08E29" w14:textId="77777777" w:rsidR="00771D9C" w:rsidRPr="00721304" w:rsidRDefault="00771D9C" w:rsidP="00195034">
            <w:pPr>
              <w:contextualSpacing/>
              <w:rPr>
                <w:rFonts w:cstheme="minorHAnsi"/>
              </w:rPr>
            </w:pPr>
          </w:p>
        </w:tc>
        <w:tc>
          <w:tcPr>
            <w:tcW w:w="2472" w:type="pct"/>
          </w:tcPr>
          <w:p w14:paraId="338AA6F1" w14:textId="77777777" w:rsidR="00771D9C" w:rsidRPr="00721304" w:rsidRDefault="00771D9C" w:rsidP="00195034">
            <w:pPr>
              <w:contextualSpacing/>
              <w:rPr>
                <w:rFonts w:cstheme="minorHAnsi"/>
              </w:rPr>
            </w:pPr>
            <w:r>
              <w:rPr>
                <w:rFonts w:cstheme="minorHAnsi"/>
              </w:rPr>
              <w:t>December 2023</w:t>
            </w:r>
          </w:p>
        </w:tc>
      </w:tr>
      <w:tr w:rsidR="00771D9C" w:rsidRPr="00721304" w14:paraId="73FFC7EC" w14:textId="77777777" w:rsidTr="00195034">
        <w:tc>
          <w:tcPr>
            <w:tcW w:w="1183" w:type="pct"/>
            <w:vMerge/>
          </w:tcPr>
          <w:p w14:paraId="6E9263A7" w14:textId="77777777" w:rsidR="00771D9C" w:rsidRPr="00594ECC" w:rsidRDefault="00771D9C" w:rsidP="00195034">
            <w:pPr>
              <w:contextualSpacing/>
              <w:rPr>
                <w:rFonts w:cstheme="minorHAnsi"/>
              </w:rPr>
            </w:pPr>
          </w:p>
        </w:tc>
        <w:tc>
          <w:tcPr>
            <w:tcW w:w="1345" w:type="pct"/>
          </w:tcPr>
          <w:p w14:paraId="0105F854" w14:textId="77777777" w:rsidR="00771D9C" w:rsidRDefault="00771D9C" w:rsidP="00195034">
            <w:pPr>
              <w:contextualSpacing/>
              <w:jc w:val="left"/>
              <w:rPr>
                <w:rFonts w:cstheme="minorHAnsi"/>
              </w:rPr>
            </w:pPr>
            <w:r>
              <w:rPr>
                <w:rFonts w:cstheme="minorHAnsi"/>
              </w:rPr>
              <w:t>Sodelovanje z Narodno galerijo (priprava in predstavitev tipnih slikanic).</w:t>
            </w:r>
          </w:p>
        </w:tc>
        <w:tc>
          <w:tcPr>
            <w:tcW w:w="2472" w:type="pct"/>
          </w:tcPr>
          <w:p w14:paraId="5D146F54" w14:textId="77777777" w:rsidR="00771D9C" w:rsidRDefault="00771D9C" w:rsidP="00195034">
            <w:pPr>
              <w:contextualSpacing/>
              <w:rPr>
                <w:rFonts w:cstheme="minorHAnsi"/>
              </w:rPr>
            </w:pPr>
            <w:r>
              <w:rPr>
                <w:rFonts w:cstheme="minorHAnsi"/>
              </w:rPr>
              <w:t>December 2023</w:t>
            </w:r>
          </w:p>
        </w:tc>
      </w:tr>
      <w:tr w:rsidR="00771D9C" w:rsidRPr="00721304" w14:paraId="698BA985" w14:textId="77777777" w:rsidTr="00195034">
        <w:tc>
          <w:tcPr>
            <w:tcW w:w="1183" w:type="pct"/>
            <w:vMerge/>
          </w:tcPr>
          <w:p w14:paraId="36A5AF4E" w14:textId="77777777" w:rsidR="00771D9C" w:rsidRPr="00594ECC" w:rsidRDefault="00771D9C" w:rsidP="00195034">
            <w:pPr>
              <w:contextualSpacing/>
              <w:rPr>
                <w:rFonts w:cstheme="minorHAnsi"/>
              </w:rPr>
            </w:pPr>
          </w:p>
        </w:tc>
        <w:tc>
          <w:tcPr>
            <w:tcW w:w="1345" w:type="pct"/>
          </w:tcPr>
          <w:p w14:paraId="0D4325DF" w14:textId="77777777" w:rsidR="00771D9C" w:rsidRDefault="00771D9C" w:rsidP="00195034">
            <w:pPr>
              <w:contextualSpacing/>
              <w:jc w:val="left"/>
              <w:rPr>
                <w:rFonts w:cstheme="minorHAnsi"/>
              </w:rPr>
            </w:pPr>
            <w:r>
              <w:rPr>
                <w:rFonts w:cstheme="minorHAnsi"/>
              </w:rPr>
              <w:t xml:space="preserve">Sodelovanje z osnovnimi šolami (obiski semestralnih razstav). </w:t>
            </w:r>
          </w:p>
        </w:tc>
        <w:tc>
          <w:tcPr>
            <w:tcW w:w="2472" w:type="pct"/>
          </w:tcPr>
          <w:p w14:paraId="64108A04" w14:textId="77777777" w:rsidR="00771D9C" w:rsidRDefault="00771D9C" w:rsidP="00195034">
            <w:pPr>
              <w:contextualSpacing/>
              <w:rPr>
                <w:rFonts w:cstheme="minorHAnsi"/>
              </w:rPr>
            </w:pPr>
            <w:r>
              <w:rPr>
                <w:rFonts w:cstheme="minorHAnsi"/>
              </w:rPr>
              <w:t>Šolsko leto 2023/24</w:t>
            </w:r>
          </w:p>
        </w:tc>
      </w:tr>
      <w:tr w:rsidR="00771D9C" w:rsidRPr="00721304" w14:paraId="750CD040" w14:textId="77777777" w:rsidTr="00195034">
        <w:tc>
          <w:tcPr>
            <w:tcW w:w="1183" w:type="pct"/>
            <w:vMerge/>
          </w:tcPr>
          <w:p w14:paraId="2DF34D00" w14:textId="77777777" w:rsidR="00771D9C" w:rsidRPr="00594ECC" w:rsidRDefault="00771D9C" w:rsidP="00195034">
            <w:pPr>
              <w:contextualSpacing/>
              <w:rPr>
                <w:rFonts w:cstheme="minorHAnsi"/>
              </w:rPr>
            </w:pPr>
          </w:p>
        </w:tc>
        <w:tc>
          <w:tcPr>
            <w:tcW w:w="1345" w:type="pct"/>
          </w:tcPr>
          <w:p w14:paraId="69DDD23D" w14:textId="77777777" w:rsidR="00771D9C" w:rsidRDefault="00771D9C" w:rsidP="00195034">
            <w:pPr>
              <w:contextualSpacing/>
              <w:jc w:val="left"/>
              <w:rPr>
                <w:rFonts w:cstheme="minorHAnsi"/>
              </w:rPr>
            </w:pPr>
            <w:r>
              <w:rPr>
                <w:rFonts w:cstheme="minorHAnsi"/>
              </w:rPr>
              <w:t>Sodelovanje študentov OLU pri organizaciji likovnega srečanja AART na Osnovni šoli Antona Aškerca v Rimskih Toplicah.</w:t>
            </w:r>
          </w:p>
        </w:tc>
        <w:tc>
          <w:tcPr>
            <w:tcW w:w="2472" w:type="pct"/>
          </w:tcPr>
          <w:p w14:paraId="7DD754CF" w14:textId="77777777" w:rsidR="00771D9C" w:rsidRDefault="00771D9C" w:rsidP="00195034">
            <w:pPr>
              <w:contextualSpacing/>
              <w:rPr>
                <w:rFonts w:cstheme="minorHAnsi"/>
              </w:rPr>
            </w:pPr>
          </w:p>
          <w:p w14:paraId="48DD838F" w14:textId="77777777" w:rsidR="00771D9C" w:rsidRPr="00D93CFC" w:rsidRDefault="00771D9C" w:rsidP="00195034">
            <w:pPr>
              <w:ind w:firstLine="46"/>
              <w:rPr>
                <w:rFonts w:cstheme="minorHAnsi"/>
              </w:rPr>
            </w:pPr>
            <w:r>
              <w:rPr>
                <w:rFonts w:cstheme="minorHAnsi"/>
              </w:rPr>
              <w:t>Maj 2024</w:t>
            </w:r>
          </w:p>
        </w:tc>
      </w:tr>
      <w:tr w:rsidR="00771D9C" w:rsidRPr="00721304" w14:paraId="05D64208" w14:textId="77777777" w:rsidTr="00195034">
        <w:tc>
          <w:tcPr>
            <w:tcW w:w="1183" w:type="pct"/>
            <w:vMerge/>
          </w:tcPr>
          <w:p w14:paraId="079E1626" w14:textId="77777777" w:rsidR="00771D9C" w:rsidRPr="00594ECC" w:rsidRDefault="00771D9C" w:rsidP="00195034">
            <w:pPr>
              <w:contextualSpacing/>
              <w:rPr>
                <w:rFonts w:cstheme="minorHAnsi"/>
              </w:rPr>
            </w:pPr>
          </w:p>
        </w:tc>
        <w:tc>
          <w:tcPr>
            <w:tcW w:w="1345" w:type="pct"/>
          </w:tcPr>
          <w:p w14:paraId="56C45CB0" w14:textId="77777777" w:rsidR="00771D9C" w:rsidRDefault="00771D9C" w:rsidP="00195034">
            <w:pPr>
              <w:contextualSpacing/>
              <w:jc w:val="left"/>
              <w:rPr>
                <w:rFonts w:cstheme="minorHAnsi"/>
              </w:rPr>
            </w:pPr>
            <w:r w:rsidRPr="655E57AB">
              <w:t xml:space="preserve">Razstava študentov likovne pedagogike UM PEF in UL PEF v galeriji Celica.  </w:t>
            </w:r>
          </w:p>
        </w:tc>
        <w:tc>
          <w:tcPr>
            <w:tcW w:w="2472" w:type="pct"/>
          </w:tcPr>
          <w:p w14:paraId="46249E35" w14:textId="77777777" w:rsidR="00771D9C" w:rsidRDefault="00771D9C" w:rsidP="00195034">
            <w:pPr>
              <w:contextualSpacing/>
              <w:rPr>
                <w:rFonts w:cstheme="minorHAnsi"/>
              </w:rPr>
            </w:pPr>
            <w:r>
              <w:rPr>
                <w:rFonts w:cstheme="minorHAnsi"/>
              </w:rPr>
              <w:t>Junij 2024</w:t>
            </w:r>
          </w:p>
        </w:tc>
      </w:tr>
      <w:tr w:rsidR="00771D9C" w:rsidRPr="00721304" w14:paraId="5AF12CAF" w14:textId="77777777" w:rsidTr="00195034">
        <w:tc>
          <w:tcPr>
            <w:tcW w:w="1183" w:type="pct"/>
            <w:vMerge w:val="restart"/>
          </w:tcPr>
          <w:p w14:paraId="07AFDA2B" w14:textId="77777777" w:rsidR="00771D9C" w:rsidRPr="00721304" w:rsidRDefault="00771D9C" w:rsidP="00195034">
            <w:pPr>
              <w:contextualSpacing/>
              <w:rPr>
                <w:rFonts w:cstheme="minorHAnsi"/>
              </w:rPr>
            </w:pPr>
            <w:r>
              <w:rPr>
                <w:rFonts w:cstheme="minorHAnsi"/>
              </w:rPr>
              <w:t>Promocija študijskega programa</w:t>
            </w:r>
          </w:p>
        </w:tc>
        <w:tc>
          <w:tcPr>
            <w:tcW w:w="1345" w:type="pct"/>
          </w:tcPr>
          <w:p w14:paraId="00514C03" w14:textId="77777777" w:rsidR="00771D9C" w:rsidRPr="00721304" w:rsidRDefault="00771D9C" w:rsidP="00195034">
            <w:pPr>
              <w:contextualSpacing/>
              <w:jc w:val="left"/>
              <w:rPr>
                <w:rFonts w:cstheme="minorHAnsi"/>
              </w:rPr>
            </w:pPr>
            <w:r>
              <w:rPr>
                <w:rFonts w:cstheme="minorHAnsi"/>
              </w:rPr>
              <w:t>Vzpostavitev IG in FB oddelka v sodelovanju s študenti.</w:t>
            </w:r>
          </w:p>
        </w:tc>
        <w:tc>
          <w:tcPr>
            <w:tcW w:w="2472" w:type="pct"/>
          </w:tcPr>
          <w:p w14:paraId="49DDBEE5" w14:textId="77777777" w:rsidR="00771D9C" w:rsidRPr="00721304" w:rsidRDefault="00771D9C" w:rsidP="00195034">
            <w:pPr>
              <w:contextualSpacing/>
              <w:rPr>
                <w:rFonts w:cstheme="minorHAnsi"/>
              </w:rPr>
            </w:pPr>
            <w:r>
              <w:rPr>
                <w:rFonts w:cstheme="minorHAnsi"/>
              </w:rPr>
              <w:t>Šolsko leto 2023/24</w:t>
            </w:r>
          </w:p>
        </w:tc>
      </w:tr>
      <w:tr w:rsidR="00771D9C" w:rsidRPr="00721304" w14:paraId="47C5C9A1" w14:textId="77777777" w:rsidTr="00195034">
        <w:tc>
          <w:tcPr>
            <w:tcW w:w="1183" w:type="pct"/>
            <w:vMerge/>
          </w:tcPr>
          <w:p w14:paraId="714C2776" w14:textId="77777777" w:rsidR="00771D9C" w:rsidRDefault="00771D9C" w:rsidP="00195034">
            <w:pPr>
              <w:contextualSpacing/>
              <w:rPr>
                <w:rFonts w:cstheme="minorHAnsi"/>
              </w:rPr>
            </w:pPr>
          </w:p>
        </w:tc>
        <w:tc>
          <w:tcPr>
            <w:tcW w:w="1345" w:type="pct"/>
          </w:tcPr>
          <w:p w14:paraId="1192DDAB" w14:textId="77777777" w:rsidR="00771D9C" w:rsidRPr="00721304" w:rsidRDefault="00771D9C" w:rsidP="00195034">
            <w:pPr>
              <w:contextualSpacing/>
              <w:rPr>
                <w:rFonts w:cstheme="minorHAnsi"/>
              </w:rPr>
            </w:pPr>
            <w:r>
              <w:rPr>
                <w:rFonts w:cstheme="minorHAnsi"/>
              </w:rPr>
              <w:t xml:space="preserve">Sodelovanje z univerzitetno revijo </w:t>
            </w:r>
            <w:proofErr w:type="spellStart"/>
            <w:r>
              <w:rPr>
                <w:rFonts w:cstheme="minorHAnsi"/>
              </w:rPr>
              <w:t>UMniverzum</w:t>
            </w:r>
            <w:proofErr w:type="spellEnd"/>
            <w:r>
              <w:rPr>
                <w:rFonts w:cstheme="minorHAnsi"/>
              </w:rPr>
              <w:t>.</w:t>
            </w:r>
          </w:p>
        </w:tc>
        <w:tc>
          <w:tcPr>
            <w:tcW w:w="2472" w:type="pct"/>
          </w:tcPr>
          <w:p w14:paraId="4A4EB014" w14:textId="77777777" w:rsidR="00771D9C" w:rsidRPr="00721304" w:rsidRDefault="00771D9C" w:rsidP="00195034">
            <w:pPr>
              <w:contextualSpacing/>
              <w:rPr>
                <w:rFonts w:cstheme="minorHAnsi"/>
              </w:rPr>
            </w:pPr>
            <w:r>
              <w:rPr>
                <w:rFonts w:cstheme="minorHAnsi"/>
              </w:rPr>
              <w:t>Šolsko leto 2023/24</w:t>
            </w:r>
          </w:p>
        </w:tc>
      </w:tr>
      <w:tr w:rsidR="00771D9C" w:rsidRPr="00721304" w14:paraId="33FD3E53" w14:textId="77777777" w:rsidTr="00195034">
        <w:tc>
          <w:tcPr>
            <w:tcW w:w="1183" w:type="pct"/>
          </w:tcPr>
          <w:p w14:paraId="09D50194" w14:textId="77777777" w:rsidR="00771D9C" w:rsidRDefault="00771D9C" w:rsidP="00195034">
            <w:pPr>
              <w:contextualSpacing/>
              <w:rPr>
                <w:rFonts w:cstheme="minorHAnsi"/>
              </w:rPr>
            </w:pPr>
            <w:r>
              <w:rPr>
                <w:rFonts w:cstheme="minorHAnsi"/>
              </w:rPr>
              <w:t xml:space="preserve">Spodbujanje </w:t>
            </w:r>
            <w:proofErr w:type="spellStart"/>
            <w:r>
              <w:rPr>
                <w:rFonts w:cstheme="minorHAnsi"/>
              </w:rPr>
              <w:t>Erasmus</w:t>
            </w:r>
            <w:proofErr w:type="spellEnd"/>
            <w:r>
              <w:rPr>
                <w:rFonts w:cstheme="minorHAnsi"/>
              </w:rPr>
              <w:t xml:space="preserve"> izmenjav visokošolskih učiteljev</w:t>
            </w:r>
          </w:p>
        </w:tc>
        <w:tc>
          <w:tcPr>
            <w:tcW w:w="1345" w:type="pct"/>
          </w:tcPr>
          <w:p w14:paraId="4BAA474F" w14:textId="77777777" w:rsidR="00771D9C" w:rsidRDefault="00771D9C" w:rsidP="00195034">
            <w:pPr>
              <w:contextualSpacing/>
              <w:rPr>
                <w:rFonts w:cstheme="minorHAnsi"/>
              </w:rPr>
            </w:pPr>
            <w:r>
              <w:rPr>
                <w:rFonts w:cstheme="minorHAnsi"/>
              </w:rPr>
              <w:t>Predstavitev izkušenj sodelavcev.</w:t>
            </w:r>
          </w:p>
        </w:tc>
        <w:tc>
          <w:tcPr>
            <w:tcW w:w="2472" w:type="pct"/>
          </w:tcPr>
          <w:p w14:paraId="5E7E728C" w14:textId="77777777" w:rsidR="00771D9C" w:rsidRDefault="00771D9C" w:rsidP="00195034">
            <w:pPr>
              <w:contextualSpacing/>
              <w:rPr>
                <w:rFonts w:cstheme="minorHAnsi"/>
              </w:rPr>
            </w:pPr>
            <w:r>
              <w:rPr>
                <w:rFonts w:cstheme="minorHAnsi"/>
              </w:rPr>
              <w:t>Šolsko leto 2023/24</w:t>
            </w:r>
          </w:p>
        </w:tc>
      </w:tr>
      <w:tr w:rsidR="00771D9C" w:rsidRPr="00721304" w14:paraId="7D4D2E38" w14:textId="77777777" w:rsidTr="00195034">
        <w:tc>
          <w:tcPr>
            <w:tcW w:w="1183" w:type="pct"/>
            <w:vMerge w:val="restart"/>
          </w:tcPr>
          <w:p w14:paraId="154CCB59" w14:textId="77777777" w:rsidR="00771D9C" w:rsidRPr="00721304" w:rsidRDefault="00771D9C" w:rsidP="00195034">
            <w:pPr>
              <w:contextualSpacing/>
              <w:rPr>
                <w:rFonts w:cstheme="minorHAnsi"/>
              </w:rPr>
            </w:pPr>
            <w:r>
              <w:rPr>
                <w:rFonts w:cstheme="minorHAnsi"/>
              </w:rPr>
              <w:t>Informiranje študentov in spodbujanje aktivnosti študentov.</w:t>
            </w:r>
          </w:p>
        </w:tc>
        <w:tc>
          <w:tcPr>
            <w:tcW w:w="1345" w:type="pct"/>
          </w:tcPr>
          <w:p w14:paraId="3E21DCF7" w14:textId="77777777" w:rsidR="00771D9C" w:rsidRDefault="00771D9C" w:rsidP="00195034">
            <w:pPr>
              <w:contextualSpacing/>
              <w:jc w:val="left"/>
              <w:rPr>
                <w:rFonts w:cstheme="minorHAnsi"/>
              </w:rPr>
            </w:pPr>
            <w:r>
              <w:rPr>
                <w:rFonts w:cstheme="minorHAnsi"/>
              </w:rPr>
              <w:t>Spodbujanje razstavne dejavnosti študentov:</w:t>
            </w:r>
          </w:p>
          <w:p w14:paraId="3426BC15" w14:textId="77777777" w:rsidR="00771D9C" w:rsidRDefault="00771D9C" w:rsidP="00771D9C">
            <w:pPr>
              <w:pStyle w:val="Odstavekseznama"/>
              <w:numPr>
                <w:ilvl w:val="0"/>
                <w:numId w:val="7"/>
              </w:numPr>
              <w:jc w:val="left"/>
            </w:pPr>
            <w:r w:rsidRPr="655E57AB">
              <w:t xml:space="preserve">razstava v galeriji </w:t>
            </w:r>
            <w:proofErr w:type="spellStart"/>
            <w:r w:rsidRPr="655E57AB">
              <w:t>Media</w:t>
            </w:r>
            <w:proofErr w:type="spellEnd"/>
            <w:r w:rsidRPr="655E57AB">
              <w:t xml:space="preserve"> </w:t>
            </w:r>
            <w:proofErr w:type="spellStart"/>
            <w:r w:rsidRPr="655E57AB">
              <w:t>Nox</w:t>
            </w:r>
            <w:proofErr w:type="spellEnd"/>
            <w:r w:rsidRPr="655E57AB">
              <w:t xml:space="preserve">, </w:t>
            </w:r>
          </w:p>
          <w:p w14:paraId="4D0A4EFD" w14:textId="77777777" w:rsidR="00771D9C" w:rsidRDefault="00771D9C" w:rsidP="00195034">
            <w:pPr>
              <w:jc w:val="left"/>
            </w:pPr>
          </w:p>
          <w:p w14:paraId="1F852631" w14:textId="77777777" w:rsidR="00771D9C" w:rsidRDefault="00771D9C" w:rsidP="00771D9C">
            <w:pPr>
              <w:pStyle w:val="Odstavekseznama"/>
              <w:numPr>
                <w:ilvl w:val="0"/>
                <w:numId w:val="7"/>
              </w:numPr>
              <w:jc w:val="left"/>
            </w:pPr>
            <w:r w:rsidRPr="655E57AB">
              <w:t xml:space="preserve">Krog zaupanja -  skupni projekt študentov in študentk OLU PEF Ljubljana, ALUO Ljubljana in OLU PEF Maribor pod mentorstvom Mojce </w:t>
            </w:r>
            <w:proofErr w:type="spellStart"/>
            <w:r w:rsidRPr="655E57AB">
              <w:t>Zlokarnik</w:t>
            </w:r>
            <w:proofErr w:type="spellEnd"/>
            <w:r w:rsidRPr="655E57AB">
              <w:t>, Zore Stančič in Petre Varl.</w:t>
            </w:r>
          </w:p>
          <w:p w14:paraId="5216D6F4" w14:textId="77777777" w:rsidR="00771D9C" w:rsidRDefault="00771D9C" w:rsidP="00195034">
            <w:pPr>
              <w:jc w:val="left"/>
            </w:pPr>
          </w:p>
          <w:p w14:paraId="51412E79" w14:textId="77777777" w:rsidR="00771D9C" w:rsidRDefault="00771D9C" w:rsidP="00195034">
            <w:pPr>
              <w:jc w:val="left"/>
            </w:pPr>
          </w:p>
          <w:p w14:paraId="4CA0BE02" w14:textId="77777777" w:rsidR="00771D9C" w:rsidRPr="002540F8" w:rsidRDefault="00771D9C" w:rsidP="00771D9C">
            <w:pPr>
              <w:pStyle w:val="Odstavekseznama"/>
              <w:numPr>
                <w:ilvl w:val="0"/>
                <w:numId w:val="7"/>
              </w:numPr>
              <w:jc w:val="left"/>
            </w:pPr>
            <w:r w:rsidRPr="655E57AB">
              <w:t xml:space="preserve">STEAM projekt študenti OLU PEF in  študenti PEF </w:t>
            </w:r>
            <w:proofErr w:type="spellStart"/>
            <w:r w:rsidRPr="655E57AB">
              <w:t>Graz</w:t>
            </w:r>
            <w:proofErr w:type="spellEnd"/>
          </w:p>
        </w:tc>
        <w:tc>
          <w:tcPr>
            <w:tcW w:w="2472" w:type="pct"/>
            <w:vMerge w:val="restart"/>
          </w:tcPr>
          <w:p w14:paraId="4DA63BB3" w14:textId="77777777" w:rsidR="00771D9C" w:rsidRPr="00721304" w:rsidRDefault="00771D9C" w:rsidP="00195034">
            <w:pPr>
              <w:contextualSpacing/>
              <w:rPr>
                <w:rFonts w:cstheme="minorHAnsi"/>
              </w:rPr>
            </w:pPr>
            <w:r>
              <w:rPr>
                <w:rFonts w:cstheme="minorHAnsi"/>
              </w:rPr>
              <w:t>Šolsko leto 2023/24</w:t>
            </w:r>
          </w:p>
        </w:tc>
      </w:tr>
      <w:tr w:rsidR="00771D9C" w:rsidRPr="00721304" w14:paraId="7372E83B" w14:textId="77777777" w:rsidTr="00195034">
        <w:tc>
          <w:tcPr>
            <w:tcW w:w="1183" w:type="pct"/>
            <w:vMerge/>
          </w:tcPr>
          <w:p w14:paraId="14F325A3" w14:textId="77777777" w:rsidR="00771D9C" w:rsidRPr="00721304" w:rsidRDefault="00771D9C" w:rsidP="00195034">
            <w:pPr>
              <w:contextualSpacing/>
              <w:rPr>
                <w:rFonts w:cstheme="minorHAnsi"/>
              </w:rPr>
            </w:pPr>
          </w:p>
        </w:tc>
        <w:tc>
          <w:tcPr>
            <w:tcW w:w="1345" w:type="pct"/>
          </w:tcPr>
          <w:p w14:paraId="4EF7AB77" w14:textId="77777777" w:rsidR="00771D9C" w:rsidRPr="00D93CFC" w:rsidRDefault="00771D9C" w:rsidP="00195034">
            <w:pPr>
              <w:contextualSpacing/>
              <w:jc w:val="left"/>
            </w:pPr>
            <w:r w:rsidRPr="655E57AB">
              <w:t xml:space="preserve">Spodbujanje </w:t>
            </w:r>
            <w:proofErr w:type="spellStart"/>
            <w:r w:rsidRPr="655E57AB">
              <w:t>Erasmus</w:t>
            </w:r>
            <w:proofErr w:type="spellEnd"/>
            <w:r w:rsidRPr="655E57AB">
              <w:t xml:space="preserve"> izmenjav študentov. Predstavitev izkušenj. </w:t>
            </w:r>
          </w:p>
        </w:tc>
        <w:tc>
          <w:tcPr>
            <w:tcW w:w="2472" w:type="pct"/>
            <w:vMerge/>
          </w:tcPr>
          <w:p w14:paraId="0E79D87D" w14:textId="77777777" w:rsidR="00771D9C" w:rsidRPr="00721304" w:rsidRDefault="00771D9C" w:rsidP="00195034">
            <w:pPr>
              <w:contextualSpacing/>
              <w:rPr>
                <w:rFonts w:cstheme="minorHAnsi"/>
              </w:rPr>
            </w:pPr>
          </w:p>
        </w:tc>
      </w:tr>
      <w:tr w:rsidR="00771D9C" w:rsidRPr="00721304" w14:paraId="48C51D79" w14:textId="77777777" w:rsidTr="00195034">
        <w:trPr>
          <w:trHeight w:val="537"/>
        </w:trPr>
        <w:tc>
          <w:tcPr>
            <w:tcW w:w="1183" w:type="pct"/>
            <w:vMerge/>
            <w:tcBorders>
              <w:bottom w:val="single" w:sz="4" w:space="0" w:color="45B0E1" w:themeColor="accent1" w:themeTint="99"/>
            </w:tcBorders>
          </w:tcPr>
          <w:p w14:paraId="1A4421D0" w14:textId="77777777" w:rsidR="00771D9C" w:rsidRPr="00721304" w:rsidRDefault="00771D9C" w:rsidP="00195034">
            <w:pPr>
              <w:contextualSpacing/>
              <w:rPr>
                <w:rFonts w:cstheme="minorHAnsi"/>
              </w:rPr>
            </w:pPr>
          </w:p>
        </w:tc>
        <w:tc>
          <w:tcPr>
            <w:tcW w:w="1345" w:type="pct"/>
            <w:tcBorders>
              <w:bottom w:val="single" w:sz="4" w:space="0" w:color="45B0E1" w:themeColor="accent1" w:themeTint="99"/>
            </w:tcBorders>
          </w:tcPr>
          <w:p w14:paraId="42D1DE23" w14:textId="77777777" w:rsidR="00771D9C" w:rsidRDefault="00771D9C" w:rsidP="00195034">
            <w:pPr>
              <w:contextualSpacing/>
              <w:jc w:val="left"/>
              <w:rPr>
                <w:rFonts w:cstheme="minorHAnsi"/>
              </w:rPr>
            </w:pPr>
            <w:r>
              <w:rPr>
                <w:rFonts w:cstheme="minorHAnsi"/>
              </w:rPr>
              <w:t xml:space="preserve">Obveščanje študentov. </w:t>
            </w:r>
          </w:p>
          <w:p w14:paraId="0843B9B0" w14:textId="77777777" w:rsidR="00771D9C" w:rsidRPr="00721304" w:rsidRDefault="00771D9C" w:rsidP="00195034">
            <w:pPr>
              <w:contextualSpacing/>
              <w:rPr>
                <w:rFonts w:cstheme="minorHAnsi"/>
              </w:rPr>
            </w:pPr>
            <w:r>
              <w:rPr>
                <w:rFonts w:cstheme="minorHAnsi"/>
              </w:rPr>
              <w:lastRenderedPageBreak/>
              <w:t>Redna srečanja s predstavniki letnikov.</w:t>
            </w:r>
          </w:p>
        </w:tc>
        <w:tc>
          <w:tcPr>
            <w:tcW w:w="2472" w:type="pct"/>
            <w:vMerge/>
            <w:tcBorders>
              <w:bottom w:val="single" w:sz="4" w:space="0" w:color="45B0E1" w:themeColor="accent1" w:themeTint="99"/>
            </w:tcBorders>
          </w:tcPr>
          <w:p w14:paraId="293747AA" w14:textId="77777777" w:rsidR="00771D9C" w:rsidRPr="00721304" w:rsidRDefault="00771D9C" w:rsidP="00195034">
            <w:pPr>
              <w:contextualSpacing/>
              <w:rPr>
                <w:rFonts w:cstheme="minorHAnsi"/>
              </w:rPr>
            </w:pPr>
          </w:p>
        </w:tc>
      </w:tr>
      <w:tr w:rsidR="00771D9C" w:rsidRPr="00721304" w14:paraId="6CC53A12" w14:textId="77777777" w:rsidTr="00195034">
        <w:tc>
          <w:tcPr>
            <w:tcW w:w="1183" w:type="pct"/>
          </w:tcPr>
          <w:p w14:paraId="4D088731" w14:textId="77777777" w:rsidR="00771D9C" w:rsidRPr="00721304" w:rsidRDefault="00771D9C" w:rsidP="00195034">
            <w:pPr>
              <w:contextualSpacing/>
              <w:rPr>
                <w:rFonts w:cstheme="minorHAnsi"/>
              </w:rPr>
            </w:pPr>
            <w:r>
              <w:rPr>
                <w:rFonts w:cstheme="minorHAnsi"/>
              </w:rPr>
              <w:t>Zunanji strokovni sodelavci OLU</w:t>
            </w:r>
          </w:p>
        </w:tc>
        <w:tc>
          <w:tcPr>
            <w:tcW w:w="1345" w:type="pct"/>
          </w:tcPr>
          <w:p w14:paraId="5B3753A4" w14:textId="77777777" w:rsidR="00771D9C" w:rsidRPr="00721304" w:rsidRDefault="00771D9C" w:rsidP="00195034">
            <w:pPr>
              <w:contextualSpacing/>
              <w:rPr>
                <w:rFonts w:cstheme="minorHAnsi"/>
              </w:rPr>
            </w:pPr>
            <w:r>
              <w:rPr>
                <w:rFonts w:cstheme="minorHAnsi"/>
              </w:rPr>
              <w:t>Redna srečanja z zunanjimi strokovnimi sodelavci.</w:t>
            </w:r>
          </w:p>
        </w:tc>
        <w:tc>
          <w:tcPr>
            <w:tcW w:w="2472" w:type="pct"/>
          </w:tcPr>
          <w:p w14:paraId="7490A98B" w14:textId="77777777" w:rsidR="00771D9C" w:rsidRPr="00721304" w:rsidRDefault="00771D9C" w:rsidP="00195034">
            <w:pPr>
              <w:contextualSpacing/>
              <w:rPr>
                <w:rFonts w:cstheme="minorHAnsi"/>
              </w:rPr>
            </w:pPr>
            <w:r>
              <w:rPr>
                <w:rFonts w:cstheme="minorHAnsi"/>
              </w:rPr>
              <w:t>Šolsko leto 2023/24</w:t>
            </w:r>
          </w:p>
        </w:tc>
      </w:tr>
      <w:tr w:rsidR="00771D9C" w:rsidRPr="00721304" w14:paraId="2EDA0D92" w14:textId="77777777" w:rsidTr="00195034">
        <w:tc>
          <w:tcPr>
            <w:tcW w:w="1183" w:type="pct"/>
          </w:tcPr>
          <w:p w14:paraId="6551B90D" w14:textId="77777777" w:rsidR="00771D9C" w:rsidRPr="00721304" w:rsidRDefault="00771D9C" w:rsidP="00195034">
            <w:pPr>
              <w:contextualSpacing/>
              <w:rPr>
                <w:rFonts w:cstheme="minorHAnsi"/>
              </w:rPr>
            </w:pPr>
            <w:r>
              <w:rPr>
                <w:rFonts w:cstheme="minorHAnsi"/>
              </w:rPr>
              <w:t>Zmanjšanje prostorske stiske.</w:t>
            </w:r>
          </w:p>
        </w:tc>
        <w:tc>
          <w:tcPr>
            <w:tcW w:w="1345" w:type="pct"/>
          </w:tcPr>
          <w:p w14:paraId="0B3512F3" w14:textId="77777777" w:rsidR="00771D9C" w:rsidRPr="00721304" w:rsidRDefault="00771D9C" w:rsidP="00195034">
            <w:pPr>
              <w:contextualSpacing/>
              <w:rPr>
                <w:rFonts w:cstheme="minorHAnsi"/>
              </w:rPr>
            </w:pPr>
            <w:r w:rsidRPr="655E57AB">
              <w:t xml:space="preserve">Omejitev števila </w:t>
            </w:r>
            <w:proofErr w:type="spellStart"/>
            <w:r w:rsidRPr="655E57AB">
              <w:t>Erasmus</w:t>
            </w:r>
            <w:proofErr w:type="spellEnd"/>
            <w:r w:rsidRPr="655E57AB">
              <w:t xml:space="preserve"> študentov na 1-2 na učno enoto na predlog nosilca.</w:t>
            </w:r>
          </w:p>
        </w:tc>
        <w:tc>
          <w:tcPr>
            <w:tcW w:w="2472" w:type="pct"/>
          </w:tcPr>
          <w:p w14:paraId="0E24A4FC" w14:textId="77777777" w:rsidR="00771D9C" w:rsidRPr="00721304" w:rsidRDefault="00771D9C" w:rsidP="00195034">
            <w:pPr>
              <w:contextualSpacing/>
              <w:rPr>
                <w:rFonts w:cstheme="minorHAnsi"/>
              </w:rPr>
            </w:pPr>
            <w:r>
              <w:rPr>
                <w:rFonts w:cstheme="minorHAnsi"/>
              </w:rPr>
              <w:t>Šolsko leto 2023/24</w:t>
            </w:r>
          </w:p>
        </w:tc>
      </w:tr>
      <w:tr w:rsidR="00771D9C" w:rsidRPr="00721304" w14:paraId="6FE63303" w14:textId="77777777" w:rsidTr="00195034">
        <w:tc>
          <w:tcPr>
            <w:tcW w:w="1183" w:type="pct"/>
          </w:tcPr>
          <w:p w14:paraId="7E477273" w14:textId="77777777" w:rsidR="00771D9C" w:rsidRDefault="00771D9C" w:rsidP="00195034">
            <w:pPr>
              <w:contextualSpacing/>
              <w:rPr>
                <w:rFonts w:cstheme="minorHAnsi"/>
              </w:rPr>
            </w:pPr>
            <w:r>
              <w:rPr>
                <w:rFonts w:cstheme="minorHAnsi"/>
              </w:rPr>
              <w:t>Nadaljevanje rednih srečanj v času izvedbe Strnjene pedagoške prakse</w:t>
            </w:r>
          </w:p>
        </w:tc>
        <w:tc>
          <w:tcPr>
            <w:tcW w:w="1345" w:type="pct"/>
          </w:tcPr>
          <w:p w14:paraId="15FEB2DF" w14:textId="77777777" w:rsidR="00771D9C" w:rsidRPr="655E57AB" w:rsidRDefault="00771D9C" w:rsidP="00195034">
            <w:pPr>
              <w:contextualSpacing/>
            </w:pPr>
            <w:r>
              <w:rPr>
                <w:rFonts w:cstheme="minorHAnsi"/>
              </w:rPr>
              <w:t xml:space="preserve">Uvodni in </w:t>
            </w:r>
            <w:proofErr w:type="spellStart"/>
            <w:r>
              <w:rPr>
                <w:rFonts w:cstheme="minorHAnsi"/>
              </w:rPr>
              <w:t>evalvacijski</w:t>
            </w:r>
            <w:proofErr w:type="spellEnd"/>
            <w:r>
              <w:rPr>
                <w:rFonts w:cstheme="minorHAnsi"/>
              </w:rPr>
              <w:t xml:space="preserve"> sestanek v času izvajanja praktičnega usposabljanja</w:t>
            </w:r>
          </w:p>
        </w:tc>
        <w:tc>
          <w:tcPr>
            <w:tcW w:w="2472" w:type="pct"/>
          </w:tcPr>
          <w:p w14:paraId="6720C9AF" w14:textId="77777777" w:rsidR="00771D9C" w:rsidRDefault="00771D9C" w:rsidP="00195034">
            <w:pPr>
              <w:contextualSpacing/>
              <w:rPr>
                <w:rFonts w:cstheme="minorHAnsi"/>
              </w:rPr>
            </w:pPr>
            <w:r>
              <w:rPr>
                <w:rFonts w:cstheme="minorHAnsi"/>
              </w:rPr>
              <w:t>Šolsko leto 2023/24</w:t>
            </w:r>
          </w:p>
        </w:tc>
      </w:tr>
      <w:tr w:rsidR="00771D9C" w:rsidRPr="00721304" w14:paraId="6094D4FD" w14:textId="77777777" w:rsidTr="00195034">
        <w:tc>
          <w:tcPr>
            <w:tcW w:w="1183" w:type="pct"/>
          </w:tcPr>
          <w:p w14:paraId="6D3FDE44" w14:textId="77777777" w:rsidR="00771D9C" w:rsidRDefault="00771D9C" w:rsidP="00195034">
            <w:pPr>
              <w:contextualSpacing/>
              <w:rPr>
                <w:rFonts w:cstheme="minorHAnsi"/>
              </w:rPr>
            </w:pPr>
            <w:r w:rsidRPr="004A7F51">
              <w:t>Spodbujanje in organizacija strokovnih ekskurzij</w:t>
            </w:r>
          </w:p>
        </w:tc>
        <w:tc>
          <w:tcPr>
            <w:tcW w:w="1345" w:type="pct"/>
          </w:tcPr>
          <w:p w14:paraId="463ED15C" w14:textId="77777777" w:rsidR="00771D9C" w:rsidRDefault="00771D9C" w:rsidP="00195034">
            <w:pPr>
              <w:contextualSpacing/>
              <w:rPr>
                <w:rFonts w:cstheme="minorHAnsi"/>
              </w:rPr>
            </w:pPr>
            <w:r>
              <w:rPr>
                <w:rFonts w:cstheme="minorHAnsi"/>
              </w:rPr>
              <w:t>Izvedena ekskurzija na Dunaj</w:t>
            </w:r>
          </w:p>
        </w:tc>
        <w:tc>
          <w:tcPr>
            <w:tcW w:w="2472" w:type="pct"/>
          </w:tcPr>
          <w:p w14:paraId="72F29D98" w14:textId="77777777" w:rsidR="00771D9C" w:rsidRDefault="00771D9C" w:rsidP="00195034">
            <w:pPr>
              <w:contextualSpacing/>
              <w:rPr>
                <w:rFonts w:cstheme="minorHAnsi"/>
              </w:rPr>
            </w:pPr>
            <w:r>
              <w:rPr>
                <w:rFonts w:cstheme="minorHAnsi"/>
              </w:rPr>
              <w:t>Pomlad 2024</w:t>
            </w:r>
          </w:p>
        </w:tc>
      </w:tr>
      <w:tr w:rsidR="00771D9C" w:rsidRPr="00A6398B" w14:paraId="51813C74" w14:textId="77777777" w:rsidTr="00195034">
        <w:tc>
          <w:tcPr>
            <w:tcW w:w="1183" w:type="pct"/>
          </w:tcPr>
          <w:p w14:paraId="48BBE904" w14:textId="77777777" w:rsidR="00771D9C" w:rsidRPr="00A6398B" w:rsidRDefault="00771D9C" w:rsidP="00195034">
            <w:r w:rsidRPr="00A6398B">
              <w:t>Predlog spremembe/priporočilo</w:t>
            </w:r>
          </w:p>
        </w:tc>
        <w:tc>
          <w:tcPr>
            <w:tcW w:w="1345" w:type="pct"/>
          </w:tcPr>
          <w:p w14:paraId="6BE72900" w14:textId="77777777" w:rsidR="00771D9C" w:rsidRPr="00A6398B" w:rsidRDefault="00771D9C" w:rsidP="00195034">
            <w:r w:rsidRPr="00A6398B">
              <w:t>Predlagan ukrep</w:t>
            </w:r>
          </w:p>
        </w:tc>
        <w:tc>
          <w:tcPr>
            <w:tcW w:w="2472" w:type="pct"/>
          </w:tcPr>
          <w:p w14:paraId="1E1CCA15" w14:textId="77777777" w:rsidR="00771D9C" w:rsidRPr="00A6398B" w:rsidRDefault="00771D9C" w:rsidP="00195034">
            <w:r w:rsidRPr="00A6398B">
              <w:t>Realizacija izvedbe</w:t>
            </w:r>
          </w:p>
        </w:tc>
      </w:tr>
      <w:tr w:rsidR="00771D9C" w:rsidRPr="00A6398B" w14:paraId="19CC9163" w14:textId="77777777" w:rsidTr="00195034">
        <w:tc>
          <w:tcPr>
            <w:tcW w:w="1183" w:type="pct"/>
          </w:tcPr>
          <w:p w14:paraId="65F90A27" w14:textId="77777777" w:rsidR="00771D9C" w:rsidRPr="00A6398B" w:rsidRDefault="00771D9C" w:rsidP="00195034">
            <w:pPr>
              <w:contextualSpacing/>
              <w:rPr>
                <w:rFonts w:cstheme="minorHAnsi"/>
              </w:rPr>
            </w:pPr>
            <w:r w:rsidRPr="006B62C4">
              <w:rPr>
                <w:rFonts w:cstheme="minorHAnsi"/>
              </w:rPr>
              <w:t>Sodelovanje z zunanjimi deležniki </w:t>
            </w:r>
          </w:p>
        </w:tc>
        <w:tc>
          <w:tcPr>
            <w:tcW w:w="1345" w:type="pct"/>
          </w:tcPr>
          <w:p w14:paraId="1E07561B" w14:textId="77777777" w:rsidR="00771D9C" w:rsidRPr="00A6398B" w:rsidRDefault="00771D9C" w:rsidP="00195034">
            <w:pPr>
              <w:contextualSpacing/>
              <w:rPr>
                <w:rFonts w:cstheme="minorHAnsi"/>
              </w:rPr>
            </w:pPr>
          </w:p>
        </w:tc>
        <w:tc>
          <w:tcPr>
            <w:tcW w:w="2472" w:type="pct"/>
          </w:tcPr>
          <w:p w14:paraId="1A7F1EC8" w14:textId="77777777" w:rsidR="00771D9C" w:rsidRPr="00A6398B" w:rsidRDefault="00771D9C" w:rsidP="00195034">
            <w:pPr>
              <w:contextualSpacing/>
              <w:rPr>
                <w:rFonts w:cstheme="minorHAnsi"/>
              </w:rPr>
            </w:pPr>
          </w:p>
        </w:tc>
      </w:tr>
      <w:tr w:rsidR="00771D9C" w:rsidRPr="00A6398B" w14:paraId="421AE0C5" w14:textId="77777777" w:rsidTr="00195034">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57F23551" w14:textId="77777777" w:rsidR="00771D9C" w:rsidRPr="000B5364" w:rsidRDefault="00771D9C" w:rsidP="00195034">
            <w:pPr>
              <w:contextualSpacing/>
              <w:rPr>
                <w:rFonts w:cstheme="minorHAnsi"/>
                <w:b w:val="0"/>
                <w:bCs w:val="0"/>
              </w:rPr>
            </w:pPr>
          </w:p>
        </w:tc>
        <w:tc>
          <w:tcPr>
            <w:tcW w:w="1345" w:type="pct"/>
          </w:tcPr>
          <w:p w14:paraId="01F440AB" w14:textId="77777777" w:rsidR="00771D9C" w:rsidRPr="00A6398B" w:rsidRDefault="00771D9C"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p>
        </w:tc>
        <w:tc>
          <w:tcPr>
            <w:tcW w:w="2472" w:type="pct"/>
          </w:tcPr>
          <w:p w14:paraId="1261843D" w14:textId="77777777" w:rsidR="00771D9C" w:rsidRPr="00A6398B" w:rsidRDefault="00771D9C"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p>
        </w:tc>
      </w:tr>
    </w:tbl>
    <w:p w14:paraId="1C2DB06C" w14:textId="77777777" w:rsidR="00771D9C" w:rsidRDefault="00771D9C" w:rsidP="00771D9C">
      <w:pPr>
        <w:pStyle w:val="Naslov2"/>
      </w:pPr>
      <w:bookmarkStart w:id="44" w:name="_Toc193042252"/>
      <w:r>
        <w:t>Akcijski načrt za izboljšanje kakovosti študijskega programa v trenutnem študijskem letu:</w:t>
      </w:r>
      <w:bookmarkEnd w:id="44"/>
    </w:p>
    <w:tbl>
      <w:tblPr>
        <w:tblStyle w:val="Tabelamrea4poudarek1"/>
        <w:tblW w:w="14043" w:type="dxa"/>
        <w:tblLook w:val="0620" w:firstRow="1" w:lastRow="0" w:firstColumn="0" w:lastColumn="0" w:noHBand="1" w:noVBand="1"/>
      </w:tblPr>
      <w:tblGrid>
        <w:gridCol w:w="2184"/>
        <w:gridCol w:w="3959"/>
        <w:gridCol w:w="3494"/>
        <w:gridCol w:w="2467"/>
        <w:gridCol w:w="1939"/>
      </w:tblGrid>
      <w:tr w:rsidR="00771D9C" w:rsidRPr="00535E1D" w14:paraId="40A11A83" w14:textId="77777777" w:rsidTr="00195034">
        <w:trPr>
          <w:cnfStyle w:val="100000000000" w:firstRow="1" w:lastRow="0" w:firstColumn="0" w:lastColumn="0" w:oddVBand="0" w:evenVBand="0" w:oddHBand="0" w:evenHBand="0" w:firstRowFirstColumn="0" w:firstRowLastColumn="0" w:lastRowFirstColumn="0" w:lastRowLastColumn="0"/>
        </w:trPr>
        <w:tc>
          <w:tcPr>
            <w:tcW w:w="2184" w:type="dxa"/>
          </w:tcPr>
          <w:p w14:paraId="1FD5E452" w14:textId="77777777" w:rsidR="00771D9C" w:rsidRPr="00535E1D" w:rsidRDefault="00771D9C" w:rsidP="00195034">
            <w:r w:rsidRPr="00535E1D">
              <w:t>Predlagatelj</w:t>
            </w:r>
          </w:p>
        </w:tc>
        <w:tc>
          <w:tcPr>
            <w:tcW w:w="3959" w:type="dxa"/>
          </w:tcPr>
          <w:p w14:paraId="6BA4E365" w14:textId="77777777" w:rsidR="00771D9C" w:rsidRPr="00535E1D" w:rsidRDefault="00771D9C" w:rsidP="00195034">
            <w:r w:rsidRPr="00535E1D">
              <w:t>Predlog sprememb/priporočila</w:t>
            </w:r>
          </w:p>
        </w:tc>
        <w:tc>
          <w:tcPr>
            <w:tcW w:w="3494" w:type="dxa"/>
          </w:tcPr>
          <w:p w14:paraId="2FB49014" w14:textId="77777777" w:rsidR="00771D9C" w:rsidRPr="00535E1D" w:rsidRDefault="00771D9C" w:rsidP="00195034">
            <w:r w:rsidRPr="00535E1D">
              <w:t>Predlog ukrepov</w:t>
            </w:r>
          </w:p>
        </w:tc>
        <w:tc>
          <w:tcPr>
            <w:tcW w:w="2467" w:type="dxa"/>
          </w:tcPr>
          <w:p w14:paraId="3D0828CE" w14:textId="77777777" w:rsidR="00771D9C" w:rsidRPr="00535E1D" w:rsidRDefault="00771D9C" w:rsidP="00195034">
            <w:r w:rsidRPr="00535E1D">
              <w:t>Zadolžen</w:t>
            </w:r>
          </w:p>
        </w:tc>
        <w:tc>
          <w:tcPr>
            <w:tcW w:w="1939" w:type="dxa"/>
          </w:tcPr>
          <w:p w14:paraId="7D1242FF" w14:textId="77777777" w:rsidR="00771D9C" w:rsidRPr="00535E1D" w:rsidRDefault="00771D9C" w:rsidP="00195034">
            <w:r w:rsidRPr="00535E1D">
              <w:t>Rok</w:t>
            </w:r>
          </w:p>
        </w:tc>
      </w:tr>
      <w:tr w:rsidR="00771D9C" w:rsidRPr="00721304" w14:paraId="570162D1" w14:textId="77777777" w:rsidTr="00195034">
        <w:tc>
          <w:tcPr>
            <w:tcW w:w="2184" w:type="dxa"/>
          </w:tcPr>
          <w:p w14:paraId="7F82E063" w14:textId="77777777" w:rsidR="00771D9C" w:rsidRPr="00721304" w:rsidRDefault="00771D9C" w:rsidP="00195034">
            <w:pPr>
              <w:contextualSpacing/>
            </w:pPr>
            <w:r w:rsidRPr="2D3A35EB">
              <w:t>Zaposleni na OLU</w:t>
            </w:r>
          </w:p>
        </w:tc>
        <w:tc>
          <w:tcPr>
            <w:tcW w:w="3959" w:type="dxa"/>
          </w:tcPr>
          <w:p w14:paraId="5AE73D22" w14:textId="77777777" w:rsidR="00771D9C" w:rsidRPr="00594ECC" w:rsidRDefault="00771D9C" w:rsidP="00195034">
            <w:pPr>
              <w:contextualSpacing/>
            </w:pPr>
            <w:r w:rsidRPr="2D3A35EB">
              <w:t>Informiranje in spodbujanje aktivnosti študentov</w:t>
            </w:r>
          </w:p>
        </w:tc>
        <w:tc>
          <w:tcPr>
            <w:tcW w:w="3494" w:type="dxa"/>
          </w:tcPr>
          <w:p w14:paraId="74213543" w14:textId="77777777" w:rsidR="00771D9C" w:rsidRPr="00721304" w:rsidRDefault="00771D9C" w:rsidP="00195034">
            <w:pPr>
              <w:contextualSpacing/>
            </w:pPr>
            <w:r w:rsidRPr="2D3A35EB">
              <w:t>Spodbujanje razstavne dejavnosti študentov:</w:t>
            </w:r>
          </w:p>
          <w:p w14:paraId="39054B78" w14:textId="77777777" w:rsidR="00771D9C" w:rsidRPr="00721304" w:rsidRDefault="00771D9C" w:rsidP="00771D9C">
            <w:pPr>
              <w:pStyle w:val="Odstavekseznama"/>
              <w:numPr>
                <w:ilvl w:val="0"/>
                <w:numId w:val="8"/>
              </w:numPr>
              <w:spacing w:line="278" w:lineRule="auto"/>
              <w:jc w:val="left"/>
            </w:pPr>
            <w:r w:rsidRPr="2D3A35EB">
              <w:t xml:space="preserve">razstava študentov in profesorjev OLU ob obletnici Univerze v prostorih Pedagoške fakultete, Fakultete za naravoslovje in </w:t>
            </w:r>
            <w:r w:rsidRPr="2D3A35EB">
              <w:lastRenderedPageBreak/>
              <w:t>matematiko ter  Filozofske fakultete</w:t>
            </w:r>
          </w:p>
          <w:p w14:paraId="1B2D0573" w14:textId="77777777" w:rsidR="00771D9C" w:rsidRPr="00721304" w:rsidRDefault="00771D9C" w:rsidP="00771D9C">
            <w:pPr>
              <w:pStyle w:val="Odstavekseznama"/>
              <w:numPr>
                <w:ilvl w:val="0"/>
                <w:numId w:val="9"/>
              </w:numPr>
              <w:spacing w:line="278" w:lineRule="auto"/>
              <w:jc w:val="left"/>
            </w:pPr>
            <w:r>
              <w:t>razstava grafičnih del študentov OLU v Galeriji Piano</w:t>
            </w:r>
          </w:p>
          <w:p w14:paraId="2936D1DD" w14:textId="77777777" w:rsidR="00771D9C" w:rsidRDefault="00771D9C" w:rsidP="00771D9C">
            <w:pPr>
              <w:pStyle w:val="Odstavekseznama"/>
              <w:numPr>
                <w:ilvl w:val="0"/>
                <w:numId w:val="9"/>
              </w:numPr>
              <w:spacing w:line="278" w:lineRule="auto"/>
              <w:jc w:val="left"/>
            </w:pPr>
            <w:r>
              <w:t>razstava izbranih likovnih del naših študentov  v galeriji MEDIA NOX</w:t>
            </w:r>
          </w:p>
          <w:p w14:paraId="371DD0E5" w14:textId="77777777" w:rsidR="00771D9C" w:rsidRPr="00721304" w:rsidRDefault="00771D9C" w:rsidP="00195034">
            <w:pPr>
              <w:contextualSpacing/>
            </w:pPr>
          </w:p>
        </w:tc>
        <w:tc>
          <w:tcPr>
            <w:tcW w:w="2467" w:type="dxa"/>
          </w:tcPr>
          <w:p w14:paraId="0DE3B138" w14:textId="77777777" w:rsidR="00771D9C" w:rsidRPr="00721304" w:rsidRDefault="00771D9C" w:rsidP="00195034">
            <w:pPr>
              <w:contextualSpacing/>
            </w:pPr>
          </w:p>
          <w:p w14:paraId="73126484" w14:textId="77777777" w:rsidR="00771D9C" w:rsidRPr="00721304" w:rsidRDefault="00771D9C" w:rsidP="00195034">
            <w:pPr>
              <w:contextualSpacing/>
            </w:pPr>
          </w:p>
          <w:p w14:paraId="23A71E7B" w14:textId="77777777" w:rsidR="00771D9C" w:rsidRPr="00721304" w:rsidRDefault="00771D9C" w:rsidP="00195034">
            <w:pPr>
              <w:contextualSpacing/>
            </w:pPr>
          </w:p>
          <w:p w14:paraId="5D491858" w14:textId="77777777" w:rsidR="00771D9C" w:rsidRPr="00721304" w:rsidRDefault="00771D9C" w:rsidP="00195034">
            <w:pPr>
              <w:contextualSpacing/>
            </w:pPr>
          </w:p>
          <w:p w14:paraId="5837C2A1" w14:textId="77777777" w:rsidR="00771D9C" w:rsidRPr="00721304" w:rsidRDefault="00771D9C" w:rsidP="00195034">
            <w:pPr>
              <w:contextualSpacing/>
            </w:pPr>
            <w:r w:rsidRPr="2D3A35EB">
              <w:t xml:space="preserve">Petra Varl </w:t>
            </w:r>
          </w:p>
          <w:p w14:paraId="6E329272" w14:textId="77777777" w:rsidR="00771D9C" w:rsidRPr="00721304" w:rsidRDefault="00771D9C" w:rsidP="00195034">
            <w:pPr>
              <w:contextualSpacing/>
            </w:pPr>
          </w:p>
          <w:p w14:paraId="25291833" w14:textId="77777777" w:rsidR="00771D9C" w:rsidRPr="00721304" w:rsidRDefault="00771D9C" w:rsidP="00195034">
            <w:pPr>
              <w:contextualSpacing/>
            </w:pPr>
          </w:p>
          <w:p w14:paraId="34922EE0" w14:textId="77777777" w:rsidR="00771D9C" w:rsidRPr="00721304" w:rsidRDefault="00771D9C" w:rsidP="00195034">
            <w:pPr>
              <w:contextualSpacing/>
            </w:pPr>
          </w:p>
          <w:p w14:paraId="671D12C0" w14:textId="77777777" w:rsidR="00771D9C" w:rsidRPr="00721304" w:rsidRDefault="00771D9C" w:rsidP="00195034">
            <w:pPr>
              <w:contextualSpacing/>
            </w:pPr>
          </w:p>
          <w:p w14:paraId="6165459C" w14:textId="77777777" w:rsidR="00771D9C" w:rsidRPr="00721304" w:rsidRDefault="00771D9C" w:rsidP="00195034">
            <w:pPr>
              <w:contextualSpacing/>
            </w:pPr>
          </w:p>
          <w:p w14:paraId="052C672A" w14:textId="77777777" w:rsidR="00771D9C" w:rsidRPr="00721304" w:rsidRDefault="00771D9C" w:rsidP="00195034">
            <w:pPr>
              <w:contextualSpacing/>
            </w:pPr>
            <w:r w:rsidRPr="2D3A35EB">
              <w:t>Petra Varl</w:t>
            </w:r>
          </w:p>
          <w:p w14:paraId="137E628B" w14:textId="77777777" w:rsidR="00771D9C" w:rsidRPr="00721304" w:rsidRDefault="00771D9C" w:rsidP="00195034">
            <w:pPr>
              <w:contextualSpacing/>
            </w:pPr>
            <w:r w:rsidRPr="6D1AF18F">
              <w:t>Samuel Grajfoner</w:t>
            </w:r>
          </w:p>
          <w:p w14:paraId="72972F62" w14:textId="77777777" w:rsidR="00771D9C" w:rsidRPr="00721304" w:rsidRDefault="00771D9C" w:rsidP="00195034">
            <w:pPr>
              <w:contextualSpacing/>
            </w:pPr>
          </w:p>
          <w:p w14:paraId="2D01A7FB" w14:textId="77777777" w:rsidR="00771D9C" w:rsidRPr="00721304" w:rsidRDefault="00771D9C" w:rsidP="00195034">
            <w:r w:rsidRPr="6D1AF18F">
              <w:t xml:space="preserve">mentorji in profesorji OLU </w:t>
            </w:r>
          </w:p>
        </w:tc>
        <w:tc>
          <w:tcPr>
            <w:tcW w:w="1939" w:type="dxa"/>
          </w:tcPr>
          <w:p w14:paraId="339618E2" w14:textId="77777777" w:rsidR="00771D9C" w:rsidRDefault="00771D9C" w:rsidP="00195034">
            <w:pPr>
              <w:contextualSpacing/>
            </w:pPr>
          </w:p>
          <w:p w14:paraId="204561A2" w14:textId="77777777" w:rsidR="00771D9C" w:rsidRDefault="00771D9C" w:rsidP="00195034">
            <w:pPr>
              <w:contextualSpacing/>
            </w:pPr>
          </w:p>
          <w:p w14:paraId="20BF3AED" w14:textId="77777777" w:rsidR="00771D9C" w:rsidRDefault="00771D9C" w:rsidP="00195034">
            <w:pPr>
              <w:contextualSpacing/>
            </w:pPr>
          </w:p>
          <w:p w14:paraId="63445CFA" w14:textId="77777777" w:rsidR="00771D9C" w:rsidRDefault="00771D9C" w:rsidP="00195034">
            <w:pPr>
              <w:contextualSpacing/>
            </w:pPr>
          </w:p>
          <w:p w14:paraId="50AFDC94" w14:textId="77777777" w:rsidR="00771D9C" w:rsidRPr="00721304" w:rsidRDefault="00771D9C" w:rsidP="00195034">
            <w:pPr>
              <w:contextualSpacing/>
            </w:pPr>
            <w:r w:rsidRPr="2D3A35EB">
              <w:t>September 2025</w:t>
            </w:r>
          </w:p>
          <w:p w14:paraId="05ADF9FA" w14:textId="77777777" w:rsidR="00771D9C" w:rsidRPr="00721304" w:rsidRDefault="00771D9C" w:rsidP="00195034">
            <w:pPr>
              <w:contextualSpacing/>
            </w:pPr>
          </w:p>
          <w:p w14:paraId="7E5BA7FC" w14:textId="77777777" w:rsidR="00771D9C" w:rsidRPr="00721304" w:rsidRDefault="00771D9C" w:rsidP="00195034">
            <w:pPr>
              <w:contextualSpacing/>
            </w:pPr>
          </w:p>
          <w:p w14:paraId="1D486948" w14:textId="77777777" w:rsidR="00771D9C" w:rsidRPr="00721304" w:rsidRDefault="00771D9C" w:rsidP="00195034">
            <w:pPr>
              <w:contextualSpacing/>
            </w:pPr>
          </w:p>
          <w:p w14:paraId="7DFBB702" w14:textId="77777777" w:rsidR="00771D9C" w:rsidRPr="00721304" w:rsidRDefault="00771D9C" w:rsidP="00195034">
            <w:pPr>
              <w:contextualSpacing/>
            </w:pPr>
          </w:p>
          <w:p w14:paraId="3CA8CF59" w14:textId="77777777" w:rsidR="00771D9C" w:rsidRPr="00721304" w:rsidRDefault="00771D9C" w:rsidP="00195034">
            <w:pPr>
              <w:contextualSpacing/>
            </w:pPr>
          </w:p>
          <w:p w14:paraId="33275A7B" w14:textId="77777777" w:rsidR="00771D9C" w:rsidRPr="00721304" w:rsidRDefault="00771D9C" w:rsidP="00195034">
            <w:pPr>
              <w:contextualSpacing/>
            </w:pPr>
            <w:r w:rsidRPr="6D1AF18F">
              <w:t>Junij 2025</w:t>
            </w:r>
          </w:p>
          <w:p w14:paraId="07C6EFA9" w14:textId="77777777" w:rsidR="00771D9C" w:rsidRPr="00721304" w:rsidRDefault="00771D9C" w:rsidP="00195034">
            <w:pPr>
              <w:contextualSpacing/>
            </w:pPr>
          </w:p>
          <w:p w14:paraId="75E4EB1A" w14:textId="77777777" w:rsidR="00771D9C" w:rsidRPr="00721304" w:rsidRDefault="00771D9C" w:rsidP="00195034">
            <w:pPr>
              <w:contextualSpacing/>
            </w:pPr>
          </w:p>
          <w:p w14:paraId="6A1C33F0" w14:textId="77777777" w:rsidR="00771D9C" w:rsidRPr="00721304" w:rsidRDefault="00771D9C" w:rsidP="00195034">
            <w:pPr>
              <w:contextualSpacing/>
            </w:pPr>
            <w:r w:rsidRPr="6D1AF18F">
              <w:t>December 2025</w:t>
            </w:r>
          </w:p>
        </w:tc>
      </w:tr>
      <w:tr w:rsidR="00771D9C" w14:paraId="6D0EC41E" w14:textId="77777777" w:rsidTr="00195034">
        <w:trPr>
          <w:trHeight w:val="300"/>
        </w:trPr>
        <w:tc>
          <w:tcPr>
            <w:tcW w:w="2184" w:type="dxa"/>
          </w:tcPr>
          <w:p w14:paraId="6B38C397" w14:textId="77777777" w:rsidR="00771D9C" w:rsidRDefault="00771D9C" w:rsidP="00195034">
            <w:r>
              <w:lastRenderedPageBreak/>
              <w:t>Zaposleni na OLU</w:t>
            </w:r>
          </w:p>
        </w:tc>
        <w:tc>
          <w:tcPr>
            <w:tcW w:w="3959" w:type="dxa"/>
          </w:tcPr>
          <w:p w14:paraId="7BB4659F" w14:textId="77777777" w:rsidR="00771D9C" w:rsidRDefault="00771D9C" w:rsidP="00195034">
            <w:r>
              <w:t>Promocija oddelka</w:t>
            </w:r>
          </w:p>
        </w:tc>
        <w:tc>
          <w:tcPr>
            <w:tcW w:w="3494" w:type="dxa"/>
          </w:tcPr>
          <w:p w14:paraId="52AB8902" w14:textId="77777777" w:rsidR="00771D9C" w:rsidRDefault="00771D9C" w:rsidP="00195034">
            <w:r>
              <w:t xml:space="preserve">Objava članka v reviji </w:t>
            </w:r>
            <w:proofErr w:type="spellStart"/>
            <w:r>
              <w:t>UMniverzum</w:t>
            </w:r>
            <w:proofErr w:type="spellEnd"/>
          </w:p>
          <w:p w14:paraId="19B4027F" w14:textId="77777777" w:rsidR="00771D9C" w:rsidRDefault="00771D9C" w:rsidP="00195034"/>
          <w:p w14:paraId="29D083C7" w14:textId="77777777" w:rsidR="00771D9C" w:rsidRDefault="00771D9C" w:rsidP="00195034">
            <w:r>
              <w:t xml:space="preserve">Objava slikovnega gradiva ustvarjalnosti naših študentov v reviji </w:t>
            </w:r>
            <w:proofErr w:type="spellStart"/>
            <w:r>
              <w:t>UMniverzum</w:t>
            </w:r>
            <w:proofErr w:type="spellEnd"/>
          </w:p>
        </w:tc>
        <w:tc>
          <w:tcPr>
            <w:tcW w:w="2467" w:type="dxa"/>
          </w:tcPr>
          <w:p w14:paraId="3F5C2144" w14:textId="77777777" w:rsidR="00771D9C" w:rsidRDefault="00771D9C" w:rsidP="00195034">
            <w:r>
              <w:t>Petra Varl</w:t>
            </w:r>
          </w:p>
          <w:p w14:paraId="4C74FB7A" w14:textId="77777777" w:rsidR="00771D9C" w:rsidRDefault="00771D9C" w:rsidP="00195034">
            <w:r>
              <w:t>Dušan Zidar</w:t>
            </w:r>
          </w:p>
          <w:p w14:paraId="3EE065FD" w14:textId="77777777" w:rsidR="00771D9C" w:rsidRDefault="00771D9C" w:rsidP="00195034"/>
          <w:p w14:paraId="41B57F9D" w14:textId="77777777" w:rsidR="00771D9C" w:rsidRDefault="00771D9C" w:rsidP="00195034">
            <w:r>
              <w:t xml:space="preserve">Oto </w:t>
            </w:r>
            <w:proofErr w:type="spellStart"/>
            <w:r>
              <w:t>Rimele</w:t>
            </w:r>
            <w:proofErr w:type="spellEnd"/>
          </w:p>
        </w:tc>
        <w:tc>
          <w:tcPr>
            <w:tcW w:w="1939" w:type="dxa"/>
          </w:tcPr>
          <w:p w14:paraId="6AED88AB" w14:textId="77777777" w:rsidR="00771D9C" w:rsidRDefault="00771D9C" w:rsidP="00195034">
            <w:r>
              <w:t>Februar 2025</w:t>
            </w:r>
          </w:p>
          <w:p w14:paraId="35A0F1C5" w14:textId="77777777" w:rsidR="00771D9C" w:rsidRDefault="00771D9C" w:rsidP="00195034"/>
          <w:p w14:paraId="7A67F0E6" w14:textId="77777777" w:rsidR="00771D9C" w:rsidRDefault="00771D9C" w:rsidP="00195034"/>
          <w:p w14:paraId="00919BB3" w14:textId="77777777" w:rsidR="00771D9C" w:rsidRDefault="00771D9C" w:rsidP="00195034">
            <w:r>
              <w:t>Maj 2025</w:t>
            </w:r>
          </w:p>
        </w:tc>
      </w:tr>
      <w:tr w:rsidR="00771D9C" w:rsidRPr="00721304" w14:paraId="50DA097E" w14:textId="77777777" w:rsidTr="00195034">
        <w:tc>
          <w:tcPr>
            <w:tcW w:w="2184" w:type="dxa"/>
          </w:tcPr>
          <w:p w14:paraId="6A86A58A" w14:textId="77777777" w:rsidR="00771D9C" w:rsidRPr="00721304" w:rsidRDefault="00771D9C" w:rsidP="00195034">
            <w:pPr>
              <w:contextualSpacing/>
            </w:pPr>
            <w:r>
              <w:t>Zaposleni na OLU</w:t>
            </w:r>
          </w:p>
        </w:tc>
        <w:tc>
          <w:tcPr>
            <w:tcW w:w="3959" w:type="dxa"/>
          </w:tcPr>
          <w:p w14:paraId="4A898110" w14:textId="77777777" w:rsidR="00771D9C" w:rsidRDefault="00771D9C" w:rsidP="00195034">
            <w:pPr>
              <w:contextualSpacing/>
            </w:pPr>
            <w:r w:rsidRPr="23EC1B35">
              <w:rPr>
                <w:rFonts w:ascii="Aptos" w:eastAsia="Aptos" w:hAnsi="Aptos" w:cs="Aptos"/>
                <w:color w:val="000000" w:themeColor="text1"/>
                <w:lang w:val="sl"/>
              </w:rPr>
              <w:t>Sodelovanje z zunanjimi deležniki.</w:t>
            </w:r>
          </w:p>
          <w:p w14:paraId="18292C2A" w14:textId="77777777" w:rsidR="00771D9C" w:rsidRPr="00721304" w:rsidRDefault="00771D9C" w:rsidP="00195034">
            <w:pPr>
              <w:contextualSpacing/>
            </w:pPr>
            <w:proofErr w:type="spellStart"/>
            <w:r w:rsidRPr="23EC1B35">
              <w:t>PoMuM</w:t>
            </w:r>
            <w:proofErr w:type="spellEnd"/>
            <w:r w:rsidRPr="23EC1B35">
              <w:t xml:space="preserve">, kustodinja  Ivana </w:t>
            </w:r>
            <w:proofErr w:type="spellStart"/>
            <w:r w:rsidRPr="23EC1B35">
              <w:t>Unuk</w:t>
            </w:r>
            <w:proofErr w:type="spellEnd"/>
          </w:p>
        </w:tc>
        <w:tc>
          <w:tcPr>
            <w:tcW w:w="3494" w:type="dxa"/>
          </w:tcPr>
          <w:p w14:paraId="7E900991" w14:textId="77777777" w:rsidR="00771D9C" w:rsidRPr="00721304" w:rsidRDefault="00771D9C" w:rsidP="00195034">
            <w:pPr>
              <w:contextualSpacing/>
            </w:pPr>
            <w:r w:rsidRPr="23EC1B35">
              <w:t xml:space="preserve">Priprava in izvedba izbranih študentskih seminarskih del v sklopu zbirke </w:t>
            </w:r>
            <w:proofErr w:type="spellStart"/>
            <w:r w:rsidRPr="23EC1B35">
              <w:t>mizeja</w:t>
            </w:r>
            <w:proofErr w:type="spellEnd"/>
            <w:r w:rsidRPr="23EC1B35">
              <w:t xml:space="preserve">, tudi študentov na </w:t>
            </w:r>
            <w:proofErr w:type="spellStart"/>
            <w:r w:rsidRPr="23EC1B35">
              <w:t>Erasmus</w:t>
            </w:r>
            <w:proofErr w:type="spellEnd"/>
            <w:r w:rsidRPr="23EC1B35">
              <w:t xml:space="preserve"> izmenjavi v Mb.</w:t>
            </w:r>
          </w:p>
        </w:tc>
        <w:tc>
          <w:tcPr>
            <w:tcW w:w="2467" w:type="dxa"/>
          </w:tcPr>
          <w:p w14:paraId="76CBF65C" w14:textId="77777777" w:rsidR="00771D9C" w:rsidRPr="00721304" w:rsidRDefault="00771D9C" w:rsidP="00195034">
            <w:pPr>
              <w:contextualSpacing/>
            </w:pPr>
            <w:r w:rsidRPr="23EC1B35">
              <w:t>Nataša Smolič</w:t>
            </w:r>
          </w:p>
        </w:tc>
        <w:tc>
          <w:tcPr>
            <w:tcW w:w="1939" w:type="dxa"/>
          </w:tcPr>
          <w:p w14:paraId="09B71CD7" w14:textId="77777777" w:rsidR="00771D9C" w:rsidRPr="00721304" w:rsidRDefault="00771D9C" w:rsidP="00195034">
            <w:pPr>
              <w:contextualSpacing/>
            </w:pPr>
            <w:r w:rsidRPr="23EC1B35">
              <w:t>Marec - junij 2025</w:t>
            </w:r>
          </w:p>
        </w:tc>
      </w:tr>
      <w:tr w:rsidR="00771D9C" w:rsidRPr="00721304" w14:paraId="24AD8F24" w14:textId="77777777" w:rsidTr="00195034">
        <w:tc>
          <w:tcPr>
            <w:tcW w:w="2184" w:type="dxa"/>
          </w:tcPr>
          <w:p w14:paraId="57AB191D" w14:textId="77777777" w:rsidR="00771D9C" w:rsidRPr="00721304" w:rsidRDefault="00771D9C" w:rsidP="00195034">
            <w:pPr>
              <w:contextualSpacing/>
            </w:pPr>
            <w:r w:rsidRPr="23EC1B35">
              <w:t>Zaposleni na PEF</w:t>
            </w:r>
          </w:p>
          <w:p w14:paraId="59EF4E6B" w14:textId="77777777" w:rsidR="00771D9C" w:rsidRPr="00721304" w:rsidRDefault="00771D9C" w:rsidP="00195034">
            <w:pPr>
              <w:contextualSpacing/>
            </w:pPr>
          </w:p>
        </w:tc>
        <w:tc>
          <w:tcPr>
            <w:tcW w:w="3959" w:type="dxa"/>
          </w:tcPr>
          <w:p w14:paraId="4CA03364" w14:textId="77777777" w:rsidR="00771D9C" w:rsidRPr="00721304" w:rsidRDefault="00771D9C" w:rsidP="00195034">
            <w:pPr>
              <w:contextualSpacing/>
            </w:pPr>
            <w:r w:rsidRPr="23EC1B35">
              <w:t>Informiranje in spodbujanje aktivnosti študentov (Barbara Sraka Petek, Ines Voršič, Nataša Smolič)</w:t>
            </w:r>
          </w:p>
          <w:p w14:paraId="38E058F9" w14:textId="77777777" w:rsidR="00771D9C" w:rsidRPr="00721304" w:rsidRDefault="00771D9C" w:rsidP="00195034">
            <w:pPr>
              <w:contextualSpacing/>
            </w:pPr>
          </w:p>
        </w:tc>
        <w:tc>
          <w:tcPr>
            <w:tcW w:w="3494" w:type="dxa"/>
          </w:tcPr>
          <w:p w14:paraId="11C2138A" w14:textId="77777777" w:rsidR="00771D9C" w:rsidRPr="00721304" w:rsidRDefault="00771D9C" w:rsidP="00195034">
            <w:pPr>
              <w:contextualSpacing/>
            </w:pPr>
            <w:r w:rsidRPr="23EC1B35">
              <w:t>Vzpodbujanje študentov k sodelovanje pri nastajanju študentske strokovne revije Radovednež, k objavi člankov in likovnih del.</w:t>
            </w:r>
          </w:p>
        </w:tc>
        <w:tc>
          <w:tcPr>
            <w:tcW w:w="2467" w:type="dxa"/>
          </w:tcPr>
          <w:p w14:paraId="5D7448C2" w14:textId="77777777" w:rsidR="00771D9C" w:rsidRPr="00721304" w:rsidRDefault="00771D9C" w:rsidP="00195034">
            <w:pPr>
              <w:contextualSpacing/>
            </w:pPr>
            <w:r w:rsidRPr="23EC1B35">
              <w:t>Nataša Smolič</w:t>
            </w:r>
          </w:p>
        </w:tc>
        <w:tc>
          <w:tcPr>
            <w:tcW w:w="1939" w:type="dxa"/>
          </w:tcPr>
          <w:p w14:paraId="51181A16" w14:textId="77777777" w:rsidR="00771D9C" w:rsidRPr="00721304" w:rsidRDefault="00771D9C" w:rsidP="00195034">
            <w:pPr>
              <w:contextualSpacing/>
            </w:pPr>
            <w:r w:rsidRPr="23EC1B35">
              <w:t>Marec 2025 in predvidoma junij 2025</w:t>
            </w:r>
          </w:p>
        </w:tc>
      </w:tr>
      <w:tr w:rsidR="00771D9C" w:rsidRPr="00721304" w14:paraId="6FDF98BA" w14:textId="77777777" w:rsidTr="00195034">
        <w:tc>
          <w:tcPr>
            <w:tcW w:w="2184" w:type="dxa"/>
          </w:tcPr>
          <w:p w14:paraId="3159270E" w14:textId="77777777" w:rsidR="00771D9C" w:rsidRPr="00721304" w:rsidRDefault="00771D9C" w:rsidP="00195034">
            <w:pPr>
              <w:contextualSpacing/>
            </w:pPr>
            <w:r w:rsidRPr="6D1AF18F">
              <w:t>Zaposleni na OLU</w:t>
            </w:r>
          </w:p>
        </w:tc>
        <w:tc>
          <w:tcPr>
            <w:tcW w:w="3959" w:type="dxa"/>
          </w:tcPr>
          <w:p w14:paraId="443C08CC" w14:textId="77777777" w:rsidR="00771D9C" w:rsidRPr="00721304" w:rsidRDefault="00771D9C" w:rsidP="00195034">
            <w:pPr>
              <w:contextualSpacing/>
            </w:pPr>
            <w:r w:rsidRPr="6D1AF18F">
              <w:t>Sodelovanje z osnovnimi šolami</w:t>
            </w:r>
          </w:p>
        </w:tc>
        <w:tc>
          <w:tcPr>
            <w:tcW w:w="3494" w:type="dxa"/>
          </w:tcPr>
          <w:p w14:paraId="4E2A433D" w14:textId="77777777" w:rsidR="00771D9C" w:rsidRPr="00721304" w:rsidRDefault="00771D9C" w:rsidP="00195034">
            <w:pPr>
              <w:contextualSpacing/>
            </w:pPr>
            <w:r w:rsidRPr="6D1AF18F">
              <w:t>Obisk učencev iz Osnovne šole Antona Aškerca iz Rimskih toplic</w:t>
            </w:r>
          </w:p>
          <w:p w14:paraId="46625FCA" w14:textId="77777777" w:rsidR="00771D9C" w:rsidRPr="00721304" w:rsidRDefault="00771D9C" w:rsidP="00195034">
            <w:pPr>
              <w:contextualSpacing/>
            </w:pPr>
            <w:r w:rsidRPr="6D1AF18F">
              <w:lastRenderedPageBreak/>
              <w:t xml:space="preserve"> z mentorico Nino Tuš (ogled semestralne razstave).</w:t>
            </w:r>
          </w:p>
          <w:p w14:paraId="4701A00C" w14:textId="77777777" w:rsidR="00771D9C" w:rsidRPr="00721304" w:rsidRDefault="00771D9C" w:rsidP="00195034">
            <w:pPr>
              <w:contextualSpacing/>
            </w:pPr>
            <w:r w:rsidRPr="6D1AF18F">
              <w:t xml:space="preserve">Obisk učencev iz OŠ Janka Padežnik (ogled semestralne razstave). </w:t>
            </w:r>
          </w:p>
        </w:tc>
        <w:tc>
          <w:tcPr>
            <w:tcW w:w="2467" w:type="dxa"/>
          </w:tcPr>
          <w:p w14:paraId="2465DA22" w14:textId="77777777" w:rsidR="00771D9C" w:rsidRPr="004A7CA4" w:rsidRDefault="00771D9C" w:rsidP="00195034">
            <w:r w:rsidRPr="6D1AF18F">
              <w:lastRenderedPageBreak/>
              <w:t>Janja Batič</w:t>
            </w:r>
          </w:p>
        </w:tc>
        <w:tc>
          <w:tcPr>
            <w:tcW w:w="1939" w:type="dxa"/>
          </w:tcPr>
          <w:p w14:paraId="726E01CC" w14:textId="77777777" w:rsidR="00771D9C" w:rsidRPr="00721304" w:rsidRDefault="00771D9C" w:rsidP="00195034">
            <w:pPr>
              <w:contextualSpacing/>
            </w:pPr>
            <w:r>
              <w:t>Februar 2025</w:t>
            </w:r>
          </w:p>
          <w:p w14:paraId="0147D8D6" w14:textId="77777777" w:rsidR="00771D9C" w:rsidRPr="00721304" w:rsidRDefault="00771D9C" w:rsidP="00195034">
            <w:pPr>
              <w:contextualSpacing/>
            </w:pPr>
          </w:p>
          <w:p w14:paraId="3C56489C" w14:textId="77777777" w:rsidR="00771D9C" w:rsidRPr="00721304" w:rsidRDefault="00771D9C" w:rsidP="00195034">
            <w:pPr>
              <w:contextualSpacing/>
            </w:pPr>
          </w:p>
          <w:p w14:paraId="552C4B5C" w14:textId="77777777" w:rsidR="00771D9C" w:rsidRPr="00721304" w:rsidRDefault="00771D9C" w:rsidP="00195034">
            <w:pPr>
              <w:contextualSpacing/>
            </w:pPr>
          </w:p>
          <w:p w14:paraId="1F53E0B1" w14:textId="77777777" w:rsidR="00771D9C" w:rsidRPr="00721304" w:rsidRDefault="00771D9C" w:rsidP="00195034">
            <w:pPr>
              <w:contextualSpacing/>
            </w:pPr>
            <w:r>
              <w:t>Junij 2025</w:t>
            </w:r>
          </w:p>
        </w:tc>
      </w:tr>
      <w:tr w:rsidR="00771D9C" w:rsidRPr="00721304" w14:paraId="06278AB9" w14:textId="77777777" w:rsidTr="00195034">
        <w:tc>
          <w:tcPr>
            <w:tcW w:w="2184" w:type="dxa"/>
          </w:tcPr>
          <w:p w14:paraId="6FF2FAC6" w14:textId="77777777" w:rsidR="00771D9C" w:rsidRPr="6D1AF18F" w:rsidRDefault="00771D9C" w:rsidP="00195034">
            <w:pPr>
              <w:contextualSpacing/>
            </w:pPr>
            <w:r>
              <w:lastRenderedPageBreak/>
              <w:t>Profesorji OLU</w:t>
            </w:r>
          </w:p>
        </w:tc>
        <w:tc>
          <w:tcPr>
            <w:tcW w:w="3959" w:type="dxa"/>
          </w:tcPr>
          <w:p w14:paraId="578B6AA6" w14:textId="77777777" w:rsidR="00771D9C" w:rsidRPr="6D1AF18F" w:rsidRDefault="00771D9C" w:rsidP="00195034">
            <w:pPr>
              <w:contextualSpacing/>
            </w:pPr>
            <w:r>
              <w:t>Sodelovanje s tujo institucijo</w:t>
            </w:r>
          </w:p>
        </w:tc>
        <w:tc>
          <w:tcPr>
            <w:tcW w:w="3494" w:type="dxa"/>
          </w:tcPr>
          <w:p w14:paraId="1A8751BA" w14:textId="77777777" w:rsidR="00771D9C" w:rsidRPr="6D1AF18F" w:rsidRDefault="00771D9C" w:rsidP="00195034">
            <w:pPr>
              <w:contextualSpacing/>
            </w:pPr>
            <w:r>
              <w:t xml:space="preserve">Razstava profesorjev na razstavi na Učiteljskem </w:t>
            </w:r>
            <w:proofErr w:type="spellStart"/>
            <w:r>
              <w:t>fakultetu</w:t>
            </w:r>
            <w:proofErr w:type="spellEnd"/>
            <w:r>
              <w:t xml:space="preserve"> v Reki</w:t>
            </w:r>
          </w:p>
        </w:tc>
        <w:tc>
          <w:tcPr>
            <w:tcW w:w="2467" w:type="dxa"/>
          </w:tcPr>
          <w:p w14:paraId="545703DE" w14:textId="77777777" w:rsidR="00771D9C" w:rsidRPr="6D1AF18F" w:rsidRDefault="00771D9C" w:rsidP="00195034">
            <w:r>
              <w:t>Robert Lozar</w:t>
            </w:r>
          </w:p>
        </w:tc>
        <w:tc>
          <w:tcPr>
            <w:tcW w:w="1939" w:type="dxa"/>
          </w:tcPr>
          <w:p w14:paraId="293C3770" w14:textId="77777777" w:rsidR="00771D9C" w:rsidRDefault="00771D9C" w:rsidP="00195034">
            <w:pPr>
              <w:contextualSpacing/>
            </w:pPr>
            <w:r>
              <w:t>Maj 2025</w:t>
            </w:r>
          </w:p>
        </w:tc>
      </w:tr>
      <w:tr w:rsidR="00771D9C" w:rsidRPr="00721304" w14:paraId="21C01D8E" w14:textId="77777777" w:rsidTr="00195034">
        <w:tc>
          <w:tcPr>
            <w:tcW w:w="2184" w:type="dxa"/>
          </w:tcPr>
          <w:p w14:paraId="3601962D" w14:textId="77777777" w:rsidR="00771D9C" w:rsidRDefault="00771D9C" w:rsidP="00195034">
            <w:pPr>
              <w:contextualSpacing/>
            </w:pPr>
            <w:r>
              <w:t>Člani OLU</w:t>
            </w:r>
          </w:p>
        </w:tc>
        <w:tc>
          <w:tcPr>
            <w:tcW w:w="3959" w:type="dxa"/>
          </w:tcPr>
          <w:p w14:paraId="75EB144F" w14:textId="77777777" w:rsidR="00771D9C" w:rsidRDefault="00771D9C" w:rsidP="00195034">
            <w:pPr>
              <w:contextualSpacing/>
            </w:pPr>
            <w:r>
              <w:t>Razstavna delavnost v okviru 50 letnice UM</w:t>
            </w:r>
          </w:p>
        </w:tc>
        <w:tc>
          <w:tcPr>
            <w:tcW w:w="3494" w:type="dxa"/>
          </w:tcPr>
          <w:p w14:paraId="56772457" w14:textId="77777777" w:rsidR="00771D9C" w:rsidRDefault="00771D9C" w:rsidP="00195034">
            <w:pPr>
              <w:contextualSpacing/>
            </w:pPr>
            <w:r>
              <w:t>Razstave na UM in PEF</w:t>
            </w:r>
          </w:p>
        </w:tc>
        <w:tc>
          <w:tcPr>
            <w:tcW w:w="2467" w:type="dxa"/>
          </w:tcPr>
          <w:p w14:paraId="33BA115F" w14:textId="77777777" w:rsidR="00771D9C" w:rsidRDefault="00771D9C" w:rsidP="00195034">
            <w:r>
              <w:t>Robert Lozar</w:t>
            </w:r>
          </w:p>
        </w:tc>
        <w:tc>
          <w:tcPr>
            <w:tcW w:w="1939" w:type="dxa"/>
          </w:tcPr>
          <w:p w14:paraId="04393558" w14:textId="77777777" w:rsidR="00771D9C" w:rsidRDefault="00771D9C" w:rsidP="00195034">
            <w:pPr>
              <w:contextualSpacing/>
            </w:pPr>
            <w:r>
              <w:t>Do konca leta 2025</w:t>
            </w:r>
          </w:p>
        </w:tc>
      </w:tr>
      <w:tr w:rsidR="00771D9C" w14:paraId="20F8292C" w14:textId="77777777" w:rsidTr="00195034">
        <w:tblPrEx>
          <w:tblLook w:val="04A0" w:firstRow="1" w:lastRow="0" w:firstColumn="1" w:lastColumn="0" w:noHBand="0" w:noVBand="1"/>
        </w:tblPrEx>
        <w:trPr>
          <w:trHeight w:val="300"/>
        </w:trPr>
        <w:tc>
          <w:tcPr>
            <w:cnfStyle w:val="001000000000" w:firstRow="0" w:lastRow="0" w:firstColumn="1" w:lastColumn="0" w:oddVBand="0" w:evenVBand="0" w:oddHBand="0" w:evenHBand="0" w:firstRowFirstColumn="0" w:firstRowLastColumn="0" w:lastRowFirstColumn="0" w:lastRowLastColumn="0"/>
            <w:tcW w:w="2184" w:type="dxa"/>
          </w:tcPr>
          <w:p w14:paraId="623A86FB" w14:textId="77777777" w:rsidR="00771D9C" w:rsidRDefault="00771D9C" w:rsidP="00195034">
            <w:pPr>
              <w:rPr>
                <w:rFonts w:ascii="Calibri" w:eastAsia="Calibri" w:hAnsi="Calibri" w:cs="Calibri"/>
                <w:color w:val="000000" w:themeColor="text1"/>
              </w:rPr>
            </w:pPr>
            <w:r w:rsidRPr="42527166">
              <w:rPr>
                <w:rFonts w:ascii="Calibri" w:eastAsia="Calibri" w:hAnsi="Calibri" w:cs="Calibri"/>
                <w:b w:val="0"/>
                <w:bCs w:val="0"/>
                <w:color w:val="000000" w:themeColor="text1"/>
              </w:rPr>
              <w:t>Robert Lozar</w:t>
            </w:r>
          </w:p>
        </w:tc>
        <w:tc>
          <w:tcPr>
            <w:tcW w:w="3959" w:type="dxa"/>
          </w:tcPr>
          <w:p w14:paraId="7A594670" w14:textId="77777777" w:rsidR="00771D9C" w:rsidRDefault="00771D9C" w:rsidP="00195034">
            <w:pPr>
              <w:cnfStyle w:val="000000000000" w:firstRow="0" w:lastRow="0" w:firstColumn="0" w:lastColumn="0" w:oddVBand="0" w:evenVBand="0" w:oddHBand="0" w:evenHBand="0" w:firstRowFirstColumn="0" w:firstRowLastColumn="0" w:lastRowFirstColumn="0" w:lastRowLastColumn="0"/>
            </w:pPr>
            <w:r w:rsidRPr="42527166">
              <w:rPr>
                <w:rFonts w:ascii="Calibri" w:eastAsia="Calibri" w:hAnsi="Calibri" w:cs="Calibri"/>
                <w:color w:val="000000" w:themeColor="text1"/>
              </w:rPr>
              <w:t>Spodbujanje kreativne aktivnosti študentov</w:t>
            </w:r>
          </w:p>
        </w:tc>
        <w:tc>
          <w:tcPr>
            <w:tcW w:w="3494" w:type="dxa"/>
          </w:tcPr>
          <w:p w14:paraId="4DF02F2C" w14:textId="77777777" w:rsidR="00771D9C" w:rsidRDefault="00771D9C" w:rsidP="00195034">
            <w:pPr>
              <w:spacing w:line="257" w:lineRule="auto"/>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rPr>
            </w:pPr>
            <w:r w:rsidRPr="42527166">
              <w:rPr>
                <w:rFonts w:ascii="Calibri" w:eastAsia="Calibri" w:hAnsi="Calibri" w:cs="Calibri"/>
                <w:color w:val="000000" w:themeColor="text1"/>
              </w:rPr>
              <w:t>Razstave v dekanatu</w:t>
            </w:r>
          </w:p>
        </w:tc>
        <w:tc>
          <w:tcPr>
            <w:tcW w:w="2467" w:type="dxa"/>
          </w:tcPr>
          <w:p w14:paraId="124E87D3" w14:textId="77777777" w:rsidR="00771D9C" w:rsidRDefault="00771D9C" w:rsidP="00195034">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000000" w:themeColor="text1"/>
              </w:rPr>
            </w:pPr>
            <w:r w:rsidRPr="42527166">
              <w:rPr>
                <w:rFonts w:ascii="Aptos" w:eastAsia="Aptos" w:hAnsi="Aptos" w:cs="Aptos"/>
                <w:color w:val="000000" w:themeColor="text1"/>
              </w:rPr>
              <w:t>Robert Lozar</w:t>
            </w:r>
          </w:p>
        </w:tc>
        <w:tc>
          <w:tcPr>
            <w:tcW w:w="1939" w:type="dxa"/>
          </w:tcPr>
          <w:p w14:paraId="69BD5F26" w14:textId="77777777" w:rsidR="00771D9C" w:rsidRDefault="00771D9C" w:rsidP="00195034">
            <w:pPr>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themeColor="text1"/>
              </w:rPr>
            </w:pPr>
            <w:r w:rsidRPr="42527166">
              <w:rPr>
                <w:rFonts w:ascii="Calibri" w:eastAsia="Calibri" w:hAnsi="Calibri" w:cs="Calibri"/>
                <w:color w:val="000000" w:themeColor="text1"/>
              </w:rPr>
              <w:t>Junij 2025</w:t>
            </w:r>
          </w:p>
        </w:tc>
      </w:tr>
      <w:tr w:rsidR="00771D9C" w14:paraId="2BEFF722" w14:textId="77777777" w:rsidTr="00195034">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84" w:type="dxa"/>
          </w:tcPr>
          <w:p w14:paraId="6B5033D4" w14:textId="77777777" w:rsidR="00771D9C" w:rsidRDefault="00771D9C" w:rsidP="00195034">
            <w:pPr>
              <w:rPr>
                <w:rFonts w:ascii="Calibri" w:eastAsia="Calibri" w:hAnsi="Calibri" w:cs="Calibri"/>
                <w:color w:val="000000" w:themeColor="text1"/>
              </w:rPr>
            </w:pPr>
            <w:r w:rsidRPr="42527166">
              <w:rPr>
                <w:rFonts w:ascii="Calibri" w:eastAsia="Calibri" w:hAnsi="Calibri" w:cs="Calibri"/>
                <w:b w:val="0"/>
                <w:bCs w:val="0"/>
                <w:color w:val="000000" w:themeColor="text1"/>
              </w:rPr>
              <w:t>Robert Lozar</w:t>
            </w:r>
          </w:p>
        </w:tc>
        <w:tc>
          <w:tcPr>
            <w:tcW w:w="3959" w:type="dxa"/>
          </w:tcPr>
          <w:p w14:paraId="7EE14AB7" w14:textId="77777777" w:rsidR="00771D9C" w:rsidRDefault="00771D9C" w:rsidP="00195034">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sidRPr="42527166">
              <w:rPr>
                <w:rFonts w:ascii="Calibri" w:eastAsia="Calibri" w:hAnsi="Calibri" w:cs="Calibri"/>
                <w:color w:val="000000" w:themeColor="text1"/>
              </w:rPr>
              <w:t>Izpopolnjevanje pedagoških veščin študentov</w:t>
            </w:r>
          </w:p>
        </w:tc>
        <w:tc>
          <w:tcPr>
            <w:tcW w:w="3494" w:type="dxa"/>
          </w:tcPr>
          <w:p w14:paraId="23FC54AE" w14:textId="77777777" w:rsidR="00771D9C" w:rsidRDefault="00771D9C" w:rsidP="00195034">
            <w:pPr>
              <w:spacing w:line="257" w:lineRule="auto"/>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sidRPr="42527166">
              <w:rPr>
                <w:rFonts w:ascii="Calibri" w:eastAsia="Calibri" w:hAnsi="Calibri" w:cs="Calibri"/>
                <w:color w:val="000000" w:themeColor="text1"/>
              </w:rPr>
              <w:t>Sodelovanje študentov (kot asistentov mentorjev) na Mednarodni kiparski koloniji mladih v Črnomlju</w:t>
            </w:r>
          </w:p>
        </w:tc>
        <w:tc>
          <w:tcPr>
            <w:tcW w:w="2467" w:type="dxa"/>
          </w:tcPr>
          <w:p w14:paraId="224956FA" w14:textId="77777777" w:rsidR="00771D9C" w:rsidRDefault="00771D9C" w:rsidP="00195034">
            <w:pPr>
              <w:cnfStyle w:val="000000100000" w:firstRow="0" w:lastRow="0" w:firstColumn="0" w:lastColumn="0" w:oddVBand="0" w:evenVBand="0" w:oddHBand="1" w:evenHBand="0" w:firstRowFirstColumn="0" w:firstRowLastColumn="0" w:lastRowFirstColumn="0" w:lastRowLastColumn="0"/>
              <w:rPr>
                <w:rFonts w:ascii="Aptos" w:eastAsia="Aptos" w:hAnsi="Aptos" w:cs="Aptos"/>
                <w:color w:val="000000" w:themeColor="text1"/>
              </w:rPr>
            </w:pPr>
            <w:r w:rsidRPr="42527166">
              <w:rPr>
                <w:rFonts w:ascii="Aptos" w:eastAsia="Aptos" w:hAnsi="Aptos" w:cs="Aptos"/>
                <w:color w:val="000000" w:themeColor="text1"/>
              </w:rPr>
              <w:t>Robert Lozar</w:t>
            </w:r>
          </w:p>
        </w:tc>
        <w:tc>
          <w:tcPr>
            <w:tcW w:w="1939" w:type="dxa"/>
          </w:tcPr>
          <w:p w14:paraId="729A7E66" w14:textId="77777777" w:rsidR="00771D9C" w:rsidRDefault="00771D9C" w:rsidP="00195034">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themeColor="text1"/>
              </w:rPr>
            </w:pPr>
            <w:r w:rsidRPr="42527166">
              <w:rPr>
                <w:rFonts w:ascii="Calibri" w:eastAsia="Calibri" w:hAnsi="Calibri" w:cs="Calibri"/>
                <w:color w:val="000000" w:themeColor="text1"/>
              </w:rPr>
              <w:t>Marec 2025</w:t>
            </w:r>
          </w:p>
        </w:tc>
      </w:tr>
    </w:tbl>
    <w:p w14:paraId="604088CB" w14:textId="77777777" w:rsidR="00771D9C" w:rsidRDefault="00771D9C" w:rsidP="00771D9C">
      <w:pPr>
        <w:pStyle w:val="Naslov2"/>
      </w:pPr>
      <w:bookmarkStart w:id="45" w:name="_Toc193042253"/>
      <w:r>
        <w:t>Komentar razvoja študijskega programa:</w:t>
      </w:r>
      <w:bookmarkEnd w:id="45"/>
    </w:p>
    <w:p w14:paraId="26CCB5FB" w14:textId="77777777" w:rsidR="00771D9C" w:rsidRPr="00E94A9B" w:rsidRDefault="00771D9C" w:rsidP="00771D9C">
      <w:pPr>
        <w:spacing w:before="100" w:beforeAutospacing="1" w:after="100" w:afterAutospacing="1" w:line="240" w:lineRule="auto"/>
        <w:rPr>
          <w:rFonts w:ascii="Calibri" w:eastAsia="Times New Roman" w:hAnsi="Calibri" w:cs="Calibri"/>
          <w:lang w:eastAsia="sl-SI"/>
        </w:rPr>
      </w:pPr>
      <w:r w:rsidRPr="005A483F">
        <w:rPr>
          <w:rFonts w:ascii="Calibri" w:eastAsia="Times New Roman" w:hAnsi="Calibri" w:cs="Calibri"/>
          <w:lang w:eastAsia="sl-SI"/>
        </w:rPr>
        <w:t>Iz pregleda Akcijskega načrta, predlogov sprememb in priporočil, izvedenih v študijskem letu 2023/24, je razvidna aktivna dinamika delovanja Oddelka za likovno umetnost. Poročilo zajema sodelovanje oddelka z zunanjimi deležniki, ne le v lokalnem okolju institucije, temveč tudi širše, v regijskem prostoru, ter s kolegi sorodnega študijskega programa iz Ljubljane.</w:t>
      </w:r>
      <w:r>
        <w:rPr>
          <w:rFonts w:ascii="Calibri" w:eastAsia="Times New Roman" w:hAnsi="Calibri" w:cs="Calibri"/>
          <w:lang w:eastAsia="sl-SI"/>
        </w:rPr>
        <w:t xml:space="preserve"> </w:t>
      </w:r>
      <w:r w:rsidRPr="005A483F">
        <w:rPr>
          <w:rFonts w:ascii="Calibri" w:eastAsia="Times New Roman" w:hAnsi="Calibri" w:cs="Calibri"/>
          <w:lang w:eastAsia="sl-SI"/>
        </w:rPr>
        <w:t xml:space="preserve">Pri promociji študijskega programa nagovarjamo bodoče študente ne le prek ustaljenih dogodkov, temveč tudi prek družbenih omrežij. Spodbujamo študente in visokošolske učitelje k intenzivnejši vključitvi v program </w:t>
      </w:r>
      <w:proofErr w:type="spellStart"/>
      <w:r w:rsidRPr="005A483F">
        <w:rPr>
          <w:rFonts w:ascii="Calibri" w:eastAsia="Times New Roman" w:hAnsi="Calibri" w:cs="Calibri"/>
          <w:lang w:eastAsia="sl-SI"/>
        </w:rPr>
        <w:t>Erasmus</w:t>
      </w:r>
      <w:proofErr w:type="spellEnd"/>
      <w:r w:rsidRPr="005A483F">
        <w:rPr>
          <w:rFonts w:ascii="Calibri" w:eastAsia="Times New Roman" w:hAnsi="Calibri" w:cs="Calibri"/>
          <w:lang w:eastAsia="sl-SI"/>
        </w:rPr>
        <w:t xml:space="preserve"> ter k deljenju izkušenj z mednarodnih izmenjav. Sodelovanje z zunanjimi strokovnjaki poteka v obliki rednih srečanj, kjer obravnavamo njihovo tekočo problematiko.</w:t>
      </w:r>
      <w:r>
        <w:rPr>
          <w:rFonts w:ascii="Calibri" w:eastAsia="Times New Roman" w:hAnsi="Calibri" w:cs="Calibri"/>
          <w:lang w:eastAsia="sl-SI"/>
        </w:rPr>
        <w:t xml:space="preserve"> </w:t>
      </w:r>
      <w:r w:rsidRPr="005A483F">
        <w:rPr>
          <w:rFonts w:ascii="Calibri" w:eastAsia="Times New Roman" w:hAnsi="Calibri" w:cs="Calibri"/>
          <w:lang w:eastAsia="sl-SI"/>
        </w:rPr>
        <w:t>Na oddelčnih sestankih z matičnimi člani in širšo zasedbo obravnavamo aktualna vprašanja pedagoškega procesa, strokovne pobude in prihodnje iniciative. Analize dokumentov, ki zbirajo podatke o zadovoljstvu študentov, obremenitvah pri posameznih učnih enotah, interesu za študij ter preverjanju in ocenjevanju znanja, potrjujejo uspešno delovanje študijskega procesa.</w:t>
      </w:r>
    </w:p>
    <w:p w14:paraId="166E16AF" w14:textId="77777777" w:rsidR="00771D9C" w:rsidRPr="006B62C4" w:rsidRDefault="00771D9C" w:rsidP="00771D9C">
      <w:proofErr w:type="spellStart"/>
      <w:r>
        <w:lastRenderedPageBreak/>
        <w:t>l</w:t>
      </w:r>
      <w:r w:rsidRPr="005955DC">
        <w:t>V</w:t>
      </w:r>
      <w:proofErr w:type="spellEnd"/>
      <w:r w:rsidRPr="005955DC">
        <w:t xml:space="preserve"> letu 2024 so študenti likovne pedagogike prve stopnje izvedli strnjeno pedagoško prakso na osnovni šoli, pri čemer je 14 študentov odgovorilo na anketo o praktičnem usposabljanju. Večina študentov je potrdila, da niso imeli težav pri iskanju šole in mentorja, a so se nekateri spraševali o koristnosti dostopnosti seznama mentorjev. Študenti so izrazili, da jim je bilo všeč, da si lahko sami izberejo šolo in mentorja.</w:t>
      </w:r>
      <w:r>
        <w:t xml:space="preserve"> </w:t>
      </w:r>
      <w:r w:rsidRPr="005955DC">
        <w:t>Na vprašanje o informacijah o praksi je devet študentov navedlo, da so bile te informacije zelo koristne, medtem ko se večina strinja, da so na praksi dobro spoznali delovanje šole ter se seznanili z dokumentacijo. Tudi pri sodelovanju z mentorjem so bili študenti večinoma zadovoljni in opazili napredek v svojih veščinah.</w:t>
      </w:r>
      <w:r>
        <w:t xml:space="preserve"> </w:t>
      </w:r>
      <w:r w:rsidRPr="005955DC">
        <w:t>Pri oceni praktičnega usposabljanja so študenti izrazili pozitivna mnenja, saj je praksa zadovoljila njihova pričakovanja in jih motivirala za poklic likovnega pedagoga. Na splošno so potrdili, da so bili dobro pripravljeni in da so pridobili dragocene izkušnje.</w:t>
      </w:r>
      <w:r>
        <w:t xml:space="preserve"> </w:t>
      </w:r>
      <w:r w:rsidRPr="005955DC">
        <w:t>Mentorji, ki so odgovarjali na anketo, so potrdili, da so študenti dobro pripravljeni in zavzeti. Izpostavili so tudi pomanjkljivosti, predvsem prekratko trajanje prakse. Kljub temu so ocenili proces praktičnega usposabljanja kot uspešen in dobro organiziran.</w:t>
      </w:r>
    </w:p>
    <w:p w14:paraId="37AF4CB6" w14:textId="101B7CA1" w:rsidR="00771D9C" w:rsidRDefault="00771D9C">
      <w:pPr>
        <w:jc w:val="left"/>
      </w:pPr>
      <w:r>
        <w:br w:type="page"/>
      </w:r>
    </w:p>
    <w:p w14:paraId="07FBDA76" w14:textId="025B8F4E" w:rsidR="00721E50" w:rsidRDefault="00721E50" w:rsidP="00721E50">
      <w:pPr>
        <w:pStyle w:val="Naslov1"/>
      </w:pPr>
      <w:bookmarkStart w:id="46" w:name="_Toc193042254"/>
      <w:r>
        <w:lastRenderedPageBreak/>
        <w:t>POVZETEK SAMOEVALVACIJSKEGA POROČILA ŠTUDIJSKEGA PROGRAMA LIKOVNA PEDAGOGIKA, 2. STOPNJA</w:t>
      </w:r>
      <w:bookmarkEnd w:id="46"/>
    </w:p>
    <w:p w14:paraId="63F88D39" w14:textId="77777777" w:rsidR="00721E50" w:rsidRDefault="00721E50" w:rsidP="00721E50">
      <w:pPr>
        <w:pStyle w:val="Naslov2"/>
      </w:pPr>
      <w:bookmarkStart w:id="47" w:name="_Toc193042255"/>
      <w:r>
        <w:t xml:space="preserve">Fakulteta: </w:t>
      </w:r>
      <w:r w:rsidRPr="006B62C4">
        <w:t>Pedagoška fakulteta Univerze v Mariboru</w:t>
      </w:r>
      <w:bookmarkEnd w:id="47"/>
    </w:p>
    <w:p w14:paraId="530CB25B" w14:textId="77777777" w:rsidR="00721E50" w:rsidRPr="006B62C4" w:rsidRDefault="00721E50" w:rsidP="00721E50">
      <w:pPr>
        <w:pStyle w:val="Naslov2"/>
        <w:rPr>
          <w:color w:val="auto"/>
        </w:rPr>
      </w:pPr>
      <w:bookmarkStart w:id="48" w:name="_Toc193042256"/>
      <w:r>
        <w:t xml:space="preserve">Ime študijskega programa: </w:t>
      </w:r>
      <w:r w:rsidRPr="005A483F">
        <w:rPr>
          <w:bCs/>
          <w:color w:val="auto"/>
        </w:rPr>
        <w:t>Likovna pedagogika</w:t>
      </w:r>
      <w:r>
        <w:rPr>
          <w:bCs/>
          <w:color w:val="auto"/>
        </w:rPr>
        <w:t xml:space="preserve"> MAG</w:t>
      </w:r>
      <w:bookmarkEnd w:id="48"/>
    </w:p>
    <w:p w14:paraId="4344E67D" w14:textId="77777777" w:rsidR="00721E50" w:rsidRDefault="00721E50" w:rsidP="00721E50">
      <w:pPr>
        <w:pStyle w:val="Naslov2"/>
      </w:pPr>
      <w:bookmarkStart w:id="49" w:name="_Toc193042257"/>
      <w:r>
        <w:t xml:space="preserve">Študijsko leto samoevalvacije: </w:t>
      </w:r>
      <w:r w:rsidRPr="006B62C4">
        <w:rPr>
          <w:color w:val="auto"/>
        </w:rPr>
        <w:t>2023/24</w:t>
      </w:r>
      <w:bookmarkEnd w:id="49"/>
    </w:p>
    <w:p w14:paraId="6CA5B62A" w14:textId="77777777" w:rsidR="00721E50" w:rsidRDefault="00721E50" w:rsidP="00721E50">
      <w:pPr>
        <w:pStyle w:val="Naslov2"/>
      </w:pPr>
      <w:bookmarkStart w:id="50" w:name="_Toc193042258"/>
      <w:r>
        <w:t>Izvedena priporočila v preteklem letu:</w:t>
      </w:r>
      <w:bookmarkEnd w:id="50"/>
    </w:p>
    <w:tbl>
      <w:tblPr>
        <w:tblStyle w:val="Tabelamrea4poudarek1"/>
        <w:tblW w:w="5000" w:type="pct"/>
        <w:tblLook w:val="0620" w:firstRow="1" w:lastRow="0" w:firstColumn="0" w:lastColumn="0" w:noHBand="1" w:noVBand="1"/>
      </w:tblPr>
      <w:tblGrid>
        <w:gridCol w:w="3311"/>
        <w:gridCol w:w="3764"/>
        <w:gridCol w:w="6919"/>
      </w:tblGrid>
      <w:tr w:rsidR="00721E50" w:rsidRPr="009028A8" w14:paraId="30E00D3D" w14:textId="77777777" w:rsidTr="00195034">
        <w:trPr>
          <w:cnfStyle w:val="100000000000" w:firstRow="1" w:lastRow="0" w:firstColumn="0" w:lastColumn="0" w:oddVBand="0" w:evenVBand="0" w:oddHBand="0" w:evenHBand="0" w:firstRowFirstColumn="0" w:firstRowLastColumn="0" w:lastRowFirstColumn="0" w:lastRowLastColumn="0"/>
        </w:trPr>
        <w:tc>
          <w:tcPr>
            <w:tcW w:w="1183" w:type="pct"/>
          </w:tcPr>
          <w:p w14:paraId="2C4A54EE" w14:textId="77777777" w:rsidR="00721E50" w:rsidRPr="009028A8" w:rsidRDefault="00721E50" w:rsidP="00195034">
            <w:r w:rsidRPr="009028A8">
              <w:t>Predlog spremembe/priporočilo</w:t>
            </w:r>
          </w:p>
        </w:tc>
        <w:tc>
          <w:tcPr>
            <w:tcW w:w="1345" w:type="pct"/>
          </w:tcPr>
          <w:p w14:paraId="3AA9090D" w14:textId="77777777" w:rsidR="00721E50" w:rsidRPr="009028A8" w:rsidRDefault="00721E50" w:rsidP="00195034">
            <w:r w:rsidRPr="009028A8">
              <w:t>Predlagan ukrep</w:t>
            </w:r>
          </w:p>
        </w:tc>
        <w:tc>
          <w:tcPr>
            <w:tcW w:w="2472" w:type="pct"/>
          </w:tcPr>
          <w:p w14:paraId="01CD025B" w14:textId="77777777" w:rsidR="00721E50" w:rsidRPr="009028A8" w:rsidRDefault="00721E50" w:rsidP="00195034">
            <w:r w:rsidRPr="009028A8">
              <w:t>Realizacija izvedbe</w:t>
            </w:r>
          </w:p>
        </w:tc>
      </w:tr>
      <w:tr w:rsidR="00721E50" w:rsidRPr="00721304" w14:paraId="0DA23530" w14:textId="77777777" w:rsidTr="00195034">
        <w:tc>
          <w:tcPr>
            <w:tcW w:w="1183" w:type="pct"/>
            <w:vMerge w:val="restart"/>
          </w:tcPr>
          <w:p w14:paraId="1E68AF23" w14:textId="77777777" w:rsidR="00721E50" w:rsidRPr="00721304" w:rsidRDefault="00721E50" w:rsidP="00195034">
            <w:pPr>
              <w:contextualSpacing/>
              <w:rPr>
                <w:rFonts w:cstheme="minorHAnsi"/>
              </w:rPr>
            </w:pPr>
            <w:r w:rsidRPr="00594ECC">
              <w:rPr>
                <w:rFonts w:cstheme="minorHAnsi"/>
              </w:rPr>
              <w:t>Sodelovanje z zunanjimi deležniki</w:t>
            </w:r>
            <w:r>
              <w:rPr>
                <w:rFonts w:cstheme="minorHAnsi"/>
              </w:rPr>
              <w:t xml:space="preserve"> in umetniki</w:t>
            </w:r>
          </w:p>
        </w:tc>
        <w:tc>
          <w:tcPr>
            <w:tcW w:w="1345" w:type="pct"/>
          </w:tcPr>
          <w:p w14:paraId="31139141" w14:textId="77777777" w:rsidR="00721E50" w:rsidRDefault="00721E50" w:rsidP="00195034">
            <w:pPr>
              <w:contextualSpacing/>
              <w:rPr>
                <w:rFonts w:ascii="Calibri" w:eastAsia="Calibri" w:hAnsi="Calibri" w:cs="Calibri"/>
                <w:color w:val="000000" w:themeColor="text1"/>
              </w:rPr>
            </w:pPr>
            <w:r w:rsidRPr="7DB31809">
              <w:rPr>
                <w:rFonts w:ascii="Calibri" w:eastAsia="Calibri" w:hAnsi="Calibri" w:cs="Calibri"/>
                <w:color w:val="000000" w:themeColor="text1"/>
              </w:rPr>
              <w:t xml:space="preserve">STEAM projekt študenti OLU PEF. Sodelovanje z arhitektom Maticem Vrabičem. </w:t>
            </w:r>
          </w:p>
          <w:p w14:paraId="56B845A6" w14:textId="77777777" w:rsidR="00721E50" w:rsidRDefault="00721E50" w:rsidP="00195034">
            <w:pPr>
              <w:contextualSpacing/>
              <w:rPr>
                <w:rFonts w:ascii="Calibri" w:eastAsia="Calibri" w:hAnsi="Calibri" w:cs="Calibri"/>
                <w:color w:val="000000" w:themeColor="text1"/>
              </w:rPr>
            </w:pPr>
          </w:p>
          <w:p w14:paraId="7654E5BE" w14:textId="77777777" w:rsidR="00721E50" w:rsidRPr="00721304" w:rsidRDefault="00721E50" w:rsidP="00195034">
            <w:pPr>
              <w:contextualSpacing/>
              <w:rPr>
                <w:rFonts w:cstheme="minorHAnsi"/>
              </w:rPr>
            </w:pPr>
            <w:r w:rsidRPr="00E56905">
              <w:rPr>
                <w:rFonts w:ascii="Calibri" w:eastAsia="Calibri" w:hAnsi="Calibri" w:cs="Calibri"/>
              </w:rPr>
              <w:t xml:space="preserve">David </w:t>
            </w:r>
            <w:proofErr w:type="spellStart"/>
            <w:r w:rsidRPr="00E56905">
              <w:rPr>
                <w:rFonts w:ascii="Calibri" w:eastAsia="Calibri" w:hAnsi="Calibri" w:cs="Calibri"/>
              </w:rPr>
              <w:t>Krančan</w:t>
            </w:r>
            <w:proofErr w:type="spellEnd"/>
            <w:r w:rsidRPr="00E56905">
              <w:rPr>
                <w:rFonts w:ascii="Calibri" w:eastAsia="Calibri" w:hAnsi="Calibri" w:cs="Calibri"/>
              </w:rPr>
              <w:t>: Deveta briga, samostojna stripovska razstava</w:t>
            </w:r>
            <w:r>
              <w:rPr>
                <w:rFonts w:ascii="Calibri" w:eastAsia="Calibri" w:hAnsi="Calibri" w:cs="Calibri"/>
              </w:rPr>
              <w:t xml:space="preserve"> (sodelovanje študentov pri postavitvi razstave)</w:t>
            </w:r>
          </w:p>
        </w:tc>
        <w:tc>
          <w:tcPr>
            <w:tcW w:w="2472" w:type="pct"/>
          </w:tcPr>
          <w:p w14:paraId="31FE8E34" w14:textId="77777777" w:rsidR="00721E50" w:rsidRPr="00721304" w:rsidRDefault="00721E50" w:rsidP="00195034">
            <w:pPr>
              <w:contextualSpacing/>
              <w:rPr>
                <w:rFonts w:cstheme="minorHAnsi"/>
              </w:rPr>
            </w:pPr>
            <w:r>
              <w:rPr>
                <w:rFonts w:cstheme="minorHAnsi"/>
              </w:rPr>
              <w:t>2023/24</w:t>
            </w:r>
          </w:p>
        </w:tc>
      </w:tr>
      <w:tr w:rsidR="00721E50" w:rsidRPr="00721304" w14:paraId="59C93D0F" w14:textId="77777777" w:rsidTr="00195034">
        <w:tc>
          <w:tcPr>
            <w:tcW w:w="1183" w:type="pct"/>
            <w:vMerge/>
          </w:tcPr>
          <w:p w14:paraId="22DF332D" w14:textId="77777777" w:rsidR="00721E50" w:rsidRPr="00594ECC" w:rsidRDefault="00721E50" w:rsidP="00195034">
            <w:pPr>
              <w:contextualSpacing/>
              <w:rPr>
                <w:rFonts w:cstheme="minorHAnsi"/>
              </w:rPr>
            </w:pPr>
          </w:p>
        </w:tc>
        <w:tc>
          <w:tcPr>
            <w:tcW w:w="1345" w:type="pct"/>
          </w:tcPr>
          <w:p w14:paraId="67BB1CC9" w14:textId="77777777" w:rsidR="00721E50" w:rsidRDefault="00721E50" w:rsidP="00195034">
            <w:pPr>
              <w:contextualSpacing/>
              <w:jc w:val="left"/>
              <w:rPr>
                <w:rFonts w:cstheme="minorHAnsi"/>
              </w:rPr>
            </w:pPr>
            <w:r>
              <w:rPr>
                <w:rFonts w:cstheme="minorHAnsi"/>
              </w:rPr>
              <w:t>Sodelovanje z Narodno galerijo (priprava in predstavitev tipnih slikanic).</w:t>
            </w:r>
          </w:p>
        </w:tc>
        <w:tc>
          <w:tcPr>
            <w:tcW w:w="2472" w:type="pct"/>
          </w:tcPr>
          <w:p w14:paraId="104C4A40" w14:textId="77777777" w:rsidR="00721E50" w:rsidRDefault="00721E50" w:rsidP="00195034">
            <w:pPr>
              <w:contextualSpacing/>
              <w:rPr>
                <w:rFonts w:cstheme="minorHAnsi"/>
              </w:rPr>
            </w:pPr>
            <w:r>
              <w:rPr>
                <w:rFonts w:cstheme="minorHAnsi"/>
              </w:rPr>
              <w:t>December 2023</w:t>
            </w:r>
          </w:p>
        </w:tc>
      </w:tr>
      <w:tr w:rsidR="00721E50" w:rsidRPr="00721304" w14:paraId="67C80EFD" w14:textId="77777777" w:rsidTr="00195034">
        <w:tc>
          <w:tcPr>
            <w:tcW w:w="1183" w:type="pct"/>
            <w:vMerge w:val="restart"/>
          </w:tcPr>
          <w:p w14:paraId="1838510D" w14:textId="77777777" w:rsidR="00721E50" w:rsidRPr="00721304" w:rsidRDefault="00721E50" w:rsidP="00195034">
            <w:pPr>
              <w:contextualSpacing/>
              <w:rPr>
                <w:rFonts w:cstheme="minorHAnsi"/>
              </w:rPr>
            </w:pPr>
            <w:r>
              <w:rPr>
                <w:rFonts w:cstheme="minorHAnsi"/>
              </w:rPr>
              <w:t>Promocija študijskega programa</w:t>
            </w:r>
          </w:p>
        </w:tc>
        <w:tc>
          <w:tcPr>
            <w:tcW w:w="1345" w:type="pct"/>
          </w:tcPr>
          <w:p w14:paraId="438A2914" w14:textId="77777777" w:rsidR="00721E50" w:rsidRPr="00721304" w:rsidRDefault="00721E50" w:rsidP="00195034">
            <w:pPr>
              <w:contextualSpacing/>
              <w:jc w:val="left"/>
              <w:rPr>
                <w:rFonts w:cstheme="minorHAnsi"/>
              </w:rPr>
            </w:pPr>
            <w:r>
              <w:rPr>
                <w:rFonts w:cstheme="minorHAnsi"/>
              </w:rPr>
              <w:t>Vzpostavitev IG in FB oddelka v sodelovanju s študenti.</w:t>
            </w:r>
          </w:p>
        </w:tc>
        <w:tc>
          <w:tcPr>
            <w:tcW w:w="2472" w:type="pct"/>
          </w:tcPr>
          <w:p w14:paraId="2656B770" w14:textId="77777777" w:rsidR="00721E50" w:rsidRPr="00721304" w:rsidRDefault="00721E50" w:rsidP="00195034">
            <w:pPr>
              <w:contextualSpacing/>
              <w:rPr>
                <w:rFonts w:cstheme="minorHAnsi"/>
              </w:rPr>
            </w:pPr>
            <w:r>
              <w:rPr>
                <w:rFonts w:cstheme="minorHAnsi"/>
              </w:rPr>
              <w:t>Šolsko leto 2023/24</w:t>
            </w:r>
          </w:p>
        </w:tc>
      </w:tr>
      <w:tr w:rsidR="00721E50" w:rsidRPr="00721304" w14:paraId="751290D3" w14:textId="77777777" w:rsidTr="00195034">
        <w:tc>
          <w:tcPr>
            <w:tcW w:w="1183" w:type="pct"/>
            <w:vMerge/>
          </w:tcPr>
          <w:p w14:paraId="00F3EECF" w14:textId="77777777" w:rsidR="00721E50" w:rsidRDefault="00721E50" w:rsidP="00195034">
            <w:pPr>
              <w:contextualSpacing/>
              <w:rPr>
                <w:rFonts w:cstheme="minorHAnsi"/>
              </w:rPr>
            </w:pPr>
          </w:p>
        </w:tc>
        <w:tc>
          <w:tcPr>
            <w:tcW w:w="1345" w:type="pct"/>
          </w:tcPr>
          <w:p w14:paraId="291D2815" w14:textId="77777777" w:rsidR="00721E50" w:rsidRPr="00721304" w:rsidRDefault="00721E50" w:rsidP="00195034">
            <w:pPr>
              <w:contextualSpacing/>
              <w:rPr>
                <w:rFonts w:cstheme="minorHAnsi"/>
              </w:rPr>
            </w:pPr>
            <w:r>
              <w:rPr>
                <w:rFonts w:cstheme="minorHAnsi"/>
              </w:rPr>
              <w:t xml:space="preserve">Sodelovanje z univerzitetno revijo </w:t>
            </w:r>
            <w:proofErr w:type="spellStart"/>
            <w:r>
              <w:rPr>
                <w:rFonts w:cstheme="minorHAnsi"/>
              </w:rPr>
              <w:t>UMniverzum</w:t>
            </w:r>
            <w:proofErr w:type="spellEnd"/>
            <w:r>
              <w:rPr>
                <w:rFonts w:cstheme="minorHAnsi"/>
              </w:rPr>
              <w:t>.</w:t>
            </w:r>
          </w:p>
        </w:tc>
        <w:tc>
          <w:tcPr>
            <w:tcW w:w="2472" w:type="pct"/>
          </w:tcPr>
          <w:p w14:paraId="5E977FE6" w14:textId="77777777" w:rsidR="00721E50" w:rsidRPr="00721304" w:rsidRDefault="00721E50" w:rsidP="00195034">
            <w:pPr>
              <w:contextualSpacing/>
              <w:rPr>
                <w:rFonts w:cstheme="minorHAnsi"/>
              </w:rPr>
            </w:pPr>
            <w:r>
              <w:rPr>
                <w:rFonts w:cstheme="minorHAnsi"/>
              </w:rPr>
              <w:t>Šolsko leto 2023/24</w:t>
            </w:r>
          </w:p>
        </w:tc>
      </w:tr>
      <w:tr w:rsidR="00721E50" w:rsidRPr="00721304" w14:paraId="6D6F64CA" w14:textId="77777777" w:rsidTr="00195034">
        <w:tc>
          <w:tcPr>
            <w:tcW w:w="1183" w:type="pct"/>
          </w:tcPr>
          <w:p w14:paraId="644AF752" w14:textId="77777777" w:rsidR="00721E50" w:rsidRDefault="00721E50" w:rsidP="00195034">
            <w:pPr>
              <w:contextualSpacing/>
              <w:rPr>
                <w:rFonts w:cstheme="minorHAnsi"/>
              </w:rPr>
            </w:pPr>
            <w:r>
              <w:rPr>
                <w:rFonts w:cstheme="minorHAnsi"/>
              </w:rPr>
              <w:t xml:space="preserve">Spodbujanje </w:t>
            </w:r>
            <w:proofErr w:type="spellStart"/>
            <w:r>
              <w:rPr>
                <w:rFonts w:cstheme="minorHAnsi"/>
              </w:rPr>
              <w:t>Erasmus</w:t>
            </w:r>
            <w:proofErr w:type="spellEnd"/>
            <w:r>
              <w:rPr>
                <w:rFonts w:cstheme="minorHAnsi"/>
              </w:rPr>
              <w:t xml:space="preserve"> izmenjav visokošolskih učiteljev</w:t>
            </w:r>
          </w:p>
        </w:tc>
        <w:tc>
          <w:tcPr>
            <w:tcW w:w="1345" w:type="pct"/>
          </w:tcPr>
          <w:p w14:paraId="2AFEEA9E" w14:textId="77777777" w:rsidR="00721E50" w:rsidRDefault="00721E50" w:rsidP="00195034">
            <w:pPr>
              <w:contextualSpacing/>
              <w:rPr>
                <w:rFonts w:cstheme="minorHAnsi"/>
              </w:rPr>
            </w:pPr>
            <w:r>
              <w:rPr>
                <w:rFonts w:cstheme="minorHAnsi"/>
              </w:rPr>
              <w:t>Predstavitev izkušenj sodelavcev.</w:t>
            </w:r>
          </w:p>
        </w:tc>
        <w:tc>
          <w:tcPr>
            <w:tcW w:w="2472" w:type="pct"/>
          </w:tcPr>
          <w:p w14:paraId="107B8379" w14:textId="77777777" w:rsidR="00721E50" w:rsidRDefault="00721E50" w:rsidP="00195034">
            <w:pPr>
              <w:contextualSpacing/>
              <w:rPr>
                <w:rFonts w:cstheme="minorHAnsi"/>
              </w:rPr>
            </w:pPr>
            <w:r>
              <w:rPr>
                <w:rFonts w:cstheme="minorHAnsi"/>
              </w:rPr>
              <w:t>Šolsko leto 2023/24</w:t>
            </w:r>
          </w:p>
        </w:tc>
      </w:tr>
      <w:tr w:rsidR="00721E50" w:rsidRPr="00721304" w14:paraId="2F59B662" w14:textId="77777777" w:rsidTr="00195034">
        <w:trPr>
          <w:trHeight w:val="2268"/>
        </w:trPr>
        <w:tc>
          <w:tcPr>
            <w:tcW w:w="1183" w:type="pct"/>
          </w:tcPr>
          <w:p w14:paraId="657A7D2F" w14:textId="77777777" w:rsidR="00721E50" w:rsidRPr="00721304" w:rsidRDefault="00721E50" w:rsidP="00195034">
            <w:pPr>
              <w:contextualSpacing/>
              <w:rPr>
                <w:rFonts w:cstheme="minorHAnsi"/>
              </w:rPr>
            </w:pPr>
            <w:r>
              <w:rPr>
                <w:rFonts w:cstheme="minorHAnsi"/>
              </w:rPr>
              <w:t>Informiranje študentov in spodbujanje aktivnosti študentov.</w:t>
            </w:r>
          </w:p>
        </w:tc>
        <w:tc>
          <w:tcPr>
            <w:tcW w:w="1345" w:type="pct"/>
          </w:tcPr>
          <w:p w14:paraId="2721722E" w14:textId="77777777" w:rsidR="00721E50" w:rsidRDefault="00721E50" w:rsidP="00195034">
            <w:pPr>
              <w:contextualSpacing/>
              <w:jc w:val="left"/>
              <w:rPr>
                <w:rFonts w:cstheme="minorHAnsi"/>
              </w:rPr>
            </w:pPr>
            <w:r w:rsidRPr="7DB31809">
              <w:t>Spodbujanje razstavne dejavnosti študentov:</w:t>
            </w:r>
          </w:p>
          <w:p w14:paraId="49261D16" w14:textId="77777777" w:rsidR="00721E50" w:rsidRDefault="00721E50" w:rsidP="00195034">
            <w:pPr>
              <w:contextualSpacing/>
              <w:jc w:val="left"/>
              <w:rPr>
                <w:rFonts w:cstheme="minorHAnsi"/>
              </w:rPr>
            </w:pPr>
          </w:p>
          <w:p w14:paraId="5636AEAE" w14:textId="77777777" w:rsidR="00721E50" w:rsidRDefault="00721E50" w:rsidP="00195034">
            <w:pPr>
              <w:contextualSpacing/>
              <w:jc w:val="left"/>
            </w:pPr>
            <w:r w:rsidRPr="7DB31809">
              <w:t xml:space="preserve">Spodbujanje </w:t>
            </w:r>
            <w:proofErr w:type="spellStart"/>
            <w:r w:rsidRPr="7DB31809">
              <w:t>Erasmus</w:t>
            </w:r>
            <w:proofErr w:type="spellEnd"/>
            <w:r w:rsidRPr="7DB31809">
              <w:t xml:space="preserve"> prakse  študentov. </w:t>
            </w:r>
            <w:r w:rsidRPr="7DB31809">
              <w:rPr>
                <w:rFonts w:ascii="Calibri" w:eastAsia="Calibri" w:hAnsi="Calibri" w:cs="Calibri"/>
                <w:color w:val="000000" w:themeColor="text1"/>
              </w:rPr>
              <w:t xml:space="preserve"> Predstavitev izkušenj. </w:t>
            </w:r>
            <w:r w:rsidRPr="7DB31809">
              <w:rPr>
                <w:rFonts w:ascii="Calibri" w:eastAsia="Calibri" w:hAnsi="Calibri" w:cs="Calibri"/>
              </w:rPr>
              <w:t xml:space="preserve"> </w:t>
            </w:r>
          </w:p>
          <w:p w14:paraId="0AD83350" w14:textId="77777777" w:rsidR="00721E50" w:rsidRDefault="00721E50" w:rsidP="00195034">
            <w:pPr>
              <w:contextualSpacing/>
              <w:jc w:val="left"/>
              <w:rPr>
                <w:rFonts w:cstheme="minorHAnsi"/>
              </w:rPr>
            </w:pPr>
          </w:p>
          <w:p w14:paraId="23353F55" w14:textId="77777777" w:rsidR="00721E50" w:rsidRDefault="00721E50" w:rsidP="00195034">
            <w:pPr>
              <w:contextualSpacing/>
              <w:jc w:val="left"/>
              <w:rPr>
                <w:rFonts w:cstheme="minorHAnsi"/>
              </w:rPr>
            </w:pPr>
            <w:r>
              <w:rPr>
                <w:rFonts w:cstheme="minorHAnsi"/>
              </w:rPr>
              <w:t xml:space="preserve">Obveščanje študentov. </w:t>
            </w:r>
          </w:p>
          <w:p w14:paraId="4CCB6D5B" w14:textId="77777777" w:rsidR="00721E50" w:rsidRPr="007E65EF" w:rsidRDefault="00721E50" w:rsidP="00195034">
            <w:pPr>
              <w:contextualSpacing/>
            </w:pPr>
            <w:r w:rsidRPr="7DB31809">
              <w:t>Redna srečanja s predstavniki letnikov.</w:t>
            </w:r>
          </w:p>
        </w:tc>
        <w:tc>
          <w:tcPr>
            <w:tcW w:w="2472" w:type="pct"/>
          </w:tcPr>
          <w:p w14:paraId="332F0EDB" w14:textId="77777777" w:rsidR="00721E50" w:rsidRPr="00721304" w:rsidRDefault="00721E50" w:rsidP="00195034">
            <w:pPr>
              <w:contextualSpacing/>
              <w:rPr>
                <w:rFonts w:cstheme="minorHAnsi"/>
              </w:rPr>
            </w:pPr>
            <w:r>
              <w:rPr>
                <w:rFonts w:cstheme="minorHAnsi"/>
              </w:rPr>
              <w:t>Šolsko leto 2023/24</w:t>
            </w:r>
          </w:p>
        </w:tc>
      </w:tr>
      <w:tr w:rsidR="00721E50" w:rsidRPr="00721304" w14:paraId="06CF91BC" w14:textId="77777777" w:rsidTr="00195034">
        <w:tc>
          <w:tcPr>
            <w:tcW w:w="1183" w:type="pct"/>
          </w:tcPr>
          <w:p w14:paraId="1FB6AABD" w14:textId="77777777" w:rsidR="00721E50" w:rsidRPr="00721304" w:rsidRDefault="00721E50" w:rsidP="00195034">
            <w:pPr>
              <w:contextualSpacing/>
              <w:rPr>
                <w:rFonts w:cstheme="minorHAnsi"/>
              </w:rPr>
            </w:pPr>
            <w:r>
              <w:rPr>
                <w:rFonts w:cstheme="minorHAnsi"/>
              </w:rPr>
              <w:t>Zunanji strokovni sodelavci OLU</w:t>
            </w:r>
          </w:p>
        </w:tc>
        <w:tc>
          <w:tcPr>
            <w:tcW w:w="1345" w:type="pct"/>
          </w:tcPr>
          <w:p w14:paraId="3DC0E608" w14:textId="77777777" w:rsidR="00721E50" w:rsidRPr="00721304" w:rsidRDefault="00721E50" w:rsidP="00195034">
            <w:pPr>
              <w:contextualSpacing/>
              <w:rPr>
                <w:rFonts w:cstheme="minorHAnsi"/>
              </w:rPr>
            </w:pPr>
            <w:r>
              <w:rPr>
                <w:rFonts w:cstheme="minorHAnsi"/>
              </w:rPr>
              <w:t>Redna srečanja z zunanjimi strokovnimi sodelavci.</w:t>
            </w:r>
          </w:p>
        </w:tc>
        <w:tc>
          <w:tcPr>
            <w:tcW w:w="2472" w:type="pct"/>
          </w:tcPr>
          <w:p w14:paraId="2C45A4CA" w14:textId="77777777" w:rsidR="00721E50" w:rsidRPr="00721304" w:rsidRDefault="00721E50" w:rsidP="00195034">
            <w:pPr>
              <w:contextualSpacing/>
              <w:rPr>
                <w:rFonts w:cstheme="minorHAnsi"/>
              </w:rPr>
            </w:pPr>
            <w:r>
              <w:rPr>
                <w:rFonts w:cstheme="minorHAnsi"/>
              </w:rPr>
              <w:t>Šolsko leto 2023/24</w:t>
            </w:r>
          </w:p>
        </w:tc>
      </w:tr>
      <w:tr w:rsidR="00721E50" w:rsidRPr="00721304" w14:paraId="1271E999" w14:textId="77777777" w:rsidTr="00195034">
        <w:tc>
          <w:tcPr>
            <w:tcW w:w="1183" w:type="pct"/>
          </w:tcPr>
          <w:p w14:paraId="64167D30" w14:textId="77777777" w:rsidR="00721E50" w:rsidRPr="00E56905" w:rsidRDefault="00721E50" w:rsidP="00195034">
            <w:pPr>
              <w:contextualSpacing/>
              <w:rPr>
                <w:rFonts w:cstheme="minorHAnsi"/>
              </w:rPr>
            </w:pPr>
            <w:r w:rsidRPr="00E56905">
              <w:rPr>
                <w:rFonts w:cstheme="minorHAnsi"/>
              </w:rPr>
              <w:t>Posodobitev navodil za zaključna dela na ravni fakultete.</w:t>
            </w:r>
          </w:p>
          <w:p w14:paraId="4DCD7480" w14:textId="77777777" w:rsidR="00721E50" w:rsidRDefault="00721E50" w:rsidP="00195034">
            <w:pPr>
              <w:contextualSpacing/>
              <w:rPr>
                <w:rFonts w:cstheme="minorHAnsi"/>
              </w:rPr>
            </w:pPr>
          </w:p>
        </w:tc>
        <w:tc>
          <w:tcPr>
            <w:tcW w:w="1345" w:type="pct"/>
          </w:tcPr>
          <w:p w14:paraId="5DFB3913" w14:textId="77777777" w:rsidR="00721E50" w:rsidRDefault="00721E50" w:rsidP="00195034">
            <w:pPr>
              <w:contextualSpacing/>
              <w:rPr>
                <w:rFonts w:cstheme="minorHAnsi"/>
              </w:rPr>
            </w:pPr>
            <w:r w:rsidRPr="00E56905">
              <w:rPr>
                <w:rFonts w:cstheme="minorHAnsi"/>
              </w:rPr>
              <w:t xml:space="preserve">Vzpostavitev razprave na ravni fakultete v okviru </w:t>
            </w:r>
            <w:r w:rsidRPr="00E56905">
              <w:t>KZRD.</w:t>
            </w:r>
          </w:p>
        </w:tc>
        <w:tc>
          <w:tcPr>
            <w:tcW w:w="2472" w:type="pct"/>
          </w:tcPr>
          <w:p w14:paraId="09C9814C" w14:textId="77777777" w:rsidR="00721E50" w:rsidRDefault="00721E50" w:rsidP="00195034">
            <w:pPr>
              <w:contextualSpacing/>
              <w:rPr>
                <w:rFonts w:cstheme="minorHAnsi"/>
              </w:rPr>
            </w:pPr>
            <w:r>
              <w:rPr>
                <w:rFonts w:cstheme="minorHAnsi"/>
              </w:rPr>
              <w:t>Šolsko leto 2023/24</w:t>
            </w:r>
          </w:p>
        </w:tc>
      </w:tr>
      <w:tr w:rsidR="00721E50" w:rsidRPr="00721304" w14:paraId="065BA701" w14:textId="77777777" w:rsidTr="00195034">
        <w:tc>
          <w:tcPr>
            <w:tcW w:w="1183" w:type="pct"/>
          </w:tcPr>
          <w:p w14:paraId="371B53C5" w14:textId="77777777" w:rsidR="00721E50" w:rsidRPr="00721304" w:rsidRDefault="00721E50" w:rsidP="00195034">
            <w:pPr>
              <w:contextualSpacing/>
              <w:rPr>
                <w:rFonts w:cstheme="minorHAnsi"/>
              </w:rPr>
            </w:pPr>
            <w:r>
              <w:rPr>
                <w:rFonts w:cstheme="minorHAnsi"/>
              </w:rPr>
              <w:t>Zmanjšanje prostorske stiske.</w:t>
            </w:r>
          </w:p>
        </w:tc>
        <w:tc>
          <w:tcPr>
            <w:tcW w:w="1345" w:type="pct"/>
          </w:tcPr>
          <w:p w14:paraId="2E698775" w14:textId="77777777" w:rsidR="00721E50" w:rsidRPr="00721304" w:rsidRDefault="00721E50" w:rsidP="00195034">
            <w:pPr>
              <w:contextualSpacing/>
              <w:rPr>
                <w:rFonts w:cstheme="minorHAnsi"/>
              </w:rPr>
            </w:pPr>
            <w:r w:rsidRPr="655E57AB">
              <w:t xml:space="preserve">Omejitev števila </w:t>
            </w:r>
            <w:proofErr w:type="spellStart"/>
            <w:r w:rsidRPr="655E57AB">
              <w:t>Erasmus</w:t>
            </w:r>
            <w:proofErr w:type="spellEnd"/>
            <w:r w:rsidRPr="655E57AB">
              <w:t xml:space="preserve"> študentov na 1-2 na učno enoto na predlog nosilca.</w:t>
            </w:r>
          </w:p>
        </w:tc>
        <w:tc>
          <w:tcPr>
            <w:tcW w:w="2472" w:type="pct"/>
          </w:tcPr>
          <w:p w14:paraId="217E53A5" w14:textId="77777777" w:rsidR="00721E50" w:rsidRPr="00721304" w:rsidRDefault="00721E50" w:rsidP="00195034">
            <w:pPr>
              <w:contextualSpacing/>
              <w:rPr>
                <w:rFonts w:cstheme="minorHAnsi"/>
              </w:rPr>
            </w:pPr>
            <w:r>
              <w:rPr>
                <w:rFonts w:cstheme="minorHAnsi"/>
              </w:rPr>
              <w:t>Šolsko leto 2023/24</w:t>
            </w:r>
          </w:p>
        </w:tc>
      </w:tr>
      <w:tr w:rsidR="00721E50" w:rsidRPr="00721304" w14:paraId="60802A90" w14:textId="77777777" w:rsidTr="00195034">
        <w:tc>
          <w:tcPr>
            <w:tcW w:w="1183" w:type="pct"/>
          </w:tcPr>
          <w:p w14:paraId="05227E79" w14:textId="77777777" w:rsidR="00721E50" w:rsidRDefault="00721E50" w:rsidP="00195034">
            <w:pPr>
              <w:contextualSpacing/>
              <w:rPr>
                <w:rFonts w:cstheme="minorHAnsi"/>
              </w:rPr>
            </w:pPr>
            <w:r>
              <w:rPr>
                <w:rFonts w:cstheme="minorHAnsi"/>
              </w:rPr>
              <w:t>Nadaljevanje rednih srečanj v času izvedbe Strnjene pedagoške prakse</w:t>
            </w:r>
          </w:p>
        </w:tc>
        <w:tc>
          <w:tcPr>
            <w:tcW w:w="1345" w:type="pct"/>
          </w:tcPr>
          <w:p w14:paraId="175AA8C6" w14:textId="77777777" w:rsidR="00721E50" w:rsidRPr="655E57AB" w:rsidRDefault="00721E50" w:rsidP="00195034">
            <w:pPr>
              <w:contextualSpacing/>
            </w:pPr>
            <w:r>
              <w:rPr>
                <w:rFonts w:cstheme="minorHAnsi"/>
              </w:rPr>
              <w:t xml:space="preserve">Uvodni in </w:t>
            </w:r>
            <w:proofErr w:type="spellStart"/>
            <w:r>
              <w:rPr>
                <w:rFonts w:cstheme="minorHAnsi"/>
              </w:rPr>
              <w:t>evalvacijski</w:t>
            </w:r>
            <w:proofErr w:type="spellEnd"/>
            <w:r>
              <w:rPr>
                <w:rFonts w:cstheme="minorHAnsi"/>
              </w:rPr>
              <w:t xml:space="preserve"> sestanek v času izvajanja praktičnega usposabljanja</w:t>
            </w:r>
          </w:p>
        </w:tc>
        <w:tc>
          <w:tcPr>
            <w:tcW w:w="2472" w:type="pct"/>
          </w:tcPr>
          <w:p w14:paraId="0C096BFB" w14:textId="77777777" w:rsidR="00721E50" w:rsidRDefault="00721E50" w:rsidP="00195034">
            <w:pPr>
              <w:contextualSpacing/>
              <w:rPr>
                <w:rFonts w:cstheme="minorHAnsi"/>
              </w:rPr>
            </w:pPr>
            <w:r>
              <w:rPr>
                <w:rFonts w:cstheme="minorHAnsi"/>
              </w:rPr>
              <w:t>Šolsko leto 2023/24</w:t>
            </w:r>
          </w:p>
        </w:tc>
      </w:tr>
      <w:tr w:rsidR="00721E50" w:rsidRPr="00721304" w14:paraId="5B0F0194" w14:textId="77777777" w:rsidTr="00195034">
        <w:tc>
          <w:tcPr>
            <w:tcW w:w="1183" w:type="pct"/>
          </w:tcPr>
          <w:p w14:paraId="2FEDC0DD" w14:textId="77777777" w:rsidR="00721E50" w:rsidRDefault="00721E50" w:rsidP="00195034">
            <w:pPr>
              <w:contextualSpacing/>
              <w:rPr>
                <w:rFonts w:cstheme="minorHAnsi"/>
              </w:rPr>
            </w:pPr>
            <w:r w:rsidRPr="00E56905">
              <w:t>Spodbujanje študentov, da v začetku študijskega leta pristopijo k zasnovi magistrskega dela.</w:t>
            </w:r>
          </w:p>
        </w:tc>
        <w:tc>
          <w:tcPr>
            <w:tcW w:w="1345" w:type="pct"/>
          </w:tcPr>
          <w:p w14:paraId="4F0C9D00" w14:textId="77777777" w:rsidR="00721E50" w:rsidRDefault="00721E50" w:rsidP="00195034">
            <w:pPr>
              <w:contextualSpacing/>
              <w:rPr>
                <w:rFonts w:cstheme="minorHAnsi"/>
              </w:rPr>
            </w:pPr>
            <w:r w:rsidRPr="7DB31809">
              <w:t>Motivacijsko informativni sestanek s študenti druge stopnje.</w:t>
            </w:r>
          </w:p>
        </w:tc>
        <w:tc>
          <w:tcPr>
            <w:tcW w:w="2472" w:type="pct"/>
          </w:tcPr>
          <w:p w14:paraId="31EFE41D" w14:textId="77777777" w:rsidR="00721E50" w:rsidRDefault="00721E50" w:rsidP="00195034">
            <w:pPr>
              <w:contextualSpacing/>
              <w:rPr>
                <w:rFonts w:cstheme="minorHAnsi"/>
              </w:rPr>
            </w:pPr>
            <w:r>
              <w:rPr>
                <w:rFonts w:cstheme="minorHAnsi"/>
              </w:rPr>
              <w:t>Šolsko leto 2023/24</w:t>
            </w:r>
          </w:p>
        </w:tc>
      </w:tr>
      <w:tr w:rsidR="00721E50" w:rsidRPr="00721304" w14:paraId="56F34B75" w14:textId="77777777" w:rsidTr="00195034">
        <w:tc>
          <w:tcPr>
            <w:tcW w:w="1183" w:type="pct"/>
          </w:tcPr>
          <w:p w14:paraId="69BC6AD2" w14:textId="77777777" w:rsidR="00721E50" w:rsidRDefault="00721E50" w:rsidP="00195034">
            <w:pPr>
              <w:contextualSpacing/>
              <w:rPr>
                <w:rFonts w:cstheme="minorHAnsi"/>
              </w:rPr>
            </w:pPr>
            <w:r w:rsidRPr="004A7F51">
              <w:lastRenderedPageBreak/>
              <w:t>Spodbujanje in organizacija strokovnih ekskurzij</w:t>
            </w:r>
          </w:p>
        </w:tc>
        <w:tc>
          <w:tcPr>
            <w:tcW w:w="1345" w:type="pct"/>
          </w:tcPr>
          <w:p w14:paraId="7C5AF53E" w14:textId="77777777" w:rsidR="00721E50" w:rsidRDefault="00721E50" w:rsidP="00195034">
            <w:pPr>
              <w:contextualSpacing/>
              <w:rPr>
                <w:rFonts w:cstheme="minorHAnsi"/>
              </w:rPr>
            </w:pPr>
            <w:r>
              <w:rPr>
                <w:rFonts w:cstheme="minorHAnsi"/>
              </w:rPr>
              <w:t>Izvedena ekskurzija na Dunaj</w:t>
            </w:r>
          </w:p>
        </w:tc>
        <w:tc>
          <w:tcPr>
            <w:tcW w:w="2472" w:type="pct"/>
          </w:tcPr>
          <w:p w14:paraId="487F4E7F" w14:textId="77777777" w:rsidR="00721E50" w:rsidRDefault="00721E50" w:rsidP="00195034">
            <w:pPr>
              <w:contextualSpacing/>
              <w:rPr>
                <w:rFonts w:cstheme="minorHAnsi"/>
              </w:rPr>
            </w:pPr>
            <w:r>
              <w:rPr>
                <w:rFonts w:cstheme="minorHAnsi"/>
              </w:rPr>
              <w:t>Pomlad 2024</w:t>
            </w:r>
          </w:p>
        </w:tc>
      </w:tr>
    </w:tbl>
    <w:p w14:paraId="4EA2A1DE" w14:textId="77777777" w:rsidR="00721E50" w:rsidRDefault="00721E50" w:rsidP="00721E50">
      <w:pPr>
        <w:pStyle w:val="Naslov2"/>
      </w:pPr>
      <w:bookmarkStart w:id="51" w:name="_Toc193042259"/>
      <w:r>
        <w:t>Akcijski načrt za izboljšanje kakovosti študijskega programa v trenutnem študijskem letu:</w:t>
      </w:r>
      <w:bookmarkEnd w:id="51"/>
    </w:p>
    <w:tbl>
      <w:tblPr>
        <w:tblStyle w:val="Tabelamrea4poudarek1"/>
        <w:tblW w:w="14043" w:type="dxa"/>
        <w:tblLook w:val="0620" w:firstRow="1" w:lastRow="0" w:firstColumn="0" w:lastColumn="0" w:noHBand="1" w:noVBand="1"/>
      </w:tblPr>
      <w:tblGrid>
        <w:gridCol w:w="2184"/>
        <w:gridCol w:w="3959"/>
        <w:gridCol w:w="3494"/>
        <w:gridCol w:w="2467"/>
        <w:gridCol w:w="1939"/>
      </w:tblGrid>
      <w:tr w:rsidR="00721E50" w:rsidRPr="00535E1D" w14:paraId="4D158AEC" w14:textId="77777777" w:rsidTr="00195034">
        <w:trPr>
          <w:cnfStyle w:val="100000000000" w:firstRow="1" w:lastRow="0" w:firstColumn="0" w:lastColumn="0" w:oddVBand="0" w:evenVBand="0" w:oddHBand="0" w:evenHBand="0" w:firstRowFirstColumn="0" w:firstRowLastColumn="0" w:lastRowFirstColumn="0" w:lastRowLastColumn="0"/>
        </w:trPr>
        <w:tc>
          <w:tcPr>
            <w:tcW w:w="2184" w:type="dxa"/>
          </w:tcPr>
          <w:p w14:paraId="50289DBC" w14:textId="77777777" w:rsidR="00721E50" w:rsidRPr="00535E1D" w:rsidRDefault="00721E50" w:rsidP="00195034">
            <w:r w:rsidRPr="00535E1D">
              <w:t>Predlagatelj</w:t>
            </w:r>
          </w:p>
        </w:tc>
        <w:tc>
          <w:tcPr>
            <w:tcW w:w="3959" w:type="dxa"/>
          </w:tcPr>
          <w:p w14:paraId="41381834" w14:textId="77777777" w:rsidR="00721E50" w:rsidRPr="00535E1D" w:rsidRDefault="00721E50" w:rsidP="00195034">
            <w:r w:rsidRPr="00535E1D">
              <w:t>Predlog sprememb/priporočila</w:t>
            </w:r>
          </w:p>
        </w:tc>
        <w:tc>
          <w:tcPr>
            <w:tcW w:w="3494" w:type="dxa"/>
          </w:tcPr>
          <w:p w14:paraId="200553BE" w14:textId="77777777" w:rsidR="00721E50" w:rsidRPr="00535E1D" w:rsidRDefault="00721E50" w:rsidP="00195034">
            <w:r w:rsidRPr="00535E1D">
              <w:t>Predlog ukrepov</w:t>
            </w:r>
          </w:p>
        </w:tc>
        <w:tc>
          <w:tcPr>
            <w:tcW w:w="2467" w:type="dxa"/>
          </w:tcPr>
          <w:p w14:paraId="076A5321" w14:textId="77777777" w:rsidR="00721E50" w:rsidRPr="00535E1D" w:rsidRDefault="00721E50" w:rsidP="00195034">
            <w:r w:rsidRPr="00535E1D">
              <w:t>Zadolžen</w:t>
            </w:r>
          </w:p>
        </w:tc>
        <w:tc>
          <w:tcPr>
            <w:tcW w:w="1939" w:type="dxa"/>
          </w:tcPr>
          <w:p w14:paraId="1503C7D2" w14:textId="77777777" w:rsidR="00721E50" w:rsidRPr="00535E1D" w:rsidRDefault="00721E50" w:rsidP="00195034">
            <w:r w:rsidRPr="00535E1D">
              <w:t>Rok</w:t>
            </w:r>
          </w:p>
        </w:tc>
      </w:tr>
      <w:tr w:rsidR="00721E50" w:rsidRPr="00721304" w14:paraId="41954AB0" w14:textId="77777777" w:rsidTr="00195034">
        <w:tc>
          <w:tcPr>
            <w:tcW w:w="2184" w:type="dxa"/>
          </w:tcPr>
          <w:p w14:paraId="4E7F4C16" w14:textId="77777777" w:rsidR="00721E50" w:rsidRPr="00721304" w:rsidRDefault="00721E50" w:rsidP="00195034">
            <w:pPr>
              <w:contextualSpacing/>
            </w:pPr>
            <w:r w:rsidRPr="2D3A35EB">
              <w:t>Zapos</w:t>
            </w:r>
            <w:r>
              <w:t>len</w:t>
            </w:r>
            <w:r w:rsidRPr="2D3A35EB">
              <w:t>i na OLU</w:t>
            </w:r>
          </w:p>
        </w:tc>
        <w:tc>
          <w:tcPr>
            <w:tcW w:w="3959" w:type="dxa"/>
          </w:tcPr>
          <w:p w14:paraId="0496C55B" w14:textId="77777777" w:rsidR="00721E50" w:rsidRPr="00594ECC" w:rsidRDefault="00721E50" w:rsidP="00195034">
            <w:pPr>
              <w:contextualSpacing/>
            </w:pPr>
            <w:r w:rsidRPr="2D3A35EB">
              <w:t>Informiranje in spodbujanje aktivnosti študentov</w:t>
            </w:r>
          </w:p>
          <w:p w14:paraId="271DF3F9" w14:textId="77777777" w:rsidR="00721E50" w:rsidRPr="00594ECC" w:rsidRDefault="00721E50" w:rsidP="00195034">
            <w:pPr>
              <w:contextualSpacing/>
            </w:pPr>
          </w:p>
        </w:tc>
        <w:tc>
          <w:tcPr>
            <w:tcW w:w="3494" w:type="dxa"/>
          </w:tcPr>
          <w:p w14:paraId="43256EF9" w14:textId="77777777" w:rsidR="00721E50" w:rsidRPr="00721304" w:rsidRDefault="00721E50" w:rsidP="00195034">
            <w:pPr>
              <w:contextualSpacing/>
            </w:pPr>
            <w:r w:rsidRPr="2D3A35EB">
              <w:t>Spodbujanje razstavne dejavnosti študentov:</w:t>
            </w:r>
          </w:p>
          <w:p w14:paraId="0E1F264B" w14:textId="77777777" w:rsidR="00721E50" w:rsidRPr="00721304" w:rsidRDefault="00721E50" w:rsidP="00721E50">
            <w:pPr>
              <w:pStyle w:val="Odstavekseznama"/>
              <w:numPr>
                <w:ilvl w:val="0"/>
                <w:numId w:val="8"/>
              </w:numPr>
              <w:spacing w:line="278" w:lineRule="auto"/>
              <w:jc w:val="left"/>
            </w:pPr>
            <w:r w:rsidRPr="2D3A35EB">
              <w:t>razstava študentov in profesorjev OLU ob obletnici Univerze v prostorih Pedagoške fakultete, Fakultete za naravoslovje in matematiko ter  Filozofske fakultete</w:t>
            </w:r>
          </w:p>
          <w:p w14:paraId="5C0CCAEF" w14:textId="77777777" w:rsidR="00721E50" w:rsidRPr="00721304" w:rsidRDefault="00721E50" w:rsidP="00721E50">
            <w:pPr>
              <w:pStyle w:val="Odstavekseznama"/>
              <w:numPr>
                <w:ilvl w:val="0"/>
                <w:numId w:val="9"/>
              </w:numPr>
              <w:spacing w:line="278" w:lineRule="auto"/>
              <w:jc w:val="left"/>
            </w:pPr>
            <w:r>
              <w:t xml:space="preserve">razstava grafičnih del študentov OLU v Galeriji Piano </w:t>
            </w:r>
          </w:p>
          <w:p w14:paraId="71D21BCC" w14:textId="77777777" w:rsidR="00721E50" w:rsidRPr="00721304" w:rsidRDefault="00721E50" w:rsidP="00721E50">
            <w:pPr>
              <w:pStyle w:val="Odstavekseznama"/>
              <w:numPr>
                <w:ilvl w:val="0"/>
                <w:numId w:val="9"/>
              </w:numPr>
              <w:spacing w:line="278" w:lineRule="auto"/>
              <w:jc w:val="left"/>
            </w:pPr>
            <w:r>
              <w:t>razstava izbranih likovnih del naših študentov  v galeriji MEDIA NOX</w:t>
            </w:r>
          </w:p>
          <w:p w14:paraId="24814D4F" w14:textId="77777777" w:rsidR="00721E50" w:rsidRPr="00721304" w:rsidRDefault="00721E50" w:rsidP="00721E50">
            <w:pPr>
              <w:pStyle w:val="Odstavekseznama"/>
              <w:numPr>
                <w:ilvl w:val="0"/>
                <w:numId w:val="9"/>
              </w:numPr>
              <w:spacing w:line="278" w:lineRule="auto"/>
              <w:jc w:val="left"/>
            </w:pPr>
          </w:p>
          <w:p w14:paraId="0F7F8E45" w14:textId="77777777" w:rsidR="00721E50" w:rsidRDefault="00721E50" w:rsidP="00721E50">
            <w:pPr>
              <w:pStyle w:val="Odstavekseznama"/>
              <w:numPr>
                <w:ilvl w:val="0"/>
                <w:numId w:val="9"/>
              </w:numPr>
              <w:spacing w:line="278" w:lineRule="auto"/>
              <w:jc w:val="left"/>
            </w:pPr>
          </w:p>
          <w:p w14:paraId="2B8193E1" w14:textId="77777777" w:rsidR="00721E50" w:rsidRPr="00721304" w:rsidRDefault="00721E50" w:rsidP="00195034">
            <w:pPr>
              <w:contextualSpacing/>
            </w:pPr>
          </w:p>
        </w:tc>
        <w:tc>
          <w:tcPr>
            <w:tcW w:w="2467" w:type="dxa"/>
          </w:tcPr>
          <w:p w14:paraId="2512FC07" w14:textId="77777777" w:rsidR="00721E50" w:rsidRDefault="00721E50" w:rsidP="00195034">
            <w:pPr>
              <w:contextualSpacing/>
            </w:pPr>
          </w:p>
          <w:p w14:paraId="645B517D" w14:textId="77777777" w:rsidR="00721E50" w:rsidRDefault="00721E50" w:rsidP="00195034">
            <w:pPr>
              <w:contextualSpacing/>
            </w:pPr>
          </w:p>
          <w:p w14:paraId="1E52040D" w14:textId="77777777" w:rsidR="00721E50" w:rsidRPr="00721304" w:rsidRDefault="00721E50" w:rsidP="00195034">
            <w:pPr>
              <w:contextualSpacing/>
            </w:pPr>
            <w:r w:rsidRPr="2D3A35EB">
              <w:t>Petra Varl</w:t>
            </w:r>
          </w:p>
          <w:p w14:paraId="4B721FD1" w14:textId="77777777" w:rsidR="00721E50" w:rsidRPr="00721304" w:rsidRDefault="00721E50" w:rsidP="00195034">
            <w:pPr>
              <w:contextualSpacing/>
            </w:pPr>
          </w:p>
          <w:p w14:paraId="743B7E7F" w14:textId="77777777" w:rsidR="00721E50" w:rsidRPr="00721304" w:rsidRDefault="00721E50" w:rsidP="00195034">
            <w:pPr>
              <w:contextualSpacing/>
            </w:pPr>
          </w:p>
          <w:p w14:paraId="2970CBB8" w14:textId="77777777" w:rsidR="00721E50" w:rsidRPr="00721304" w:rsidRDefault="00721E50" w:rsidP="00195034">
            <w:pPr>
              <w:contextualSpacing/>
            </w:pPr>
          </w:p>
          <w:p w14:paraId="674415CD" w14:textId="77777777" w:rsidR="00721E50" w:rsidRPr="00721304" w:rsidRDefault="00721E50" w:rsidP="00195034">
            <w:pPr>
              <w:contextualSpacing/>
            </w:pPr>
          </w:p>
          <w:p w14:paraId="3A055003" w14:textId="77777777" w:rsidR="00721E50" w:rsidRPr="00721304" w:rsidRDefault="00721E50" w:rsidP="00195034">
            <w:pPr>
              <w:contextualSpacing/>
            </w:pPr>
          </w:p>
          <w:p w14:paraId="78DB4433" w14:textId="77777777" w:rsidR="00721E50" w:rsidRPr="00721304" w:rsidRDefault="00721E50" w:rsidP="00195034">
            <w:pPr>
              <w:contextualSpacing/>
            </w:pPr>
          </w:p>
          <w:p w14:paraId="0ED452D0" w14:textId="77777777" w:rsidR="00721E50" w:rsidRPr="00721304" w:rsidRDefault="00721E50" w:rsidP="00195034">
            <w:pPr>
              <w:contextualSpacing/>
            </w:pPr>
          </w:p>
          <w:p w14:paraId="0279B9D4" w14:textId="77777777" w:rsidR="00721E50" w:rsidRPr="00721304" w:rsidRDefault="00721E50" w:rsidP="00195034">
            <w:pPr>
              <w:contextualSpacing/>
            </w:pPr>
            <w:r w:rsidRPr="2D3A35EB">
              <w:t>Petra Varl</w:t>
            </w:r>
          </w:p>
          <w:p w14:paraId="12DA9957" w14:textId="77777777" w:rsidR="00721E50" w:rsidRPr="00721304" w:rsidRDefault="00721E50" w:rsidP="00195034">
            <w:pPr>
              <w:contextualSpacing/>
            </w:pPr>
            <w:r w:rsidRPr="6D1AF18F">
              <w:t>Samuel Grajfoner</w:t>
            </w:r>
          </w:p>
          <w:p w14:paraId="67394F3C" w14:textId="77777777" w:rsidR="00721E50" w:rsidRPr="00721304" w:rsidRDefault="00721E50" w:rsidP="00195034">
            <w:pPr>
              <w:contextualSpacing/>
            </w:pPr>
          </w:p>
          <w:p w14:paraId="1CA19D38" w14:textId="77777777" w:rsidR="00721E50" w:rsidRPr="00721304" w:rsidRDefault="00721E50" w:rsidP="00195034">
            <w:pPr>
              <w:contextualSpacing/>
            </w:pPr>
            <w:r w:rsidRPr="6D1AF18F">
              <w:t>mentorji in profesorji OLU</w:t>
            </w:r>
          </w:p>
        </w:tc>
        <w:tc>
          <w:tcPr>
            <w:tcW w:w="1939" w:type="dxa"/>
          </w:tcPr>
          <w:p w14:paraId="7F1940CF" w14:textId="77777777" w:rsidR="00721E50" w:rsidRPr="00721304" w:rsidRDefault="00721E50" w:rsidP="00195034">
            <w:pPr>
              <w:contextualSpacing/>
            </w:pPr>
          </w:p>
          <w:p w14:paraId="06D852BE" w14:textId="77777777" w:rsidR="00721E50" w:rsidRPr="00721304" w:rsidRDefault="00721E50" w:rsidP="00195034">
            <w:pPr>
              <w:contextualSpacing/>
            </w:pPr>
          </w:p>
          <w:p w14:paraId="33EAFB25" w14:textId="77777777" w:rsidR="00721E50" w:rsidRPr="00721304" w:rsidRDefault="00721E50" w:rsidP="00195034">
            <w:pPr>
              <w:contextualSpacing/>
            </w:pPr>
            <w:r w:rsidRPr="2D3A35EB">
              <w:t>September 2025</w:t>
            </w:r>
          </w:p>
          <w:p w14:paraId="58B19627" w14:textId="77777777" w:rsidR="00721E50" w:rsidRPr="00721304" w:rsidRDefault="00721E50" w:rsidP="00195034">
            <w:pPr>
              <w:contextualSpacing/>
            </w:pPr>
          </w:p>
          <w:p w14:paraId="2FDA3C99" w14:textId="77777777" w:rsidR="00721E50" w:rsidRPr="00721304" w:rsidRDefault="00721E50" w:rsidP="00195034">
            <w:pPr>
              <w:contextualSpacing/>
            </w:pPr>
          </w:p>
          <w:p w14:paraId="625378AB" w14:textId="77777777" w:rsidR="00721E50" w:rsidRPr="00721304" w:rsidRDefault="00721E50" w:rsidP="00195034">
            <w:pPr>
              <w:contextualSpacing/>
            </w:pPr>
          </w:p>
          <w:p w14:paraId="37493614" w14:textId="77777777" w:rsidR="00721E50" w:rsidRPr="00721304" w:rsidRDefault="00721E50" w:rsidP="00195034">
            <w:pPr>
              <w:contextualSpacing/>
            </w:pPr>
          </w:p>
          <w:p w14:paraId="0EAC5DB5" w14:textId="77777777" w:rsidR="00721E50" w:rsidRPr="00721304" w:rsidRDefault="00721E50" w:rsidP="00195034">
            <w:pPr>
              <w:contextualSpacing/>
            </w:pPr>
          </w:p>
          <w:p w14:paraId="0593A453" w14:textId="77777777" w:rsidR="00721E50" w:rsidRPr="00721304" w:rsidRDefault="00721E50" w:rsidP="00195034">
            <w:pPr>
              <w:contextualSpacing/>
            </w:pPr>
          </w:p>
          <w:p w14:paraId="0C13C724" w14:textId="77777777" w:rsidR="00721E50" w:rsidRPr="00721304" w:rsidRDefault="00721E50" w:rsidP="00195034">
            <w:pPr>
              <w:contextualSpacing/>
            </w:pPr>
          </w:p>
          <w:p w14:paraId="6DCB7263" w14:textId="77777777" w:rsidR="00721E50" w:rsidRPr="00721304" w:rsidRDefault="00721E50" w:rsidP="00195034">
            <w:pPr>
              <w:contextualSpacing/>
            </w:pPr>
            <w:r w:rsidRPr="6D1AF18F">
              <w:t>Junij 2025</w:t>
            </w:r>
          </w:p>
          <w:p w14:paraId="30F036A7" w14:textId="77777777" w:rsidR="00721E50" w:rsidRPr="00721304" w:rsidRDefault="00721E50" w:rsidP="00195034">
            <w:pPr>
              <w:contextualSpacing/>
            </w:pPr>
          </w:p>
          <w:p w14:paraId="0A6D73B9" w14:textId="77777777" w:rsidR="00721E50" w:rsidRPr="00721304" w:rsidRDefault="00721E50" w:rsidP="00195034">
            <w:pPr>
              <w:contextualSpacing/>
            </w:pPr>
          </w:p>
          <w:p w14:paraId="23FD2586" w14:textId="77777777" w:rsidR="00721E50" w:rsidRPr="00721304" w:rsidRDefault="00721E50" w:rsidP="00195034">
            <w:pPr>
              <w:contextualSpacing/>
            </w:pPr>
            <w:r w:rsidRPr="6D1AF18F">
              <w:t>December 2025</w:t>
            </w:r>
          </w:p>
        </w:tc>
      </w:tr>
      <w:tr w:rsidR="00721E50" w14:paraId="7B2B6238" w14:textId="77777777" w:rsidTr="00195034">
        <w:trPr>
          <w:trHeight w:val="300"/>
        </w:trPr>
        <w:tc>
          <w:tcPr>
            <w:tcW w:w="2184" w:type="dxa"/>
          </w:tcPr>
          <w:p w14:paraId="175F26F2" w14:textId="77777777" w:rsidR="00721E50" w:rsidRDefault="00721E50" w:rsidP="00195034">
            <w:r>
              <w:t>Člani OLU</w:t>
            </w:r>
          </w:p>
        </w:tc>
        <w:tc>
          <w:tcPr>
            <w:tcW w:w="3959" w:type="dxa"/>
          </w:tcPr>
          <w:p w14:paraId="3865BFB2" w14:textId="77777777" w:rsidR="00721E50" w:rsidRDefault="00721E50" w:rsidP="00195034">
            <w:r>
              <w:t>Promocija oddelka</w:t>
            </w:r>
          </w:p>
        </w:tc>
        <w:tc>
          <w:tcPr>
            <w:tcW w:w="3494" w:type="dxa"/>
          </w:tcPr>
          <w:p w14:paraId="3277E8D4" w14:textId="77777777" w:rsidR="00721E50" w:rsidRDefault="00721E50" w:rsidP="00195034">
            <w:r>
              <w:t xml:space="preserve">Objava članka v reviji </w:t>
            </w:r>
            <w:proofErr w:type="spellStart"/>
            <w:r>
              <w:t>UMniverzum</w:t>
            </w:r>
            <w:proofErr w:type="spellEnd"/>
          </w:p>
          <w:p w14:paraId="3D2BECB3" w14:textId="77777777" w:rsidR="00721E50" w:rsidRDefault="00721E50" w:rsidP="00195034"/>
          <w:p w14:paraId="59246724" w14:textId="77777777" w:rsidR="00721E50" w:rsidRDefault="00721E50" w:rsidP="00195034">
            <w:r>
              <w:t xml:space="preserve">Objava slikovnega gradiva ustvarjalnosti naših študentov v reviji </w:t>
            </w:r>
            <w:proofErr w:type="spellStart"/>
            <w:r>
              <w:t>UMniverzum</w:t>
            </w:r>
            <w:proofErr w:type="spellEnd"/>
          </w:p>
          <w:p w14:paraId="6495C14B" w14:textId="77777777" w:rsidR="00721E50" w:rsidRDefault="00721E50" w:rsidP="00195034"/>
        </w:tc>
        <w:tc>
          <w:tcPr>
            <w:tcW w:w="2467" w:type="dxa"/>
          </w:tcPr>
          <w:p w14:paraId="602545B1" w14:textId="77777777" w:rsidR="00721E50" w:rsidRDefault="00721E50" w:rsidP="00195034">
            <w:r>
              <w:lastRenderedPageBreak/>
              <w:t>Petra Varl</w:t>
            </w:r>
          </w:p>
          <w:p w14:paraId="10EF8347" w14:textId="77777777" w:rsidR="00721E50" w:rsidRDefault="00721E50" w:rsidP="00195034">
            <w:r>
              <w:lastRenderedPageBreak/>
              <w:t>Dušan Zidar</w:t>
            </w:r>
          </w:p>
          <w:p w14:paraId="4F8BE474" w14:textId="77777777" w:rsidR="00721E50" w:rsidRDefault="00721E50" w:rsidP="00195034"/>
          <w:p w14:paraId="44C80FAE" w14:textId="77777777" w:rsidR="00721E50" w:rsidRDefault="00721E50" w:rsidP="00195034"/>
          <w:p w14:paraId="4A0E625F" w14:textId="77777777" w:rsidR="00721E50" w:rsidRDefault="00721E50" w:rsidP="00195034"/>
          <w:p w14:paraId="24E0C063" w14:textId="77777777" w:rsidR="00721E50" w:rsidRDefault="00721E50" w:rsidP="00195034">
            <w:r>
              <w:t xml:space="preserve">Oto </w:t>
            </w:r>
            <w:proofErr w:type="spellStart"/>
            <w:r>
              <w:t>Rimele</w:t>
            </w:r>
            <w:proofErr w:type="spellEnd"/>
          </w:p>
        </w:tc>
        <w:tc>
          <w:tcPr>
            <w:tcW w:w="1939" w:type="dxa"/>
          </w:tcPr>
          <w:p w14:paraId="5D4162B1" w14:textId="77777777" w:rsidR="00721E50" w:rsidRDefault="00721E50" w:rsidP="00195034">
            <w:r>
              <w:lastRenderedPageBreak/>
              <w:t>Februar 2025</w:t>
            </w:r>
          </w:p>
          <w:p w14:paraId="3073FA24" w14:textId="77777777" w:rsidR="00721E50" w:rsidRDefault="00721E50" w:rsidP="00195034"/>
          <w:p w14:paraId="6C5008BF" w14:textId="77777777" w:rsidR="00721E50" w:rsidRDefault="00721E50" w:rsidP="00195034"/>
          <w:p w14:paraId="556C8723" w14:textId="77777777" w:rsidR="00721E50" w:rsidRDefault="00721E50" w:rsidP="00195034"/>
          <w:p w14:paraId="3F893E61" w14:textId="77777777" w:rsidR="00721E50" w:rsidRDefault="00721E50" w:rsidP="00195034"/>
          <w:p w14:paraId="0F2AE1F6" w14:textId="77777777" w:rsidR="00721E50" w:rsidRDefault="00721E50" w:rsidP="00195034">
            <w:r>
              <w:t>Maj 2025</w:t>
            </w:r>
          </w:p>
        </w:tc>
      </w:tr>
      <w:tr w:rsidR="00721E50" w:rsidRPr="00721304" w14:paraId="1A11F19B" w14:textId="77777777" w:rsidTr="00195034">
        <w:tc>
          <w:tcPr>
            <w:tcW w:w="2184" w:type="dxa"/>
          </w:tcPr>
          <w:p w14:paraId="4A6405F7" w14:textId="77777777" w:rsidR="00721E50" w:rsidRPr="00721304" w:rsidRDefault="00721E50" w:rsidP="00195034">
            <w:pPr>
              <w:contextualSpacing/>
            </w:pPr>
            <w:r>
              <w:lastRenderedPageBreak/>
              <w:t>Zaposleni na OLU</w:t>
            </w:r>
          </w:p>
          <w:p w14:paraId="7A45A5E0" w14:textId="77777777" w:rsidR="00721E50" w:rsidRPr="00721304" w:rsidRDefault="00721E50" w:rsidP="00195034">
            <w:pPr>
              <w:contextualSpacing/>
            </w:pPr>
          </w:p>
        </w:tc>
        <w:tc>
          <w:tcPr>
            <w:tcW w:w="3959" w:type="dxa"/>
          </w:tcPr>
          <w:p w14:paraId="5CF977B6" w14:textId="77777777" w:rsidR="00721E50" w:rsidRDefault="00721E50" w:rsidP="00195034">
            <w:pPr>
              <w:contextualSpacing/>
            </w:pPr>
            <w:r w:rsidRPr="23EC1B35">
              <w:rPr>
                <w:rFonts w:ascii="Aptos" w:eastAsia="Aptos" w:hAnsi="Aptos" w:cs="Aptos"/>
                <w:color w:val="000000" w:themeColor="text1"/>
                <w:lang w:val="sl"/>
              </w:rPr>
              <w:t>Sodelovanje z zunanjimi deležniki.</w:t>
            </w:r>
          </w:p>
          <w:p w14:paraId="69726C56" w14:textId="77777777" w:rsidR="00721E50" w:rsidRDefault="00721E50" w:rsidP="00195034">
            <w:pPr>
              <w:contextualSpacing/>
            </w:pPr>
            <w:r w:rsidRPr="23EC1B35">
              <w:t>UGM, kustos  Jure Kirbiš</w:t>
            </w:r>
          </w:p>
          <w:p w14:paraId="65B31CAC" w14:textId="77777777" w:rsidR="00721E50" w:rsidRDefault="00721E50" w:rsidP="00195034">
            <w:pPr>
              <w:contextualSpacing/>
            </w:pPr>
          </w:p>
          <w:p w14:paraId="235FCEDF" w14:textId="77777777" w:rsidR="00721E50" w:rsidRPr="00721304" w:rsidRDefault="00721E50" w:rsidP="00195034">
            <w:pPr>
              <w:contextualSpacing/>
              <w:rPr>
                <w:rFonts w:cstheme="minorHAnsi"/>
              </w:rPr>
            </w:pPr>
          </w:p>
        </w:tc>
        <w:tc>
          <w:tcPr>
            <w:tcW w:w="3494" w:type="dxa"/>
          </w:tcPr>
          <w:p w14:paraId="2D90196E" w14:textId="77777777" w:rsidR="00721E50" w:rsidRPr="00721304" w:rsidRDefault="00721E50" w:rsidP="00195034">
            <w:pPr>
              <w:contextualSpacing/>
            </w:pPr>
            <w:r w:rsidRPr="23EC1B35">
              <w:t xml:space="preserve">Sodelovanje z UGM, priprava in izvedba seminarskih del v sklopu zbirke UGM, tudi študentov na </w:t>
            </w:r>
            <w:proofErr w:type="spellStart"/>
            <w:r w:rsidRPr="23EC1B35">
              <w:t>Erasmus</w:t>
            </w:r>
            <w:proofErr w:type="spellEnd"/>
            <w:r w:rsidRPr="23EC1B35">
              <w:t xml:space="preserve"> izmenjavi v Mb.</w:t>
            </w:r>
          </w:p>
          <w:p w14:paraId="0C2C5154" w14:textId="77777777" w:rsidR="00721E50" w:rsidRPr="00721304" w:rsidRDefault="00721E50" w:rsidP="00195034">
            <w:pPr>
              <w:contextualSpacing/>
            </w:pPr>
          </w:p>
          <w:p w14:paraId="1B38B81E" w14:textId="77777777" w:rsidR="00721E50" w:rsidRPr="00721304" w:rsidRDefault="00721E50" w:rsidP="00195034">
            <w:pPr>
              <w:contextualSpacing/>
            </w:pPr>
          </w:p>
        </w:tc>
        <w:tc>
          <w:tcPr>
            <w:tcW w:w="2467" w:type="dxa"/>
          </w:tcPr>
          <w:p w14:paraId="69FC1E01" w14:textId="77777777" w:rsidR="00721E50" w:rsidRPr="00721304" w:rsidRDefault="00721E50" w:rsidP="00195034">
            <w:pPr>
              <w:contextualSpacing/>
            </w:pPr>
            <w:r w:rsidRPr="23EC1B35">
              <w:t>Nataša Smolič</w:t>
            </w:r>
          </w:p>
        </w:tc>
        <w:tc>
          <w:tcPr>
            <w:tcW w:w="1939" w:type="dxa"/>
          </w:tcPr>
          <w:p w14:paraId="0817F4AB" w14:textId="77777777" w:rsidR="00721E50" w:rsidRPr="00721304" w:rsidRDefault="00721E50" w:rsidP="00195034">
            <w:pPr>
              <w:contextualSpacing/>
            </w:pPr>
            <w:r w:rsidRPr="23EC1B35">
              <w:t>Marec – junij 2025</w:t>
            </w:r>
          </w:p>
        </w:tc>
      </w:tr>
      <w:tr w:rsidR="00721E50" w:rsidRPr="00721304" w14:paraId="1324BDD4" w14:textId="77777777" w:rsidTr="00195034">
        <w:tc>
          <w:tcPr>
            <w:tcW w:w="2184" w:type="dxa"/>
          </w:tcPr>
          <w:p w14:paraId="3D6E849A" w14:textId="77777777" w:rsidR="00721E50" w:rsidRPr="00721304" w:rsidRDefault="00721E50" w:rsidP="00195034">
            <w:pPr>
              <w:contextualSpacing/>
            </w:pPr>
            <w:r w:rsidRPr="23EC1B35">
              <w:t>Zaposleni na PEF</w:t>
            </w:r>
          </w:p>
          <w:p w14:paraId="53E1D1C0" w14:textId="77777777" w:rsidR="00721E50" w:rsidRPr="00721304" w:rsidRDefault="00721E50" w:rsidP="00195034">
            <w:pPr>
              <w:contextualSpacing/>
            </w:pPr>
          </w:p>
          <w:p w14:paraId="1938895F" w14:textId="77777777" w:rsidR="00721E50" w:rsidRPr="00721304" w:rsidRDefault="00721E50" w:rsidP="00195034">
            <w:pPr>
              <w:contextualSpacing/>
            </w:pPr>
          </w:p>
        </w:tc>
        <w:tc>
          <w:tcPr>
            <w:tcW w:w="3959" w:type="dxa"/>
          </w:tcPr>
          <w:p w14:paraId="28FAB417" w14:textId="77777777" w:rsidR="00721E50" w:rsidRPr="00721304" w:rsidRDefault="00721E50" w:rsidP="00195034">
            <w:pPr>
              <w:contextualSpacing/>
            </w:pPr>
            <w:r w:rsidRPr="23EC1B35">
              <w:t>Informiranje in spodbujanje aktivnosti študentov (Barbara Sraka Petek, Ines Voršič, Nataša Smolič)</w:t>
            </w:r>
          </w:p>
          <w:p w14:paraId="34DBA123" w14:textId="77777777" w:rsidR="00721E50" w:rsidRPr="00721304" w:rsidRDefault="00721E50" w:rsidP="00195034">
            <w:pPr>
              <w:contextualSpacing/>
            </w:pPr>
          </w:p>
        </w:tc>
        <w:tc>
          <w:tcPr>
            <w:tcW w:w="3494" w:type="dxa"/>
          </w:tcPr>
          <w:p w14:paraId="68C179D4" w14:textId="77777777" w:rsidR="00721E50" w:rsidRPr="00721304" w:rsidRDefault="00721E50" w:rsidP="00195034">
            <w:pPr>
              <w:contextualSpacing/>
            </w:pPr>
            <w:r w:rsidRPr="23EC1B35">
              <w:t>Vzpodbujanje študentov k sodelovanje pri nastajanju študentske strokovne revije Radovednež, k objavi člankov in likovnih del.</w:t>
            </w:r>
          </w:p>
        </w:tc>
        <w:tc>
          <w:tcPr>
            <w:tcW w:w="2467" w:type="dxa"/>
          </w:tcPr>
          <w:p w14:paraId="616BAA1B" w14:textId="77777777" w:rsidR="00721E50" w:rsidRPr="00721304" w:rsidRDefault="00721E50" w:rsidP="00195034">
            <w:pPr>
              <w:contextualSpacing/>
            </w:pPr>
            <w:r w:rsidRPr="23EC1B35">
              <w:t>Nataša Smolič</w:t>
            </w:r>
          </w:p>
          <w:p w14:paraId="7A69C3D1" w14:textId="77777777" w:rsidR="00721E50" w:rsidRPr="00721304" w:rsidRDefault="00721E50" w:rsidP="00195034">
            <w:pPr>
              <w:contextualSpacing/>
            </w:pPr>
          </w:p>
        </w:tc>
        <w:tc>
          <w:tcPr>
            <w:tcW w:w="1939" w:type="dxa"/>
          </w:tcPr>
          <w:p w14:paraId="468A2C5A" w14:textId="77777777" w:rsidR="00721E50" w:rsidRPr="00721304" w:rsidRDefault="00721E50" w:rsidP="00195034">
            <w:pPr>
              <w:contextualSpacing/>
            </w:pPr>
            <w:r w:rsidRPr="23EC1B35">
              <w:t>Marec 2025 in predvidoma junij 2025</w:t>
            </w:r>
          </w:p>
          <w:p w14:paraId="3DD44340" w14:textId="77777777" w:rsidR="00721E50" w:rsidRPr="00721304" w:rsidRDefault="00721E50" w:rsidP="00195034">
            <w:pPr>
              <w:contextualSpacing/>
            </w:pPr>
          </w:p>
        </w:tc>
      </w:tr>
      <w:tr w:rsidR="00721E50" w14:paraId="50480896" w14:textId="77777777" w:rsidTr="00195034">
        <w:trPr>
          <w:trHeight w:val="300"/>
        </w:trPr>
        <w:tc>
          <w:tcPr>
            <w:tcW w:w="2184" w:type="dxa"/>
          </w:tcPr>
          <w:p w14:paraId="03931DC0" w14:textId="77777777" w:rsidR="00721E50" w:rsidRDefault="00721E50" w:rsidP="00195034">
            <w:pPr>
              <w:contextualSpacing/>
              <w:rPr>
                <w:rFonts w:ascii="Calibri" w:eastAsia="Calibri" w:hAnsi="Calibri" w:cs="Calibri"/>
                <w:color w:val="000000" w:themeColor="text1"/>
              </w:rPr>
            </w:pPr>
            <w:r w:rsidRPr="528915AF">
              <w:rPr>
                <w:rFonts w:ascii="Calibri" w:eastAsia="Calibri" w:hAnsi="Calibri" w:cs="Calibri"/>
                <w:color w:val="000000" w:themeColor="text1"/>
              </w:rPr>
              <w:t>Mojca Puncer</w:t>
            </w:r>
          </w:p>
        </w:tc>
        <w:tc>
          <w:tcPr>
            <w:tcW w:w="3959" w:type="dxa"/>
          </w:tcPr>
          <w:p w14:paraId="3DE8F6E9" w14:textId="77777777" w:rsidR="00721E50" w:rsidRDefault="00721E50" w:rsidP="00195034">
            <w:pPr>
              <w:contextualSpacing/>
              <w:rPr>
                <w:rFonts w:ascii="Calibri" w:eastAsia="Calibri" w:hAnsi="Calibri" w:cs="Calibri"/>
                <w:color w:val="000000" w:themeColor="text1"/>
              </w:rPr>
            </w:pPr>
            <w:r w:rsidRPr="528915AF">
              <w:rPr>
                <w:rFonts w:ascii="Calibri" w:eastAsia="Calibri" w:hAnsi="Calibri" w:cs="Calibri"/>
                <w:color w:val="000000" w:themeColor="text1"/>
              </w:rPr>
              <w:t>Posodobitev navodil za zaključna dela na ravni fakultete.</w:t>
            </w:r>
          </w:p>
          <w:p w14:paraId="2D553046" w14:textId="77777777" w:rsidR="00721E50" w:rsidRDefault="00721E50" w:rsidP="00195034">
            <w:pPr>
              <w:contextualSpacing/>
              <w:rPr>
                <w:rFonts w:ascii="Calibri" w:eastAsia="Calibri" w:hAnsi="Calibri" w:cs="Calibri"/>
                <w:color w:val="000000" w:themeColor="text1"/>
              </w:rPr>
            </w:pPr>
          </w:p>
        </w:tc>
        <w:tc>
          <w:tcPr>
            <w:tcW w:w="3494" w:type="dxa"/>
          </w:tcPr>
          <w:p w14:paraId="3829A8EC" w14:textId="77777777" w:rsidR="00721E50" w:rsidRDefault="00721E50" w:rsidP="00195034">
            <w:pPr>
              <w:spacing w:after="160" w:line="257" w:lineRule="auto"/>
              <w:rPr>
                <w:rFonts w:ascii="Calibri" w:eastAsia="Calibri" w:hAnsi="Calibri" w:cs="Calibri"/>
                <w:color w:val="000000" w:themeColor="text1"/>
              </w:rPr>
            </w:pPr>
            <w:r w:rsidRPr="528915AF">
              <w:rPr>
                <w:rFonts w:ascii="Calibri" w:eastAsia="Calibri" w:hAnsi="Calibri" w:cs="Calibri"/>
                <w:color w:val="000000" w:themeColor="text1"/>
              </w:rPr>
              <w:t>Zaključna faza (v okviru dela Komisije za pregled dokumentacije in pripravo izhodišč za tehnični pregled zaključnih del in za pripravo priročnika za izdelavo zaključnih del)</w:t>
            </w:r>
          </w:p>
          <w:p w14:paraId="3142481E" w14:textId="77777777" w:rsidR="00721E50" w:rsidRDefault="00721E50" w:rsidP="00195034">
            <w:pPr>
              <w:contextualSpacing/>
              <w:rPr>
                <w:rFonts w:ascii="Calibri" w:eastAsia="Calibri" w:hAnsi="Calibri" w:cs="Calibri"/>
                <w:color w:val="000000" w:themeColor="text1"/>
              </w:rPr>
            </w:pPr>
          </w:p>
        </w:tc>
        <w:tc>
          <w:tcPr>
            <w:tcW w:w="2467" w:type="dxa"/>
          </w:tcPr>
          <w:p w14:paraId="56D56D54" w14:textId="77777777" w:rsidR="00721E50" w:rsidRDefault="00721E50" w:rsidP="00195034">
            <w:pPr>
              <w:rPr>
                <w:rFonts w:ascii="Aptos" w:eastAsia="Aptos" w:hAnsi="Aptos" w:cs="Aptos"/>
                <w:color w:val="000000" w:themeColor="text1"/>
              </w:rPr>
            </w:pPr>
            <w:r w:rsidRPr="528915AF">
              <w:rPr>
                <w:rFonts w:ascii="Aptos" w:eastAsia="Aptos" w:hAnsi="Aptos" w:cs="Aptos"/>
                <w:color w:val="000000" w:themeColor="text1"/>
              </w:rPr>
              <w:t>Mojca Puncer (za del, ki se nanaša na študijski program likovna pedagogika).</w:t>
            </w:r>
          </w:p>
        </w:tc>
        <w:tc>
          <w:tcPr>
            <w:tcW w:w="1939" w:type="dxa"/>
          </w:tcPr>
          <w:p w14:paraId="54D025D4" w14:textId="77777777" w:rsidR="00721E50" w:rsidRDefault="00721E50" w:rsidP="00195034">
            <w:pPr>
              <w:contextualSpacing/>
              <w:rPr>
                <w:rFonts w:ascii="Calibri" w:eastAsia="Calibri" w:hAnsi="Calibri" w:cs="Calibri"/>
                <w:color w:val="000000" w:themeColor="text1"/>
              </w:rPr>
            </w:pPr>
            <w:r w:rsidRPr="528915AF">
              <w:rPr>
                <w:rFonts w:ascii="Calibri" w:eastAsia="Calibri" w:hAnsi="Calibri" w:cs="Calibri"/>
                <w:color w:val="000000" w:themeColor="text1"/>
              </w:rPr>
              <w:t xml:space="preserve">2024/25 </w:t>
            </w:r>
          </w:p>
        </w:tc>
      </w:tr>
      <w:tr w:rsidR="00721E50" w14:paraId="2DA8B5A7" w14:textId="77777777" w:rsidTr="00195034">
        <w:trPr>
          <w:trHeight w:val="300"/>
        </w:trPr>
        <w:tc>
          <w:tcPr>
            <w:tcW w:w="2184" w:type="dxa"/>
          </w:tcPr>
          <w:p w14:paraId="767E42C6" w14:textId="77777777" w:rsidR="00721E50" w:rsidRDefault="00721E50" w:rsidP="00195034">
            <w:pPr>
              <w:rPr>
                <w:rFonts w:ascii="Calibri" w:eastAsia="Calibri" w:hAnsi="Calibri" w:cs="Calibri"/>
                <w:color w:val="000000" w:themeColor="text1"/>
              </w:rPr>
            </w:pPr>
            <w:r w:rsidRPr="528915AF">
              <w:rPr>
                <w:rFonts w:ascii="Calibri" w:eastAsia="Calibri" w:hAnsi="Calibri" w:cs="Calibri"/>
                <w:color w:val="000000" w:themeColor="text1"/>
              </w:rPr>
              <w:t>Člani OLU</w:t>
            </w:r>
          </w:p>
        </w:tc>
        <w:tc>
          <w:tcPr>
            <w:tcW w:w="3959" w:type="dxa"/>
          </w:tcPr>
          <w:p w14:paraId="64D48F6D" w14:textId="77777777" w:rsidR="00721E50" w:rsidRDefault="00721E50" w:rsidP="00195034">
            <w:pPr>
              <w:rPr>
                <w:rFonts w:ascii="Calibri" w:eastAsia="Calibri" w:hAnsi="Calibri" w:cs="Calibri"/>
                <w:color w:val="000000" w:themeColor="text1"/>
              </w:rPr>
            </w:pPr>
            <w:r w:rsidRPr="528915AF">
              <w:rPr>
                <w:rFonts w:ascii="Calibri" w:eastAsia="Calibri" w:hAnsi="Calibri" w:cs="Calibri"/>
                <w:color w:val="000000" w:themeColor="text1"/>
              </w:rPr>
              <w:t>Spodbujanje študentov k pravočasni prijavi teme zaključnega dela</w:t>
            </w:r>
          </w:p>
        </w:tc>
        <w:tc>
          <w:tcPr>
            <w:tcW w:w="3494" w:type="dxa"/>
          </w:tcPr>
          <w:p w14:paraId="498F3F35" w14:textId="77777777" w:rsidR="00721E50" w:rsidRDefault="00721E50" w:rsidP="00195034">
            <w:pPr>
              <w:spacing w:line="257" w:lineRule="auto"/>
              <w:rPr>
                <w:rFonts w:ascii="Calibri" w:eastAsia="Calibri" w:hAnsi="Calibri" w:cs="Calibri"/>
                <w:color w:val="000000" w:themeColor="text1"/>
              </w:rPr>
            </w:pPr>
            <w:r w:rsidRPr="528915AF">
              <w:rPr>
                <w:rFonts w:ascii="Calibri" w:eastAsia="Calibri" w:hAnsi="Calibri" w:cs="Calibri"/>
                <w:color w:val="000000" w:themeColor="text1"/>
              </w:rPr>
              <w:t>Motivacijsko-informativni sestanek s študenti 2. stopnje</w:t>
            </w:r>
          </w:p>
        </w:tc>
        <w:tc>
          <w:tcPr>
            <w:tcW w:w="2467" w:type="dxa"/>
          </w:tcPr>
          <w:p w14:paraId="1778C2B3" w14:textId="77777777" w:rsidR="00721E50" w:rsidRDefault="00721E50" w:rsidP="00195034">
            <w:pPr>
              <w:rPr>
                <w:rFonts w:ascii="Aptos" w:eastAsia="Aptos" w:hAnsi="Aptos" w:cs="Aptos"/>
                <w:color w:val="000000" w:themeColor="text1"/>
              </w:rPr>
            </w:pPr>
            <w:r w:rsidRPr="528915AF">
              <w:rPr>
                <w:rFonts w:ascii="Aptos" w:eastAsia="Aptos" w:hAnsi="Aptos" w:cs="Aptos"/>
                <w:color w:val="000000" w:themeColor="text1"/>
              </w:rPr>
              <w:t>Mojca Puncer idr. prof. OLU</w:t>
            </w:r>
          </w:p>
        </w:tc>
        <w:tc>
          <w:tcPr>
            <w:tcW w:w="1939" w:type="dxa"/>
          </w:tcPr>
          <w:p w14:paraId="0ED21CD4" w14:textId="77777777" w:rsidR="00721E50" w:rsidRDefault="00721E50" w:rsidP="00195034">
            <w:pPr>
              <w:rPr>
                <w:rFonts w:ascii="Calibri" w:eastAsia="Calibri" w:hAnsi="Calibri" w:cs="Calibri"/>
                <w:color w:val="000000" w:themeColor="text1"/>
              </w:rPr>
            </w:pPr>
            <w:r w:rsidRPr="528915AF">
              <w:rPr>
                <w:rFonts w:ascii="Calibri" w:eastAsia="Calibri" w:hAnsi="Calibri" w:cs="Calibri"/>
                <w:color w:val="000000" w:themeColor="text1"/>
              </w:rPr>
              <w:t>Oktober 2025</w:t>
            </w:r>
          </w:p>
        </w:tc>
      </w:tr>
      <w:tr w:rsidR="00721E50" w:rsidRPr="00721304" w14:paraId="1DF75BEC" w14:textId="77777777" w:rsidTr="00195034">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84" w:type="dxa"/>
          </w:tcPr>
          <w:p w14:paraId="3C4D89D5" w14:textId="77777777" w:rsidR="00721E50" w:rsidRPr="00890540" w:rsidRDefault="00721E50" w:rsidP="00195034">
            <w:pPr>
              <w:contextualSpacing/>
              <w:rPr>
                <w:b w:val="0"/>
                <w:bCs w:val="0"/>
              </w:rPr>
            </w:pPr>
            <w:r w:rsidRPr="00890540">
              <w:rPr>
                <w:b w:val="0"/>
                <w:bCs w:val="0"/>
              </w:rPr>
              <w:t>Profesorji OLU</w:t>
            </w:r>
          </w:p>
        </w:tc>
        <w:tc>
          <w:tcPr>
            <w:tcW w:w="3959" w:type="dxa"/>
          </w:tcPr>
          <w:p w14:paraId="05AD72C5" w14:textId="77777777" w:rsidR="00721E50" w:rsidRPr="00890540" w:rsidRDefault="00721E50" w:rsidP="00195034">
            <w:pPr>
              <w:contextualSpacing/>
              <w:cnfStyle w:val="000000100000" w:firstRow="0" w:lastRow="0" w:firstColumn="0" w:lastColumn="0" w:oddVBand="0" w:evenVBand="0" w:oddHBand="1" w:evenHBand="0" w:firstRowFirstColumn="0" w:firstRowLastColumn="0" w:lastRowFirstColumn="0" w:lastRowLastColumn="0"/>
            </w:pPr>
            <w:r w:rsidRPr="00890540">
              <w:t>Sodelovanje s tujo institucijo</w:t>
            </w:r>
          </w:p>
        </w:tc>
        <w:tc>
          <w:tcPr>
            <w:tcW w:w="3494" w:type="dxa"/>
          </w:tcPr>
          <w:p w14:paraId="6A18A07E" w14:textId="77777777" w:rsidR="00721E50" w:rsidRPr="00890540" w:rsidRDefault="00721E50" w:rsidP="00195034">
            <w:pPr>
              <w:contextualSpacing/>
              <w:cnfStyle w:val="000000100000" w:firstRow="0" w:lastRow="0" w:firstColumn="0" w:lastColumn="0" w:oddVBand="0" w:evenVBand="0" w:oddHBand="1" w:evenHBand="0" w:firstRowFirstColumn="0" w:firstRowLastColumn="0" w:lastRowFirstColumn="0" w:lastRowLastColumn="0"/>
            </w:pPr>
            <w:r w:rsidRPr="00890540">
              <w:t xml:space="preserve">Razstava profesorjev na razstavi na Učiteljskem </w:t>
            </w:r>
            <w:proofErr w:type="spellStart"/>
            <w:r w:rsidRPr="00890540">
              <w:t>fakultetu</w:t>
            </w:r>
            <w:proofErr w:type="spellEnd"/>
            <w:r w:rsidRPr="00890540">
              <w:t xml:space="preserve"> v Reki</w:t>
            </w:r>
          </w:p>
        </w:tc>
        <w:tc>
          <w:tcPr>
            <w:tcW w:w="2467" w:type="dxa"/>
          </w:tcPr>
          <w:p w14:paraId="4DD1F311" w14:textId="77777777" w:rsidR="00721E50" w:rsidRPr="00890540" w:rsidRDefault="00721E50" w:rsidP="00195034">
            <w:pPr>
              <w:cnfStyle w:val="000000100000" w:firstRow="0" w:lastRow="0" w:firstColumn="0" w:lastColumn="0" w:oddVBand="0" w:evenVBand="0" w:oddHBand="1" w:evenHBand="0" w:firstRowFirstColumn="0" w:firstRowLastColumn="0" w:lastRowFirstColumn="0" w:lastRowLastColumn="0"/>
            </w:pPr>
            <w:r w:rsidRPr="00890540">
              <w:t>Robert Lozar</w:t>
            </w:r>
          </w:p>
        </w:tc>
        <w:tc>
          <w:tcPr>
            <w:tcW w:w="1939" w:type="dxa"/>
          </w:tcPr>
          <w:p w14:paraId="0A669F3B" w14:textId="77777777" w:rsidR="00721E50" w:rsidRPr="00890540" w:rsidRDefault="00721E50" w:rsidP="00195034">
            <w:pPr>
              <w:contextualSpacing/>
              <w:cnfStyle w:val="000000100000" w:firstRow="0" w:lastRow="0" w:firstColumn="0" w:lastColumn="0" w:oddVBand="0" w:evenVBand="0" w:oddHBand="1" w:evenHBand="0" w:firstRowFirstColumn="0" w:firstRowLastColumn="0" w:lastRowFirstColumn="0" w:lastRowLastColumn="0"/>
            </w:pPr>
            <w:r w:rsidRPr="00890540">
              <w:t>Maj 2025</w:t>
            </w:r>
          </w:p>
        </w:tc>
      </w:tr>
      <w:tr w:rsidR="00721E50" w:rsidRPr="00721304" w14:paraId="167C50F6" w14:textId="77777777" w:rsidTr="00195034">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2184" w:type="dxa"/>
          </w:tcPr>
          <w:p w14:paraId="358E3D22" w14:textId="77777777" w:rsidR="00721E50" w:rsidRPr="00890540" w:rsidRDefault="00721E50" w:rsidP="00195034">
            <w:pPr>
              <w:contextualSpacing/>
              <w:rPr>
                <w:b w:val="0"/>
                <w:bCs w:val="0"/>
              </w:rPr>
            </w:pPr>
            <w:r w:rsidRPr="00890540">
              <w:rPr>
                <w:b w:val="0"/>
                <w:bCs w:val="0"/>
              </w:rPr>
              <w:lastRenderedPageBreak/>
              <w:t>Člani OLU</w:t>
            </w:r>
          </w:p>
        </w:tc>
        <w:tc>
          <w:tcPr>
            <w:tcW w:w="3959" w:type="dxa"/>
          </w:tcPr>
          <w:p w14:paraId="2CCC175F" w14:textId="77777777" w:rsidR="00721E50" w:rsidRDefault="00721E50" w:rsidP="00195034">
            <w:pPr>
              <w:contextualSpacing/>
              <w:cnfStyle w:val="000000000000" w:firstRow="0" w:lastRow="0" w:firstColumn="0" w:lastColumn="0" w:oddVBand="0" w:evenVBand="0" w:oddHBand="0" w:evenHBand="0" w:firstRowFirstColumn="0" w:firstRowLastColumn="0" w:lastRowFirstColumn="0" w:lastRowLastColumn="0"/>
            </w:pPr>
            <w:r>
              <w:t>Razstavna delavnost v okviru 50 letnice UM</w:t>
            </w:r>
          </w:p>
        </w:tc>
        <w:tc>
          <w:tcPr>
            <w:tcW w:w="3494" w:type="dxa"/>
          </w:tcPr>
          <w:p w14:paraId="2CA95F12" w14:textId="77777777" w:rsidR="00721E50" w:rsidRDefault="00721E50" w:rsidP="00195034">
            <w:pPr>
              <w:contextualSpacing/>
              <w:cnfStyle w:val="000000000000" w:firstRow="0" w:lastRow="0" w:firstColumn="0" w:lastColumn="0" w:oddVBand="0" w:evenVBand="0" w:oddHBand="0" w:evenHBand="0" w:firstRowFirstColumn="0" w:firstRowLastColumn="0" w:lastRowFirstColumn="0" w:lastRowLastColumn="0"/>
            </w:pPr>
            <w:r>
              <w:t>Razstave na UM in PEF</w:t>
            </w:r>
          </w:p>
        </w:tc>
        <w:tc>
          <w:tcPr>
            <w:tcW w:w="2467" w:type="dxa"/>
          </w:tcPr>
          <w:p w14:paraId="78B0FAEB" w14:textId="77777777" w:rsidR="00721E50" w:rsidRDefault="00721E50" w:rsidP="00195034">
            <w:pPr>
              <w:cnfStyle w:val="000000000000" w:firstRow="0" w:lastRow="0" w:firstColumn="0" w:lastColumn="0" w:oddVBand="0" w:evenVBand="0" w:oddHBand="0" w:evenHBand="0" w:firstRowFirstColumn="0" w:firstRowLastColumn="0" w:lastRowFirstColumn="0" w:lastRowLastColumn="0"/>
            </w:pPr>
            <w:r>
              <w:t>Robert Lozar</w:t>
            </w:r>
          </w:p>
        </w:tc>
        <w:tc>
          <w:tcPr>
            <w:tcW w:w="1939" w:type="dxa"/>
          </w:tcPr>
          <w:p w14:paraId="38971138" w14:textId="77777777" w:rsidR="00721E50" w:rsidRDefault="00721E50" w:rsidP="00195034">
            <w:pPr>
              <w:contextualSpacing/>
              <w:cnfStyle w:val="000000000000" w:firstRow="0" w:lastRow="0" w:firstColumn="0" w:lastColumn="0" w:oddVBand="0" w:evenVBand="0" w:oddHBand="0" w:evenHBand="0" w:firstRowFirstColumn="0" w:firstRowLastColumn="0" w:lastRowFirstColumn="0" w:lastRowLastColumn="0"/>
            </w:pPr>
            <w:r>
              <w:t>Do konca leta 2025</w:t>
            </w:r>
          </w:p>
        </w:tc>
      </w:tr>
    </w:tbl>
    <w:p w14:paraId="739A358D" w14:textId="77777777" w:rsidR="00721E50" w:rsidRDefault="00721E50" w:rsidP="00721E50">
      <w:pPr>
        <w:pStyle w:val="Naslov2"/>
      </w:pPr>
      <w:bookmarkStart w:id="52" w:name="_Toc193042260"/>
      <w:r>
        <w:t>Komentar razvoja študijskega programa:</w:t>
      </w:r>
      <w:bookmarkEnd w:id="52"/>
    </w:p>
    <w:p w14:paraId="7E054905" w14:textId="77777777" w:rsidR="00721E50" w:rsidRPr="00E94A9B" w:rsidRDefault="00721E50" w:rsidP="00721E50">
      <w:pPr>
        <w:spacing w:before="100" w:beforeAutospacing="1" w:after="100" w:afterAutospacing="1" w:line="240" w:lineRule="auto"/>
        <w:rPr>
          <w:rFonts w:ascii="Calibri" w:eastAsia="Times New Roman" w:hAnsi="Calibri" w:cs="Calibri"/>
          <w:lang w:eastAsia="sl-SI"/>
        </w:rPr>
      </w:pPr>
      <w:r w:rsidRPr="005A483F">
        <w:rPr>
          <w:rFonts w:ascii="Calibri" w:eastAsia="Times New Roman" w:hAnsi="Calibri" w:cs="Calibri"/>
          <w:lang w:eastAsia="sl-SI"/>
        </w:rPr>
        <w:t>Iz pregleda Akcijskega načrta, predlogov sprememb in priporočil, izvedenih v študijskem letu 2023/24, je razvidna aktivna dinamika delovanja Oddelka za likovno umetnost</w:t>
      </w:r>
      <w:r>
        <w:rPr>
          <w:rFonts w:ascii="Calibri" w:eastAsia="Times New Roman" w:hAnsi="Calibri" w:cs="Calibri"/>
          <w:lang w:eastAsia="sl-SI"/>
        </w:rPr>
        <w:t xml:space="preserve"> na študijskem programu Likovna pedagogika MAG stopnje</w:t>
      </w:r>
      <w:r w:rsidRPr="005A483F">
        <w:rPr>
          <w:rFonts w:ascii="Calibri" w:eastAsia="Times New Roman" w:hAnsi="Calibri" w:cs="Calibri"/>
          <w:lang w:eastAsia="sl-SI"/>
        </w:rPr>
        <w:t>. Poročilo zajema sodelovanje oddelka z zunanjimi deležniki, ne le v lokalnem okolju institucije, temveč tudi širše v regijskem prostoru ter</w:t>
      </w:r>
      <w:r>
        <w:rPr>
          <w:rFonts w:ascii="Calibri" w:eastAsia="Times New Roman" w:hAnsi="Calibri" w:cs="Calibri"/>
          <w:lang w:eastAsia="sl-SI"/>
        </w:rPr>
        <w:t xml:space="preserve"> sodelovanje</w:t>
      </w:r>
      <w:r w:rsidRPr="005A483F">
        <w:rPr>
          <w:rFonts w:ascii="Calibri" w:eastAsia="Times New Roman" w:hAnsi="Calibri" w:cs="Calibri"/>
          <w:lang w:eastAsia="sl-SI"/>
        </w:rPr>
        <w:t xml:space="preserve"> </w:t>
      </w:r>
      <w:r>
        <w:rPr>
          <w:rFonts w:ascii="Calibri" w:eastAsia="Times New Roman" w:hAnsi="Calibri" w:cs="Calibri"/>
          <w:lang w:eastAsia="sl-SI"/>
        </w:rPr>
        <w:t>v STEAM projektu</w:t>
      </w:r>
      <w:r w:rsidRPr="005A483F">
        <w:rPr>
          <w:rFonts w:ascii="Calibri" w:eastAsia="Times New Roman" w:hAnsi="Calibri" w:cs="Calibri"/>
          <w:lang w:eastAsia="sl-SI"/>
        </w:rPr>
        <w:t>.</w:t>
      </w:r>
      <w:r>
        <w:rPr>
          <w:rFonts w:ascii="Calibri" w:eastAsia="Times New Roman" w:hAnsi="Calibri" w:cs="Calibri"/>
          <w:lang w:eastAsia="sl-SI"/>
        </w:rPr>
        <w:t xml:space="preserve"> </w:t>
      </w:r>
      <w:r w:rsidRPr="005A483F">
        <w:rPr>
          <w:rFonts w:ascii="Calibri" w:eastAsia="Times New Roman" w:hAnsi="Calibri" w:cs="Calibri"/>
          <w:lang w:eastAsia="sl-SI"/>
        </w:rPr>
        <w:t>Pri promociji študijskega programa nagovarjamo bodoče študente ne le prek ustaljenih dogodkov, temveč tudi prek družbenih omreži</w:t>
      </w:r>
      <w:r>
        <w:rPr>
          <w:rFonts w:ascii="Calibri" w:eastAsia="Times New Roman" w:hAnsi="Calibri" w:cs="Calibri"/>
          <w:lang w:eastAsia="sl-SI"/>
        </w:rPr>
        <w:t xml:space="preserve">j in z aktivnim sodelovanjem univerzitetne revije </w:t>
      </w:r>
      <w:proofErr w:type="spellStart"/>
      <w:r>
        <w:rPr>
          <w:rFonts w:ascii="Calibri" w:eastAsia="Times New Roman" w:hAnsi="Calibri" w:cs="Calibri"/>
          <w:lang w:eastAsia="sl-SI"/>
        </w:rPr>
        <w:t>UMniverzum</w:t>
      </w:r>
      <w:proofErr w:type="spellEnd"/>
      <w:r w:rsidRPr="005A483F">
        <w:rPr>
          <w:rFonts w:ascii="Calibri" w:eastAsia="Times New Roman" w:hAnsi="Calibri" w:cs="Calibri"/>
          <w:lang w:eastAsia="sl-SI"/>
        </w:rPr>
        <w:t xml:space="preserve">. Spodbujamo študente in visokošolske učitelje k intenzivnejši vključitvi v program </w:t>
      </w:r>
      <w:proofErr w:type="spellStart"/>
      <w:r w:rsidRPr="005A483F">
        <w:rPr>
          <w:rFonts w:ascii="Calibri" w:eastAsia="Times New Roman" w:hAnsi="Calibri" w:cs="Calibri"/>
          <w:lang w:eastAsia="sl-SI"/>
        </w:rPr>
        <w:t>Erasmus</w:t>
      </w:r>
      <w:proofErr w:type="spellEnd"/>
      <w:r w:rsidRPr="005A483F">
        <w:rPr>
          <w:rFonts w:ascii="Calibri" w:eastAsia="Times New Roman" w:hAnsi="Calibri" w:cs="Calibri"/>
          <w:lang w:eastAsia="sl-SI"/>
        </w:rPr>
        <w:t xml:space="preserve"> ter k deljenju izkušenj z mednarodnih izmenjav. </w:t>
      </w:r>
      <w:r>
        <w:rPr>
          <w:rFonts w:ascii="Calibri" w:eastAsia="Times New Roman" w:hAnsi="Calibri" w:cs="Calibri"/>
          <w:lang w:eastAsia="sl-SI"/>
        </w:rPr>
        <w:t xml:space="preserve">Na Oddelku za likovno umetnost smo vzpostavili razpravo na KZRD v zvezi s posodobitvijo zaključnih del na ravni fakultete. Z mentorji vzdržujemo redna srečanja v času izvedb Strnjene pedagoške prakse. </w:t>
      </w:r>
      <w:r w:rsidRPr="005A483F">
        <w:rPr>
          <w:rFonts w:ascii="Calibri" w:eastAsia="Times New Roman" w:hAnsi="Calibri" w:cs="Calibri"/>
          <w:lang w:eastAsia="sl-SI"/>
        </w:rPr>
        <w:t>Na oddelčnih sestankih z matičnimi člani in širšo zasedbo obravnavamo aktualna vprašanja pedagoškega procesa, strokovne pobude in prihodnje iniciative. Analize dokumentov, ki zbirajo podatke o zadovoljstvu študentov, obremenitvah pri posameznih učnih enotah, interesu za študij ter preverjanju in ocenjevanju znanja, potrjujejo uspešno delovanje študijskega procesa.</w:t>
      </w:r>
    </w:p>
    <w:p w14:paraId="2BCF4D1D" w14:textId="77777777" w:rsidR="00721E50" w:rsidRPr="006B62C4" w:rsidRDefault="00721E50" w:rsidP="00721E50">
      <w:proofErr w:type="spellStart"/>
      <w:r>
        <w:t>l</w:t>
      </w:r>
      <w:r w:rsidRPr="005955DC">
        <w:t>V</w:t>
      </w:r>
      <w:proofErr w:type="spellEnd"/>
      <w:r w:rsidRPr="005955DC">
        <w:t xml:space="preserve"> letu 2024 so študenti likovne pedagogike prve stopnje izvedli strnjeno pedagoško prakso na osnovni šoli, pri čemer je 14 študentov odgovorilo na anketo o praktičnem usposabljanju. Večina študentov je potrdila, da niso imeli težav pri iskanju šole in mentorja, a so se nekateri spraševali o koristnosti dostopnosti seznama mentorjev. Študenti so izrazili, da jim je bilo všeč, da si lahko sami izberejo šolo in mentorja.</w:t>
      </w:r>
      <w:r>
        <w:t xml:space="preserve"> </w:t>
      </w:r>
      <w:r w:rsidRPr="005955DC">
        <w:t>Na vprašanje o informacijah o praksi je devet študentov navedlo, da so bile te informacije zelo koristne, medtem ko se večina strinja, da so na praksi dobro spoznali delovanje šole ter se seznanili z dokumentacijo. Tudi pri sodelovanju z mentorjem so bili študenti večinoma zadovoljni in opazili napredek v svojih veščinah.</w:t>
      </w:r>
      <w:r>
        <w:t xml:space="preserve"> </w:t>
      </w:r>
      <w:r w:rsidRPr="005955DC">
        <w:t>Pri oceni praktičnega usposabljanja so študenti izrazili pozitivna mnenja, saj je praksa zadovoljila njihova pričakovanja in jih motivirala za poklic likovnega pedagoga. Na splošno so potrdili, da so bili dobro pripravljeni in da so pridobili dragocene izkušnje.</w:t>
      </w:r>
      <w:r>
        <w:t xml:space="preserve"> </w:t>
      </w:r>
      <w:r w:rsidRPr="005955DC">
        <w:t>Mentorji, ki so odgovarjali na anketo, so potrdili, da so študenti dobro pripravljeni in zavzeti. Izpostavili so tudi pomanjkljivosti, predvsem prekratko trajanje prakse. Kljub temu so ocenili proces praktičnega usposabljanja kot uspešen in dobro organiziran.</w:t>
      </w:r>
    </w:p>
    <w:p w14:paraId="0988F40C" w14:textId="494F092D" w:rsidR="005A3A35" w:rsidRDefault="005A3A35">
      <w:pPr>
        <w:jc w:val="left"/>
      </w:pPr>
      <w:r>
        <w:br w:type="page"/>
      </w:r>
    </w:p>
    <w:p w14:paraId="6ADA957A" w14:textId="544E6F0B" w:rsidR="004C16D1" w:rsidRDefault="004C16D1" w:rsidP="006F00D7">
      <w:pPr>
        <w:pStyle w:val="Naslov2"/>
      </w:pPr>
      <w:bookmarkStart w:id="53" w:name="_Toc193042261"/>
      <w:r>
        <w:lastRenderedPageBreak/>
        <w:t xml:space="preserve">POVZETEK SAMOEVALVACIJSKEGA POROČILA ŠTUDIJSKEGA PROGRAMA EDUKACIJSKE VEDE, </w:t>
      </w:r>
      <w:r w:rsidR="009F7642">
        <w:t>DOKTORSKI ŠTUDIJSKI PROGRAM</w:t>
      </w:r>
      <w:bookmarkEnd w:id="53"/>
      <w:r>
        <w:t xml:space="preserve"> </w:t>
      </w:r>
    </w:p>
    <w:p w14:paraId="0EB245CA" w14:textId="5BBFACC6" w:rsidR="006F00D7" w:rsidRPr="00987A47" w:rsidRDefault="006F00D7" w:rsidP="00E44DE4">
      <w:pPr>
        <w:pStyle w:val="Naslov2"/>
      </w:pPr>
      <w:bookmarkStart w:id="54" w:name="_Toc193042262"/>
      <w:r w:rsidRPr="003103BC">
        <w:t>Fakulteta:</w:t>
      </w:r>
      <w:r>
        <w:t xml:space="preserve"> Pedagoška fakulteta UM</w:t>
      </w:r>
      <w:bookmarkEnd w:id="54"/>
    </w:p>
    <w:p w14:paraId="7F2C4FF1" w14:textId="3A46250D" w:rsidR="006F00D7" w:rsidRPr="00987A47" w:rsidRDefault="006F00D7" w:rsidP="00E44DE4">
      <w:pPr>
        <w:pStyle w:val="Naslov2"/>
      </w:pPr>
      <w:bookmarkStart w:id="55" w:name="_Toc193042263"/>
      <w:r w:rsidRPr="003103BC">
        <w:t>Ime študijskega programa:</w:t>
      </w:r>
      <w:r>
        <w:t xml:space="preserve"> doktorski študijski program Edukacijske vede</w:t>
      </w:r>
      <w:bookmarkEnd w:id="55"/>
    </w:p>
    <w:p w14:paraId="6203BEB2" w14:textId="77777777" w:rsidR="006F00D7" w:rsidRDefault="006F00D7" w:rsidP="006F00D7">
      <w:pPr>
        <w:pStyle w:val="Naslov2"/>
      </w:pPr>
      <w:bookmarkStart w:id="56" w:name="_Toc193042264"/>
      <w:r w:rsidRPr="003103BC">
        <w:t>Študijsko leto samoevalvacije:</w:t>
      </w:r>
      <w:r>
        <w:t xml:space="preserve"> </w:t>
      </w:r>
      <w:r w:rsidRPr="007F531F">
        <w:t>2023/24</w:t>
      </w:r>
      <w:bookmarkEnd w:id="56"/>
    </w:p>
    <w:p w14:paraId="4696D552" w14:textId="77777777" w:rsidR="00C87902" w:rsidRDefault="00C87902" w:rsidP="00C87902">
      <w:pPr>
        <w:pStyle w:val="Naslov2"/>
      </w:pPr>
      <w:bookmarkStart w:id="57" w:name="_Toc193042265"/>
      <w:r w:rsidRPr="005F1949">
        <w:t>Izvedena priporočila v preteklem letu</w:t>
      </w:r>
      <w:r>
        <w:rPr>
          <w:rStyle w:val="Sprotnaopomba-sklic"/>
        </w:rPr>
        <w:footnoteReference w:id="1"/>
      </w:r>
      <w:bookmarkEnd w:id="57"/>
    </w:p>
    <w:p w14:paraId="23829258" w14:textId="300825F6" w:rsidR="00C87902" w:rsidRDefault="00C87902" w:rsidP="00C87902">
      <w:pPr>
        <w:pStyle w:val="Citat"/>
      </w:pPr>
    </w:p>
    <w:tbl>
      <w:tblPr>
        <w:tblStyle w:val="Tabelamrea4poudarek1"/>
        <w:tblW w:w="14043" w:type="dxa"/>
        <w:tblLook w:val="0620" w:firstRow="1" w:lastRow="0" w:firstColumn="0" w:lastColumn="0" w:noHBand="1" w:noVBand="1"/>
      </w:tblPr>
      <w:tblGrid>
        <w:gridCol w:w="2408"/>
        <w:gridCol w:w="3773"/>
        <w:gridCol w:w="3382"/>
        <w:gridCol w:w="4480"/>
      </w:tblGrid>
      <w:tr w:rsidR="00C87902" w:rsidRPr="00535E1D" w14:paraId="5E1ED966" w14:textId="77777777" w:rsidTr="00195034">
        <w:trPr>
          <w:cnfStyle w:val="100000000000" w:firstRow="1" w:lastRow="0" w:firstColumn="0" w:lastColumn="0" w:oddVBand="0" w:evenVBand="0" w:oddHBand="0" w:evenHBand="0" w:firstRowFirstColumn="0" w:firstRowLastColumn="0" w:lastRowFirstColumn="0" w:lastRowLastColumn="0"/>
        </w:trPr>
        <w:tc>
          <w:tcPr>
            <w:tcW w:w="2226" w:type="dxa"/>
          </w:tcPr>
          <w:p w14:paraId="6334EE7E" w14:textId="77777777" w:rsidR="00C87902" w:rsidRPr="00535E1D" w:rsidRDefault="00C87902" w:rsidP="00195034">
            <w:r w:rsidRPr="00535E1D">
              <w:t>Predlagatelj</w:t>
            </w:r>
            <w:r>
              <w:t>/zadolžen</w:t>
            </w:r>
          </w:p>
        </w:tc>
        <w:tc>
          <w:tcPr>
            <w:tcW w:w="3812" w:type="dxa"/>
          </w:tcPr>
          <w:p w14:paraId="00AE3E48" w14:textId="77777777" w:rsidR="00C87902" w:rsidRPr="00535E1D" w:rsidRDefault="00C87902" w:rsidP="00195034">
            <w:r w:rsidRPr="00535E1D">
              <w:t>Predlog sprememb/priporočila</w:t>
            </w:r>
          </w:p>
        </w:tc>
        <w:tc>
          <w:tcPr>
            <w:tcW w:w="3438" w:type="dxa"/>
          </w:tcPr>
          <w:p w14:paraId="3797EFDA" w14:textId="77777777" w:rsidR="00C87902" w:rsidRPr="00535E1D" w:rsidRDefault="00C87902" w:rsidP="00195034">
            <w:r w:rsidRPr="00535E1D">
              <w:t>Predlog ukrepov</w:t>
            </w:r>
          </w:p>
        </w:tc>
        <w:tc>
          <w:tcPr>
            <w:tcW w:w="4567" w:type="dxa"/>
          </w:tcPr>
          <w:p w14:paraId="5AD951AA" w14:textId="77777777" w:rsidR="00C87902" w:rsidRPr="0005747B" w:rsidRDefault="00C87902" w:rsidP="00195034">
            <w:pPr>
              <w:rPr>
                <w:b w:val="0"/>
                <w:bCs w:val="0"/>
              </w:rPr>
            </w:pPr>
            <w:r>
              <w:t>Realizacija</w:t>
            </w:r>
          </w:p>
        </w:tc>
      </w:tr>
      <w:tr w:rsidR="00C87902" w:rsidRPr="00721304" w14:paraId="727B20AE" w14:textId="77777777" w:rsidTr="00195034">
        <w:tc>
          <w:tcPr>
            <w:tcW w:w="2226" w:type="dxa"/>
          </w:tcPr>
          <w:p w14:paraId="6086F472" w14:textId="77777777" w:rsidR="00C87902" w:rsidRPr="00721304" w:rsidRDefault="00C87902" w:rsidP="00195034">
            <w:pPr>
              <w:contextualSpacing/>
              <w:jc w:val="left"/>
              <w:rPr>
                <w:rFonts w:cstheme="minorHAnsi"/>
              </w:rPr>
            </w:pPr>
            <w:r>
              <w:rPr>
                <w:rFonts w:cstheme="minorHAnsi"/>
              </w:rPr>
              <w:t>Vodja doktorskega študija</w:t>
            </w:r>
          </w:p>
        </w:tc>
        <w:tc>
          <w:tcPr>
            <w:tcW w:w="3812" w:type="dxa"/>
          </w:tcPr>
          <w:p w14:paraId="345CA3D0" w14:textId="77777777" w:rsidR="00C87902" w:rsidRPr="00721304" w:rsidRDefault="00C87902" w:rsidP="00195034">
            <w:pPr>
              <w:contextualSpacing/>
              <w:jc w:val="left"/>
              <w:rPr>
                <w:rFonts w:cstheme="minorHAnsi"/>
              </w:rPr>
            </w:pPr>
            <w:r>
              <w:rPr>
                <w:rFonts w:cstheme="minorHAnsi"/>
              </w:rPr>
              <w:t>Prenova učnih načrtov s poudarkom na posodobitvi literature (in enotnem navajanju) in referenc nosilcev učnih enot. Poenotenje ocenjevanja.</w:t>
            </w:r>
          </w:p>
        </w:tc>
        <w:tc>
          <w:tcPr>
            <w:tcW w:w="3438" w:type="dxa"/>
          </w:tcPr>
          <w:p w14:paraId="610539B4" w14:textId="77777777" w:rsidR="00C87902" w:rsidRPr="00721304" w:rsidRDefault="00C87902" w:rsidP="00195034">
            <w:pPr>
              <w:contextualSpacing/>
              <w:jc w:val="left"/>
              <w:rPr>
                <w:rFonts w:cstheme="minorHAnsi"/>
              </w:rPr>
            </w:pPr>
            <w:r w:rsidRPr="00904748">
              <w:rPr>
                <w:rFonts w:cstheme="minorHAnsi"/>
              </w:rPr>
              <w:t>Pregled učnih načrtov, posodobitev literature in referenc nosilcev učnih enot</w:t>
            </w:r>
            <w:r>
              <w:rPr>
                <w:rFonts w:cstheme="minorHAnsi"/>
              </w:rPr>
              <w:t>.</w:t>
            </w:r>
          </w:p>
        </w:tc>
        <w:tc>
          <w:tcPr>
            <w:tcW w:w="4567" w:type="dxa"/>
          </w:tcPr>
          <w:p w14:paraId="208391BF" w14:textId="77777777" w:rsidR="00C87902" w:rsidRPr="00721304" w:rsidRDefault="00C87902" w:rsidP="00195034">
            <w:pPr>
              <w:contextualSpacing/>
              <w:jc w:val="left"/>
              <w:rPr>
                <w:rFonts w:cstheme="minorHAnsi"/>
              </w:rPr>
            </w:pPr>
            <w:r>
              <w:rPr>
                <w:rFonts w:cstheme="minorHAnsi"/>
              </w:rPr>
              <w:t>Do začetka študijskega leta 2024/25 so bili poenoteni vsi učni načrti: vstavljeni v nove obrazce, navajanje literature po APA 7, poenotenje ocenjevanja. Največja sprememba je ocenjevanje IRD, ki je sedaj opisno (opravil, ni opravil) in ne več s številčno oceno.</w:t>
            </w:r>
          </w:p>
        </w:tc>
      </w:tr>
      <w:tr w:rsidR="00C87902" w:rsidRPr="00721304" w14:paraId="7F940383" w14:textId="77777777" w:rsidTr="00195034">
        <w:tc>
          <w:tcPr>
            <w:tcW w:w="2226" w:type="dxa"/>
          </w:tcPr>
          <w:p w14:paraId="78A19A4F" w14:textId="77777777" w:rsidR="00C87902" w:rsidRPr="00721304" w:rsidRDefault="00C87902" w:rsidP="00195034">
            <w:pPr>
              <w:contextualSpacing/>
              <w:jc w:val="left"/>
              <w:rPr>
                <w:rFonts w:cstheme="minorHAnsi"/>
              </w:rPr>
            </w:pPr>
            <w:r w:rsidRPr="00BF2EF3">
              <w:rPr>
                <w:rFonts w:cstheme="minorHAnsi"/>
              </w:rPr>
              <w:t xml:space="preserve">Vodja doktorskega </w:t>
            </w:r>
            <w:r>
              <w:rPr>
                <w:rFonts w:cstheme="minorHAnsi"/>
              </w:rPr>
              <w:t>študija</w:t>
            </w:r>
          </w:p>
        </w:tc>
        <w:tc>
          <w:tcPr>
            <w:tcW w:w="3812" w:type="dxa"/>
          </w:tcPr>
          <w:p w14:paraId="6AA9C680" w14:textId="77777777" w:rsidR="00C87902" w:rsidRPr="00721304" w:rsidRDefault="00C87902" w:rsidP="00195034">
            <w:pPr>
              <w:contextualSpacing/>
              <w:jc w:val="left"/>
              <w:rPr>
                <w:rFonts w:cstheme="minorHAnsi"/>
              </w:rPr>
            </w:pPr>
            <w:r>
              <w:rPr>
                <w:rFonts w:cstheme="minorHAnsi"/>
              </w:rPr>
              <w:t xml:space="preserve">Pridobitev novih nosilcev učnih enot, ki izpolnjujejo pogoje za </w:t>
            </w:r>
            <w:proofErr w:type="spellStart"/>
            <w:r>
              <w:rPr>
                <w:rFonts w:cstheme="minorHAnsi"/>
              </w:rPr>
              <w:t>nosilstvo</w:t>
            </w:r>
            <w:proofErr w:type="spellEnd"/>
            <w:r>
              <w:rPr>
                <w:rFonts w:cstheme="minorHAnsi"/>
              </w:rPr>
              <w:t xml:space="preserve"> predmeta na doktorskem študiju.</w:t>
            </w:r>
          </w:p>
        </w:tc>
        <w:tc>
          <w:tcPr>
            <w:tcW w:w="3438" w:type="dxa"/>
          </w:tcPr>
          <w:p w14:paraId="0E311BCE" w14:textId="77777777" w:rsidR="00C87902" w:rsidRPr="00721304" w:rsidRDefault="00C87902" w:rsidP="00195034">
            <w:pPr>
              <w:contextualSpacing/>
              <w:jc w:val="left"/>
              <w:rPr>
                <w:rFonts w:cstheme="minorHAnsi"/>
              </w:rPr>
            </w:pPr>
            <w:r>
              <w:rPr>
                <w:rFonts w:cstheme="minorHAnsi"/>
              </w:rPr>
              <w:t>Preverjanje referenc zaposlenih raziskovalcev, ki bi lahko bili potencialni nosilci učnih enot ter opravljanje pogovor z njimi.</w:t>
            </w:r>
          </w:p>
        </w:tc>
        <w:tc>
          <w:tcPr>
            <w:tcW w:w="4567" w:type="dxa"/>
          </w:tcPr>
          <w:p w14:paraId="0D04789E" w14:textId="77777777" w:rsidR="00C87902" w:rsidRPr="00721304" w:rsidRDefault="00C87902" w:rsidP="00195034">
            <w:pPr>
              <w:contextualSpacing/>
              <w:jc w:val="left"/>
              <w:rPr>
                <w:rFonts w:cstheme="minorHAnsi"/>
              </w:rPr>
            </w:pPr>
            <w:r>
              <w:rPr>
                <w:rFonts w:cstheme="minorHAnsi"/>
              </w:rPr>
              <w:t xml:space="preserve">Kontinuirano delovanje na tem področju: v obravnavanem študijskem letu sta bila uvedena dva nova predmeta, novega nosilca </w:t>
            </w:r>
            <w:r>
              <w:rPr>
                <w:rFonts w:cstheme="minorHAnsi"/>
              </w:rPr>
              <w:lastRenderedPageBreak/>
              <w:t>pri enem predmetu ter ukinitev enega predmeta.</w:t>
            </w:r>
          </w:p>
        </w:tc>
      </w:tr>
      <w:tr w:rsidR="00C87902" w:rsidRPr="00721304" w14:paraId="436042DB" w14:textId="77777777" w:rsidTr="00195034">
        <w:tc>
          <w:tcPr>
            <w:tcW w:w="2226" w:type="dxa"/>
          </w:tcPr>
          <w:p w14:paraId="6C57A8AE" w14:textId="77777777" w:rsidR="00C87902" w:rsidRPr="00721304" w:rsidRDefault="00C87902" w:rsidP="00195034">
            <w:pPr>
              <w:contextualSpacing/>
              <w:jc w:val="left"/>
              <w:rPr>
                <w:rFonts w:cstheme="minorHAnsi"/>
              </w:rPr>
            </w:pPr>
            <w:r w:rsidRPr="00E70495">
              <w:lastRenderedPageBreak/>
              <w:t>Vodja doktorskega študija</w:t>
            </w:r>
          </w:p>
        </w:tc>
        <w:tc>
          <w:tcPr>
            <w:tcW w:w="3812" w:type="dxa"/>
          </w:tcPr>
          <w:p w14:paraId="79EF1138" w14:textId="77777777" w:rsidR="00C87902" w:rsidRPr="00721304" w:rsidRDefault="00C87902" w:rsidP="00195034">
            <w:pPr>
              <w:contextualSpacing/>
              <w:jc w:val="left"/>
              <w:rPr>
                <w:rFonts w:cstheme="minorHAnsi"/>
              </w:rPr>
            </w:pPr>
            <w:r>
              <w:rPr>
                <w:rFonts w:cstheme="minorHAnsi"/>
              </w:rPr>
              <w:t>Spremljanje zadovoljstva doktorskih študentov s študijem.</w:t>
            </w:r>
          </w:p>
        </w:tc>
        <w:tc>
          <w:tcPr>
            <w:tcW w:w="3438" w:type="dxa"/>
          </w:tcPr>
          <w:p w14:paraId="637494D7" w14:textId="77777777" w:rsidR="00C87902" w:rsidRPr="00721304" w:rsidRDefault="00C87902" w:rsidP="00195034">
            <w:pPr>
              <w:contextualSpacing/>
              <w:jc w:val="left"/>
              <w:rPr>
                <w:rFonts w:cstheme="minorHAnsi"/>
              </w:rPr>
            </w:pPr>
            <w:r>
              <w:rPr>
                <w:rFonts w:cstheme="minorHAnsi"/>
              </w:rPr>
              <w:t>Organizacija vsaj dveh srečanj s študenti na leto.</w:t>
            </w:r>
          </w:p>
        </w:tc>
        <w:tc>
          <w:tcPr>
            <w:tcW w:w="4567" w:type="dxa"/>
          </w:tcPr>
          <w:p w14:paraId="0A7EF3EB" w14:textId="77777777" w:rsidR="00C87902" w:rsidRPr="00721304" w:rsidRDefault="00C87902" w:rsidP="00195034">
            <w:pPr>
              <w:contextualSpacing/>
              <w:jc w:val="left"/>
              <w:rPr>
                <w:rFonts w:cstheme="minorHAnsi"/>
              </w:rPr>
            </w:pPr>
            <w:r>
              <w:t>V obravnavanem študijskem letu smo izpeljali dve srečanji, kakor je bilo napovedano.</w:t>
            </w:r>
          </w:p>
        </w:tc>
      </w:tr>
      <w:tr w:rsidR="00C87902" w:rsidRPr="00721304" w14:paraId="0F33AA9C" w14:textId="77777777" w:rsidTr="00195034">
        <w:tc>
          <w:tcPr>
            <w:tcW w:w="2226" w:type="dxa"/>
          </w:tcPr>
          <w:p w14:paraId="5EF1A625" w14:textId="77777777" w:rsidR="00C87902" w:rsidRPr="00721304" w:rsidRDefault="00C87902" w:rsidP="00195034">
            <w:pPr>
              <w:contextualSpacing/>
              <w:jc w:val="left"/>
              <w:rPr>
                <w:rFonts w:cstheme="minorHAnsi"/>
              </w:rPr>
            </w:pPr>
            <w:r w:rsidRPr="00E70495">
              <w:t>Vodja doktorskega študija</w:t>
            </w:r>
          </w:p>
        </w:tc>
        <w:tc>
          <w:tcPr>
            <w:tcW w:w="3812" w:type="dxa"/>
          </w:tcPr>
          <w:p w14:paraId="777FCA6E" w14:textId="77777777" w:rsidR="00C87902" w:rsidRPr="00721304" w:rsidRDefault="00C87902" w:rsidP="00195034">
            <w:pPr>
              <w:contextualSpacing/>
              <w:jc w:val="left"/>
              <w:rPr>
                <w:rFonts w:cstheme="minorHAnsi"/>
              </w:rPr>
            </w:pPr>
            <w:r>
              <w:rPr>
                <w:rFonts w:cstheme="minorHAnsi"/>
              </w:rPr>
              <w:t>Spodbujanje krajših izmenjav doktorskih študentov.</w:t>
            </w:r>
          </w:p>
        </w:tc>
        <w:tc>
          <w:tcPr>
            <w:tcW w:w="3438" w:type="dxa"/>
          </w:tcPr>
          <w:p w14:paraId="7C85DADD" w14:textId="77777777" w:rsidR="00C87902" w:rsidRPr="00721304" w:rsidRDefault="00C87902" w:rsidP="00195034">
            <w:pPr>
              <w:contextualSpacing/>
              <w:jc w:val="left"/>
              <w:rPr>
                <w:rFonts w:cstheme="minorHAnsi"/>
              </w:rPr>
            </w:pPr>
            <w:r>
              <w:rPr>
                <w:rFonts w:cstheme="minorHAnsi"/>
              </w:rPr>
              <w:t>Spodbujanje študentov k udeležbi na krajših izmenjavah na formalnih in neformalnih srečanjih.</w:t>
            </w:r>
          </w:p>
        </w:tc>
        <w:tc>
          <w:tcPr>
            <w:tcW w:w="4567" w:type="dxa"/>
          </w:tcPr>
          <w:p w14:paraId="362A48B2" w14:textId="77777777" w:rsidR="00C87902" w:rsidRPr="00721304" w:rsidRDefault="00C87902" w:rsidP="00195034">
            <w:pPr>
              <w:contextualSpacing/>
              <w:jc w:val="left"/>
              <w:rPr>
                <w:rFonts w:cstheme="minorHAnsi"/>
              </w:rPr>
            </w:pPr>
            <w:r>
              <w:t>Na 1. srečanju s študenti vseh letnikov je bila tudi točka izmenjave – žal pri spodbujanju študentov za odločanje o odhodu v tujino, nismo bili preveč uspešni, saj je od 12 redno vpisanih študentov bila na usposabljanju le ena študentka.</w:t>
            </w:r>
          </w:p>
        </w:tc>
      </w:tr>
      <w:tr w:rsidR="00C87902" w:rsidRPr="00721304" w14:paraId="0C43A74D" w14:textId="77777777" w:rsidTr="00195034">
        <w:tc>
          <w:tcPr>
            <w:tcW w:w="2226" w:type="dxa"/>
          </w:tcPr>
          <w:p w14:paraId="4C24E342" w14:textId="77777777" w:rsidR="00C87902" w:rsidRPr="00721304" w:rsidRDefault="00C87902" w:rsidP="00195034">
            <w:pPr>
              <w:contextualSpacing/>
              <w:jc w:val="left"/>
              <w:rPr>
                <w:rFonts w:cstheme="minorHAnsi"/>
              </w:rPr>
            </w:pPr>
            <w:r>
              <w:rPr>
                <w:rFonts w:cstheme="minorHAnsi"/>
              </w:rPr>
              <w:t>Komisija za doktorski študij</w:t>
            </w:r>
          </w:p>
        </w:tc>
        <w:tc>
          <w:tcPr>
            <w:tcW w:w="3812" w:type="dxa"/>
          </w:tcPr>
          <w:p w14:paraId="3E2F4AD8" w14:textId="77777777" w:rsidR="00C87902" w:rsidRPr="003410C6" w:rsidRDefault="00C87902" w:rsidP="00195034">
            <w:pPr>
              <w:contextualSpacing/>
              <w:jc w:val="left"/>
              <w:rPr>
                <w:rFonts w:cstheme="minorHAnsi"/>
              </w:rPr>
            </w:pPr>
            <w:r w:rsidRPr="003410C6">
              <w:rPr>
                <w:rFonts w:cstheme="minorHAnsi"/>
              </w:rPr>
              <w:t>Organizacija strokovnih izobraževanj za doktorske študente.</w:t>
            </w:r>
          </w:p>
        </w:tc>
        <w:tc>
          <w:tcPr>
            <w:tcW w:w="3438" w:type="dxa"/>
          </w:tcPr>
          <w:p w14:paraId="37572194" w14:textId="77777777" w:rsidR="00C87902" w:rsidRPr="00721304" w:rsidRDefault="00C87902" w:rsidP="00195034">
            <w:pPr>
              <w:contextualSpacing/>
              <w:jc w:val="left"/>
              <w:rPr>
                <w:rFonts w:cstheme="minorHAnsi"/>
              </w:rPr>
            </w:pPr>
            <w:r>
              <w:rPr>
                <w:rFonts w:cstheme="minorHAnsi"/>
              </w:rPr>
              <w:t>Organizacija vsaj dveh strokovnih izobraževanj na leto.</w:t>
            </w:r>
          </w:p>
        </w:tc>
        <w:tc>
          <w:tcPr>
            <w:tcW w:w="4567" w:type="dxa"/>
          </w:tcPr>
          <w:p w14:paraId="24AFEDD4" w14:textId="77777777" w:rsidR="00C87902" w:rsidRPr="00721304" w:rsidRDefault="00C87902" w:rsidP="00195034">
            <w:pPr>
              <w:contextualSpacing/>
              <w:jc w:val="left"/>
              <w:rPr>
                <w:rFonts w:cstheme="minorHAnsi"/>
              </w:rPr>
            </w:pPr>
            <w:r>
              <w:t>Ob organizaciji srečanj s študenti smo imeli tudi več strokovnih srečanj: študentje so bili povabljeni v UKM, kjer so zanje pripravili izobraževanje o e-virih in odprtem dostopu; na fakulteti so bili študentje povabljeni k pripravi prispevkov na mednarodnem simpoziju, ki ga je izvajala UM PEF.</w:t>
            </w:r>
          </w:p>
        </w:tc>
      </w:tr>
      <w:tr w:rsidR="00C87902" w:rsidRPr="00721304" w14:paraId="04A43C95" w14:textId="77777777" w:rsidTr="00195034">
        <w:tc>
          <w:tcPr>
            <w:tcW w:w="2226" w:type="dxa"/>
          </w:tcPr>
          <w:p w14:paraId="1A75DAD0" w14:textId="77777777" w:rsidR="00C87902" w:rsidRPr="00721304" w:rsidRDefault="00C87902" w:rsidP="00195034">
            <w:pPr>
              <w:contextualSpacing/>
              <w:jc w:val="left"/>
              <w:rPr>
                <w:rFonts w:cstheme="minorHAnsi"/>
              </w:rPr>
            </w:pPr>
            <w:r>
              <w:rPr>
                <w:rFonts w:cstheme="minorHAnsi"/>
              </w:rPr>
              <w:t>Komisija za doktorski študij</w:t>
            </w:r>
          </w:p>
        </w:tc>
        <w:tc>
          <w:tcPr>
            <w:tcW w:w="3812" w:type="dxa"/>
          </w:tcPr>
          <w:p w14:paraId="36582CFD" w14:textId="77777777" w:rsidR="00C87902" w:rsidRPr="003410C6" w:rsidRDefault="00C87902" w:rsidP="00195034">
            <w:pPr>
              <w:contextualSpacing/>
              <w:jc w:val="left"/>
              <w:rPr>
                <w:rFonts w:cstheme="minorHAnsi"/>
              </w:rPr>
            </w:pPr>
            <w:r w:rsidRPr="003410C6">
              <w:rPr>
                <w:rFonts w:cstheme="minorHAnsi"/>
              </w:rPr>
              <w:t>Priprava internega pravilnika o doktorskem študiju na UM PEF.</w:t>
            </w:r>
          </w:p>
        </w:tc>
        <w:tc>
          <w:tcPr>
            <w:tcW w:w="3438" w:type="dxa"/>
          </w:tcPr>
          <w:p w14:paraId="6FC2AE10" w14:textId="77777777" w:rsidR="00C87902" w:rsidRPr="00721304" w:rsidRDefault="00C87902" w:rsidP="00195034">
            <w:pPr>
              <w:contextualSpacing/>
              <w:rPr>
                <w:rFonts w:cstheme="minorHAnsi"/>
              </w:rPr>
            </w:pPr>
            <w:r>
              <w:rPr>
                <w:rFonts w:cstheme="minorHAnsi"/>
              </w:rPr>
              <w:t>Sprejetje Pravilnika o doktorskem študiju na UM PEF na vseh organih fakultete.</w:t>
            </w:r>
          </w:p>
        </w:tc>
        <w:tc>
          <w:tcPr>
            <w:tcW w:w="4567" w:type="dxa"/>
          </w:tcPr>
          <w:p w14:paraId="1A9C98F2" w14:textId="77777777" w:rsidR="00C87902" w:rsidRPr="00721304" w:rsidRDefault="00C87902" w:rsidP="00195034">
            <w:pPr>
              <w:contextualSpacing/>
              <w:jc w:val="left"/>
              <w:rPr>
                <w:rFonts w:cstheme="minorHAnsi"/>
              </w:rPr>
            </w:pPr>
            <w:r w:rsidRPr="009D59F2">
              <w:t>Do začetka študijskega leta 2024/25</w:t>
            </w:r>
            <w:r>
              <w:t xml:space="preserve"> je </w:t>
            </w:r>
            <w:r w:rsidRPr="00FC5838">
              <w:t>Komisija za doktorski študij</w:t>
            </w:r>
            <w:r>
              <w:t xml:space="preserve"> pripravila interni pravilnik o delovanju programa Edukacijske vede (jasno smo zapisali pravice in dolžnosti študentov, nosilcev predmetov, mentorjev in komisij, ki doktorske študente spremljajo (ocenjujejo).</w:t>
            </w:r>
          </w:p>
        </w:tc>
      </w:tr>
    </w:tbl>
    <w:p w14:paraId="2BB4CA3D" w14:textId="77777777" w:rsidR="00C87902" w:rsidRDefault="00C87902" w:rsidP="00C87902"/>
    <w:p w14:paraId="289CAA4B" w14:textId="6B865FD2" w:rsidR="0097770B" w:rsidRDefault="0097770B" w:rsidP="00E44DE4">
      <w:pPr>
        <w:pStyle w:val="Naslov2"/>
      </w:pPr>
      <w:bookmarkStart w:id="58" w:name="_Toc193042266"/>
      <w:r>
        <w:lastRenderedPageBreak/>
        <w:t>Akcijski načrt za izboljšanje kakovosti študijskega programa v trenutnem študijskem letu</w:t>
      </w:r>
      <w:bookmarkEnd w:id="58"/>
    </w:p>
    <w:tbl>
      <w:tblPr>
        <w:tblStyle w:val="Tabelamrea4poudarek1"/>
        <w:tblW w:w="14043" w:type="dxa"/>
        <w:tblLook w:val="0620" w:firstRow="1" w:lastRow="0" w:firstColumn="0" w:lastColumn="0" w:noHBand="1" w:noVBand="1"/>
      </w:tblPr>
      <w:tblGrid>
        <w:gridCol w:w="2226"/>
        <w:gridCol w:w="3812"/>
        <w:gridCol w:w="3438"/>
        <w:gridCol w:w="2479"/>
        <w:gridCol w:w="2088"/>
      </w:tblGrid>
      <w:tr w:rsidR="0097770B" w:rsidRPr="00535E1D" w14:paraId="461C96F4" w14:textId="77777777" w:rsidTr="00195034">
        <w:trPr>
          <w:cnfStyle w:val="100000000000" w:firstRow="1" w:lastRow="0" w:firstColumn="0" w:lastColumn="0" w:oddVBand="0" w:evenVBand="0" w:oddHBand="0" w:evenHBand="0" w:firstRowFirstColumn="0" w:firstRowLastColumn="0" w:lastRowFirstColumn="0" w:lastRowLastColumn="0"/>
        </w:trPr>
        <w:tc>
          <w:tcPr>
            <w:tcW w:w="2226" w:type="dxa"/>
          </w:tcPr>
          <w:p w14:paraId="1D3DC89A" w14:textId="77777777" w:rsidR="0097770B" w:rsidRPr="00535E1D" w:rsidRDefault="0097770B" w:rsidP="00195034">
            <w:bookmarkStart w:id="59" w:name="_Hlk191284406"/>
            <w:r w:rsidRPr="00535E1D">
              <w:t>Predlagatelj</w:t>
            </w:r>
          </w:p>
        </w:tc>
        <w:tc>
          <w:tcPr>
            <w:tcW w:w="3812" w:type="dxa"/>
          </w:tcPr>
          <w:p w14:paraId="66458F1D" w14:textId="77777777" w:rsidR="0097770B" w:rsidRPr="00535E1D" w:rsidRDefault="0097770B" w:rsidP="00195034">
            <w:r w:rsidRPr="00535E1D">
              <w:t>Predlog sprememb/priporočila</w:t>
            </w:r>
          </w:p>
        </w:tc>
        <w:tc>
          <w:tcPr>
            <w:tcW w:w="3438" w:type="dxa"/>
          </w:tcPr>
          <w:p w14:paraId="15903D34" w14:textId="77777777" w:rsidR="0097770B" w:rsidRPr="00535E1D" w:rsidRDefault="0097770B" w:rsidP="00195034">
            <w:r w:rsidRPr="00535E1D">
              <w:t>Predlog ukrepov</w:t>
            </w:r>
          </w:p>
        </w:tc>
        <w:tc>
          <w:tcPr>
            <w:tcW w:w="2479" w:type="dxa"/>
          </w:tcPr>
          <w:p w14:paraId="5988BC6C" w14:textId="77777777" w:rsidR="0097770B" w:rsidRPr="00535E1D" w:rsidRDefault="0097770B" w:rsidP="00195034">
            <w:r w:rsidRPr="00535E1D">
              <w:t>Zadolžen</w:t>
            </w:r>
          </w:p>
        </w:tc>
        <w:tc>
          <w:tcPr>
            <w:tcW w:w="2088" w:type="dxa"/>
          </w:tcPr>
          <w:p w14:paraId="6DB14E7A" w14:textId="77777777" w:rsidR="0097770B" w:rsidRPr="00535E1D" w:rsidRDefault="0097770B" w:rsidP="00195034">
            <w:r w:rsidRPr="00535E1D">
              <w:t>Rok</w:t>
            </w:r>
          </w:p>
        </w:tc>
      </w:tr>
      <w:tr w:rsidR="0097770B" w:rsidRPr="00721304" w14:paraId="6AA6199E" w14:textId="77777777" w:rsidTr="00195034">
        <w:tc>
          <w:tcPr>
            <w:tcW w:w="2226" w:type="dxa"/>
          </w:tcPr>
          <w:p w14:paraId="51D7F990" w14:textId="77777777" w:rsidR="0097770B" w:rsidRPr="00721304" w:rsidRDefault="0097770B" w:rsidP="00195034">
            <w:pPr>
              <w:contextualSpacing/>
              <w:jc w:val="left"/>
              <w:rPr>
                <w:rFonts w:cstheme="minorHAnsi"/>
              </w:rPr>
            </w:pPr>
            <w:r>
              <w:rPr>
                <w:rFonts w:cstheme="minorHAnsi"/>
              </w:rPr>
              <w:t>Vodja doktorskega študija</w:t>
            </w:r>
          </w:p>
        </w:tc>
        <w:tc>
          <w:tcPr>
            <w:tcW w:w="3812" w:type="dxa"/>
          </w:tcPr>
          <w:p w14:paraId="658DEADE" w14:textId="77777777" w:rsidR="0097770B" w:rsidRPr="00721304" w:rsidRDefault="0097770B" w:rsidP="00195034">
            <w:pPr>
              <w:contextualSpacing/>
              <w:jc w:val="left"/>
              <w:rPr>
                <w:rFonts w:cstheme="minorHAnsi"/>
              </w:rPr>
            </w:pPr>
            <w:r>
              <w:rPr>
                <w:rFonts w:cstheme="minorHAnsi"/>
              </w:rPr>
              <w:t>Posodobitvi literature in referenc nosilcev učnih enot.</w:t>
            </w:r>
          </w:p>
        </w:tc>
        <w:tc>
          <w:tcPr>
            <w:tcW w:w="3438" w:type="dxa"/>
          </w:tcPr>
          <w:p w14:paraId="10783386" w14:textId="77777777" w:rsidR="0097770B" w:rsidRPr="00721304" w:rsidRDefault="0097770B" w:rsidP="00195034">
            <w:pPr>
              <w:contextualSpacing/>
              <w:jc w:val="left"/>
              <w:rPr>
                <w:rFonts w:cstheme="minorHAnsi"/>
              </w:rPr>
            </w:pPr>
            <w:r w:rsidRPr="00904748">
              <w:rPr>
                <w:rFonts w:cstheme="minorHAnsi"/>
              </w:rPr>
              <w:t>Pregled učnih načrtov, posodobitev literature in referenc nosilcev učnih enot</w:t>
            </w:r>
            <w:r>
              <w:rPr>
                <w:rFonts w:cstheme="minorHAnsi"/>
              </w:rPr>
              <w:t>.</w:t>
            </w:r>
          </w:p>
        </w:tc>
        <w:tc>
          <w:tcPr>
            <w:tcW w:w="2479" w:type="dxa"/>
          </w:tcPr>
          <w:p w14:paraId="6E5D4C3B" w14:textId="77777777" w:rsidR="0097770B" w:rsidRPr="00721304" w:rsidRDefault="0097770B" w:rsidP="00195034">
            <w:pPr>
              <w:contextualSpacing/>
              <w:jc w:val="left"/>
              <w:rPr>
                <w:rFonts w:cstheme="minorHAnsi"/>
              </w:rPr>
            </w:pPr>
            <w:r>
              <w:rPr>
                <w:rFonts w:cstheme="minorHAnsi"/>
              </w:rPr>
              <w:t xml:space="preserve">Vodja doktorskega študija. </w:t>
            </w:r>
          </w:p>
        </w:tc>
        <w:tc>
          <w:tcPr>
            <w:tcW w:w="2088" w:type="dxa"/>
          </w:tcPr>
          <w:p w14:paraId="0C426840" w14:textId="77777777" w:rsidR="0097770B" w:rsidRPr="00721304" w:rsidRDefault="0097770B" w:rsidP="00195034">
            <w:pPr>
              <w:contextualSpacing/>
              <w:jc w:val="left"/>
              <w:rPr>
                <w:rFonts w:cstheme="minorHAnsi"/>
              </w:rPr>
            </w:pPr>
            <w:r>
              <w:rPr>
                <w:rFonts w:cstheme="minorHAnsi"/>
              </w:rPr>
              <w:t>Do začetka študijskega leta 2025/26.</w:t>
            </w:r>
          </w:p>
        </w:tc>
      </w:tr>
      <w:tr w:rsidR="0097770B" w:rsidRPr="00721304" w14:paraId="1B6E5F65" w14:textId="77777777" w:rsidTr="00195034">
        <w:tc>
          <w:tcPr>
            <w:tcW w:w="2226" w:type="dxa"/>
          </w:tcPr>
          <w:p w14:paraId="0131AF59" w14:textId="77777777" w:rsidR="0097770B" w:rsidRDefault="0097770B" w:rsidP="00195034">
            <w:pPr>
              <w:contextualSpacing/>
              <w:jc w:val="left"/>
              <w:rPr>
                <w:rFonts w:cstheme="minorHAnsi"/>
              </w:rPr>
            </w:pPr>
            <w:r>
              <w:rPr>
                <w:rFonts w:cstheme="minorHAnsi"/>
              </w:rPr>
              <w:t>Vsi nosilci predmetov</w:t>
            </w:r>
          </w:p>
        </w:tc>
        <w:tc>
          <w:tcPr>
            <w:tcW w:w="3812" w:type="dxa"/>
          </w:tcPr>
          <w:p w14:paraId="6A20A0DA" w14:textId="77777777" w:rsidR="0097770B" w:rsidRDefault="0097770B" w:rsidP="00195034">
            <w:pPr>
              <w:contextualSpacing/>
              <w:jc w:val="left"/>
              <w:rPr>
                <w:rFonts w:cstheme="minorHAnsi"/>
              </w:rPr>
            </w:pPr>
            <w:r>
              <w:rPr>
                <w:rFonts w:cstheme="minorHAnsi"/>
              </w:rPr>
              <w:t>Nabava nove študijske literature.</w:t>
            </w:r>
          </w:p>
        </w:tc>
        <w:tc>
          <w:tcPr>
            <w:tcW w:w="3438" w:type="dxa"/>
          </w:tcPr>
          <w:p w14:paraId="00C7BBE5" w14:textId="77777777" w:rsidR="0097770B" w:rsidRPr="00904748" w:rsidRDefault="0097770B" w:rsidP="00195034">
            <w:pPr>
              <w:contextualSpacing/>
              <w:jc w:val="left"/>
              <w:rPr>
                <w:rFonts w:cstheme="minorHAnsi"/>
              </w:rPr>
            </w:pPr>
            <w:r>
              <w:rPr>
                <w:rFonts w:cstheme="minorHAnsi"/>
              </w:rPr>
              <w:t>Sprotno naročanje literature.</w:t>
            </w:r>
          </w:p>
        </w:tc>
        <w:tc>
          <w:tcPr>
            <w:tcW w:w="2479" w:type="dxa"/>
          </w:tcPr>
          <w:p w14:paraId="097FDFF7" w14:textId="77777777" w:rsidR="0097770B" w:rsidRDefault="0097770B" w:rsidP="00195034">
            <w:pPr>
              <w:contextualSpacing/>
              <w:jc w:val="left"/>
              <w:rPr>
                <w:rFonts w:cstheme="minorHAnsi"/>
              </w:rPr>
            </w:pPr>
            <w:r>
              <w:rPr>
                <w:rFonts w:cstheme="minorHAnsi"/>
              </w:rPr>
              <w:t>Vsi nosilci predmetov.</w:t>
            </w:r>
          </w:p>
        </w:tc>
        <w:tc>
          <w:tcPr>
            <w:tcW w:w="2088" w:type="dxa"/>
          </w:tcPr>
          <w:p w14:paraId="09BFBACF" w14:textId="77777777" w:rsidR="0097770B" w:rsidRDefault="0097770B" w:rsidP="00195034">
            <w:pPr>
              <w:contextualSpacing/>
              <w:jc w:val="left"/>
              <w:rPr>
                <w:rFonts w:cstheme="minorHAnsi"/>
              </w:rPr>
            </w:pPr>
            <w:r>
              <w:rPr>
                <w:rFonts w:cstheme="minorHAnsi"/>
              </w:rPr>
              <w:t>Kontinuirano.</w:t>
            </w:r>
          </w:p>
        </w:tc>
      </w:tr>
      <w:tr w:rsidR="0097770B" w:rsidRPr="00721304" w14:paraId="3DFC16EB" w14:textId="77777777" w:rsidTr="00195034">
        <w:tc>
          <w:tcPr>
            <w:tcW w:w="2226" w:type="dxa"/>
          </w:tcPr>
          <w:p w14:paraId="744E6CC2" w14:textId="77777777" w:rsidR="0097770B" w:rsidRPr="00721304" w:rsidRDefault="0097770B" w:rsidP="00195034">
            <w:pPr>
              <w:contextualSpacing/>
              <w:jc w:val="left"/>
              <w:rPr>
                <w:rFonts w:cstheme="minorHAnsi"/>
              </w:rPr>
            </w:pPr>
            <w:r w:rsidRPr="00BF2EF3">
              <w:rPr>
                <w:rFonts w:cstheme="minorHAnsi"/>
              </w:rPr>
              <w:t xml:space="preserve">Vodja doktorskega </w:t>
            </w:r>
            <w:r>
              <w:rPr>
                <w:rFonts w:cstheme="minorHAnsi"/>
              </w:rPr>
              <w:t>študija</w:t>
            </w:r>
          </w:p>
        </w:tc>
        <w:tc>
          <w:tcPr>
            <w:tcW w:w="3812" w:type="dxa"/>
          </w:tcPr>
          <w:p w14:paraId="7FAF4678" w14:textId="77777777" w:rsidR="0097770B" w:rsidRPr="00721304" w:rsidRDefault="0097770B" w:rsidP="00195034">
            <w:pPr>
              <w:contextualSpacing/>
              <w:jc w:val="left"/>
              <w:rPr>
                <w:rFonts w:cstheme="minorHAnsi"/>
              </w:rPr>
            </w:pPr>
            <w:r>
              <w:rPr>
                <w:rFonts w:cstheme="minorHAnsi"/>
              </w:rPr>
              <w:t xml:space="preserve">Pridobitev novih nosilcev učnih enot, ki izpolnjujejo pogoje za </w:t>
            </w:r>
            <w:proofErr w:type="spellStart"/>
            <w:r>
              <w:rPr>
                <w:rFonts w:cstheme="minorHAnsi"/>
              </w:rPr>
              <w:t>nosilstvo</w:t>
            </w:r>
            <w:proofErr w:type="spellEnd"/>
            <w:r>
              <w:rPr>
                <w:rFonts w:cstheme="minorHAnsi"/>
              </w:rPr>
              <w:t xml:space="preserve"> predmeta na doktorskem študiju; novi učni načrti zaradi upokojevanja dosedanjih nosilcev.</w:t>
            </w:r>
          </w:p>
        </w:tc>
        <w:tc>
          <w:tcPr>
            <w:tcW w:w="3438" w:type="dxa"/>
          </w:tcPr>
          <w:p w14:paraId="022F7916" w14:textId="77777777" w:rsidR="0097770B" w:rsidRPr="00721304" w:rsidRDefault="0097770B" w:rsidP="00195034">
            <w:pPr>
              <w:contextualSpacing/>
              <w:jc w:val="left"/>
              <w:rPr>
                <w:rFonts w:cstheme="minorHAnsi"/>
              </w:rPr>
            </w:pPr>
            <w:r>
              <w:rPr>
                <w:rFonts w:cstheme="minorHAnsi"/>
              </w:rPr>
              <w:t>Preverjanje referenc zaposlenih raziskovalcev, ki bi lahko bili potencialni nosilci učnih enot ter opravljanje pogovor z njimi.</w:t>
            </w:r>
          </w:p>
        </w:tc>
        <w:tc>
          <w:tcPr>
            <w:tcW w:w="2479" w:type="dxa"/>
          </w:tcPr>
          <w:p w14:paraId="7244EE79" w14:textId="77777777" w:rsidR="0097770B" w:rsidRPr="00721304" w:rsidRDefault="0097770B" w:rsidP="00195034">
            <w:pPr>
              <w:contextualSpacing/>
              <w:jc w:val="left"/>
              <w:rPr>
                <w:rFonts w:cstheme="minorHAnsi"/>
              </w:rPr>
            </w:pPr>
            <w:r>
              <w:rPr>
                <w:rFonts w:cstheme="minorHAnsi"/>
              </w:rPr>
              <w:t>Vodja doktorskega študija.</w:t>
            </w:r>
          </w:p>
        </w:tc>
        <w:tc>
          <w:tcPr>
            <w:tcW w:w="2088" w:type="dxa"/>
          </w:tcPr>
          <w:p w14:paraId="597D7B9D" w14:textId="77777777" w:rsidR="0097770B" w:rsidRPr="00721304" w:rsidRDefault="0097770B" w:rsidP="00195034">
            <w:pPr>
              <w:contextualSpacing/>
              <w:jc w:val="left"/>
              <w:rPr>
                <w:rFonts w:cstheme="minorHAnsi"/>
              </w:rPr>
            </w:pPr>
            <w:r>
              <w:rPr>
                <w:rFonts w:cstheme="minorHAnsi"/>
              </w:rPr>
              <w:t>Kontinuirano.</w:t>
            </w:r>
          </w:p>
        </w:tc>
      </w:tr>
      <w:tr w:rsidR="0097770B" w:rsidRPr="00721304" w14:paraId="775523A3" w14:textId="77777777" w:rsidTr="00195034">
        <w:tc>
          <w:tcPr>
            <w:tcW w:w="2226" w:type="dxa"/>
          </w:tcPr>
          <w:p w14:paraId="0B0809E5" w14:textId="77777777" w:rsidR="0097770B" w:rsidRPr="00721304" w:rsidRDefault="0097770B" w:rsidP="00195034">
            <w:pPr>
              <w:contextualSpacing/>
              <w:jc w:val="left"/>
              <w:rPr>
                <w:rFonts w:cstheme="minorHAnsi"/>
              </w:rPr>
            </w:pPr>
            <w:r w:rsidRPr="00E70495">
              <w:t>Vodja doktorskega študija</w:t>
            </w:r>
          </w:p>
        </w:tc>
        <w:tc>
          <w:tcPr>
            <w:tcW w:w="3812" w:type="dxa"/>
          </w:tcPr>
          <w:p w14:paraId="4E704578" w14:textId="77777777" w:rsidR="0097770B" w:rsidRPr="00721304" w:rsidRDefault="0097770B" w:rsidP="00195034">
            <w:pPr>
              <w:contextualSpacing/>
              <w:jc w:val="left"/>
              <w:rPr>
                <w:rFonts w:cstheme="minorHAnsi"/>
              </w:rPr>
            </w:pPr>
            <w:r>
              <w:rPr>
                <w:rFonts w:cstheme="minorHAnsi"/>
              </w:rPr>
              <w:t>Spremljanje zadovoljstva doktorskih študentov s študijem.</w:t>
            </w:r>
          </w:p>
        </w:tc>
        <w:tc>
          <w:tcPr>
            <w:tcW w:w="3438" w:type="dxa"/>
          </w:tcPr>
          <w:p w14:paraId="4425FE09" w14:textId="77777777" w:rsidR="0097770B" w:rsidRPr="00721304" w:rsidRDefault="0097770B" w:rsidP="00195034">
            <w:pPr>
              <w:contextualSpacing/>
              <w:jc w:val="left"/>
              <w:rPr>
                <w:rFonts w:cstheme="minorHAnsi"/>
              </w:rPr>
            </w:pPr>
            <w:r>
              <w:rPr>
                <w:rFonts w:cstheme="minorHAnsi"/>
              </w:rPr>
              <w:t>Organizacija vsaj dveh srečanj s študenti na leto.</w:t>
            </w:r>
          </w:p>
        </w:tc>
        <w:tc>
          <w:tcPr>
            <w:tcW w:w="2479" w:type="dxa"/>
          </w:tcPr>
          <w:p w14:paraId="008F7943" w14:textId="77777777" w:rsidR="0097770B" w:rsidRPr="00721304" w:rsidRDefault="0097770B" w:rsidP="00195034">
            <w:pPr>
              <w:contextualSpacing/>
              <w:jc w:val="left"/>
              <w:rPr>
                <w:rFonts w:cstheme="minorHAnsi"/>
              </w:rPr>
            </w:pPr>
            <w:r w:rsidRPr="00B02749">
              <w:t>Vodja doktorskega študija</w:t>
            </w:r>
            <w:r>
              <w:t>.</w:t>
            </w:r>
          </w:p>
        </w:tc>
        <w:tc>
          <w:tcPr>
            <w:tcW w:w="2088" w:type="dxa"/>
          </w:tcPr>
          <w:p w14:paraId="1B2BB896" w14:textId="77777777" w:rsidR="0097770B" w:rsidRPr="00721304" w:rsidRDefault="0097770B" w:rsidP="00195034">
            <w:pPr>
              <w:contextualSpacing/>
              <w:jc w:val="left"/>
              <w:rPr>
                <w:rFonts w:cstheme="minorHAnsi"/>
              </w:rPr>
            </w:pPr>
            <w:r>
              <w:rPr>
                <w:rFonts w:cstheme="minorHAnsi"/>
              </w:rPr>
              <w:t>Kontinuirano.</w:t>
            </w:r>
          </w:p>
        </w:tc>
      </w:tr>
      <w:tr w:rsidR="0097770B" w:rsidRPr="00721304" w14:paraId="728CE499" w14:textId="77777777" w:rsidTr="00195034">
        <w:tc>
          <w:tcPr>
            <w:tcW w:w="2226" w:type="dxa"/>
          </w:tcPr>
          <w:p w14:paraId="1845250F" w14:textId="77777777" w:rsidR="0097770B" w:rsidRPr="00721304" w:rsidRDefault="0097770B" w:rsidP="00195034">
            <w:pPr>
              <w:contextualSpacing/>
              <w:jc w:val="left"/>
              <w:rPr>
                <w:rFonts w:cstheme="minorHAnsi"/>
              </w:rPr>
            </w:pPr>
            <w:r w:rsidRPr="00E70495">
              <w:t>Vodja doktorskega študija</w:t>
            </w:r>
          </w:p>
        </w:tc>
        <w:tc>
          <w:tcPr>
            <w:tcW w:w="3812" w:type="dxa"/>
          </w:tcPr>
          <w:p w14:paraId="2FAB5D7C" w14:textId="77777777" w:rsidR="0097770B" w:rsidRPr="00721304" w:rsidRDefault="0097770B" w:rsidP="00195034">
            <w:pPr>
              <w:contextualSpacing/>
              <w:jc w:val="left"/>
              <w:rPr>
                <w:rFonts w:cstheme="minorHAnsi"/>
              </w:rPr>
            </w:pPr>
            <w:r>
              <w:rPr>
                <w:rFonts w:cstheme="minorHAnsi"/>
              </w:rPr>
              <w:t>Spodbujanje krajših izmenjav doktorskih študentov.</w:t>
            </w:r>
          </w:p>
        </w:tc>
        <w:tc>
          <w:tcPr>
            <w:tcW w:w="3438" w:type="dxa"/>
          </w:tcPr>
          <w:p w14:paraId="5C2E17E4" w14:textId="77777777" w:rsidR="0097770B" w:rsidRPr="00721304" w:rsidRDefault="0097770B" w:rsidP="00195034">
            <w:pPr>
              <w:contextualSpacing/>
              <w:jc w:val="left"/>
              <w:rPr>
                <w:rFonts w:cstheme="minorHAnsi"/>
              </w:rPr>
            </w:pPr>
            <w:r>
              <w:rPr>
                <w:rFonts w:cstheme="minorHAnsi"/>
              </w:rPr>
              <w:t>Spodbujanje študentov k udeležbi na krajših izmenjavah na formalnih in neformalnih srečanjih.</w:t>
            </w:r>
          </w:p>
        </w:tc>
        <w:tc>
          <w:tcPr>
            <w:tcW w:w="2479" w:type="dxa"/>
          </w:tcPr>
          <w:p w14:paraId="6F57685B" w14:textId="77777777" w:rsidR="0097770B" w:rsidRPr="00721304" w:rsidRDefault="0097770B" w:rsidP="00195034">
            <w:pPr>
              <w:contextualSpacing/>
              <w:jc w:val="left"/>
              <w:rPr>
                <w:rFonts w:cstheme="minorHAnsi"/>
              </w:rPr>
            </w:pPr>
            <w:r w:rsidRPr="00B02749">
              <w:t>Vodja doktorskega študija</w:t>
            </w:r>
            <w:r>
              <w:t>.</w:t>
            </w:r>
          </w:p>
        </w:tc>
        <w:tc>
          <w:tcPr>
            <w:tcW w:w="2088" w:type="dxa"/>
          </w:tcPr>
          <w:p w14:paraId="074B65CC" w14:textId="77777777" w:rsidR="0097770B" w:rsidRPr="00721304" w:rsidRDefault="0097770B" w:rsidP="00195034">
            <w:pPr>
              <w:contextualSpacing/>
              <w:jc w:val="left"/>
              <w:rPr>
                <w:rFonts w:cstheme="minorHAnsi"/>
              </w:rPr>
            </w:pPr>
            <w:r>
              <w:rPr>
                <w:rFonts w:cstheme="minorHAnsi"/>
              </w:rPr>
              <w:t>Kontinuirano.</w:t>
            </w:r>
          </w:p>
        </w:tc>
      </w:tr>
      <w:tr w:rsidR="0097770B" w:rsidRPr="00721304" w14:paraId="31AC8690" w14:textId="77777777" w:rsidTr="00195034">
        <w:tc>
          <w:tcPr>
            <w:tcW w:w="2226" w:type="dxa"/>
          </w:tcPr>
          <w:p w14:paraId="222AC934" w14:textId="77777777" w:rsidR="0097770B" w:rsidRPr="00721304" w:rsidRDefault="0097770B" w:rsidP="00195034">
            <w:pPr>
              <w:contextualSpacing/>
              <w:jc w:val="left"/>
              <w:rPr>
                <w:rFonts w:cstheme="minorHAnsi"/>
              </w:rPr>
            </w:pPr>
            <w:r>
              <w:rPr>
                <w:rFonts w:cstheme="minorHAnsi"/>
              </w:rPr>
              <w:t>Komisija za doktorski študij</w:t>
            </w:r>
          </w:p>
        </w:tc>
        <w:tc>
          <w:tcPr>
            <w:tcW w:w="3812" w:type="dxa"/>
          </w:tcPr>
          <w:p w14:paraId="5E75A109" w14:textId="77777777" w:rsidR="0097770B" w:rsidRPr="003410C6" w:rsidRDefault="0097770B" w:rsidP="00195034">
            <w:pPr>
              <w:contextualSpacing/>
              <w:jc w:val="left"/>
              <w:rPr>
                <w:rFonts w:cstheme="minorHAnsi"/>
              </w:rPr>
            </w:pPr>
            <w:r w:rsidRPr="003410C6">
              <w:rPr>
                <w:rFonts w:cstheme="minorHAnsi"/>
              </w:rPr>
              <w:t>Organizacija strokovnih izobraževanj za doktorske študente</w:t>
            </w:r>
            <w:r>
              <w:rPr>
                <w:rFonts w:cstheme="minorHAnsi"/>
              </w:rPr>
              <w:t>; vabila na udeležbo predstavitve prijave doktorskih tem ter na zagovore doktoratov</w:t>
            </w:r>
            <w:r w:rsidRPr="003410C6">
              <w:rPr>
                <w:rFonts w:cstheme="minorHAnsi"/>
              </w:rPr>
              <w:t>.</w:t>
            </w:r>
          </w:p>
        </w:tc>
        <w:tc>
          <w:tcPr>
            <w:tcW w:w="3438" w:type="dxa"/>
          </w:tcPr>
          <w:p w14:paraId="61AFCB9B" w14:textId="77777777" w:rsidR="0097770B" w:rsidRPr="00721304" w:rsidRDefault="0097770B" w:rsidP="00195034">
            <w:pPr>
              <w:contextualSpacing/>
              <w:jc w:val="left"/>
              <w:rPr>
                <w:rFonts w:cstheme="minorHAnsi"/>
              </w:rPr>
            </w:pPr>
            <w:r>
              <w:rPr>
                <w:rFonts w:cstheme="minorHAnsi"/>
              </w:rPr>
              <w:t>Organizacija vsaj dveh strokovnih izobraževanj na leto; vzajemno učenje ob sodelovanju na predstavitvah dispozicij in doktorskih nalog.</w:t>
            </w:r>
          </w:p>
        </w:tc>
        <w:tc>
          <w:tcPr>
            <w:tcW w:w="2479" w:type="dxa"/>
          </w:tcPr>
          <w:p w14:paraId="3022E462" w14:textId="77777777" w:rsidR="0097770B" w:rsidRPr="00721304" w:rsidRDefault="0097770B" w:rsidP="00195034">
            <w:pPr>
              <w:contextualSpacing/>
              <w:jc w:val="left"/>
              <w:rPr>
                <w:rFonts w:cstheme="minorHAnsi"/>
              </w:rPr>
            </w:pPr>
            <w:r w:rsidRPr="00FC5838">
              <w:t>Komisija za doktorski študij</w:t>
            </w:r>
            <w:r>
              <w:t>.</w:t>
            </w:r>
          </w:p>
        </w:tc>
        <w:tc>
          <w:tcPr>
            <w:tcW w:w="2088" w:type="dxa"/>
          </w:tcPr>
          <w:p w14:paraId="45A04CBB" w14:textId="77777777" w:rsidR="0097770B" w:rsidRPr="00721304" w:rsidRDefault="0097770B" w:rsidP="00195034">
            <w:pPr>
              <w:contextualSpacing/>
              <w:jc w:val="left"/>
              <w:rPr>
                <w:rFonts w:cstheme="minorHAnsi"/>
              </w:rPr>
            </w:pPr>
            <w:r>
              <w:t>K</w:t>
            </w:r>
            <w:r w:rsidRPr="00D261E6">
              <w:t>ontinuirano</w:t>
            </w:r>
            <w:r>
              <w:t>.</w:t>
            </w:r>
          </w:p>
        </w:tc>
      </w:tr>
      <w:bookmarkEnd w:id="59"/>
    </w:tbl>
    <w:p w14:paraId="42B319FB" w14:textId="77777777" w:rsidR="0097770B" w:rsidRDefault="0097770B" w:rsidP="0097770B"/>
    <w:p w14:paraId="45ED3BB0" w14:textId="3917B810" w:rsidR="0097770B" w:rsidRDefault="0097770B">
      <w:pPr>
        <w:jc w:val="left"/>
      </w:pPr>
      <w:r>
        <w:br w:type="page"/>
      </w:r>
    </w:p>
    <w:p w14:paraId="14131B29" w14:textId="01248017" w:rsidR="006C41A0" w:rsidRDefault="006C41A0" w:rsidP="006C41A0">
      <w:pPr>
        <w:pStyle w:val="Naslov1"/>
      </w:pPr>
      <w:bookmarkStart w:id="60" w:name="_Toc193042267"/>
      <w:r>
        <w:lastRenderedPageBreak/>
        <w:t>POVZETEK SAMOEVALVACIJSKEGA POROČILA ŠTUDIJSKEGA PROGRAMA</w:t>
      </w:r>
      <w:r w:rsidR="006767EF">
        <w:t xml:space="preserve"> ZGODNJE POUČEVANJE ANGLEŠČINE OZIROMA NEMŠČINE (ZGUČAN)</w:t>
      </w:r>
      <w:bookmarkEnd w:id="60"/>
    </w:p>
    <w:p w14:paraId="3C05ABA4" w14:textId="77777777" w:rsidR="006C41A0" w:rsidRDefault="006C41A0" w:rsidP="006C41A0">
      <w:pPr>
        <w:pStyle w:val="Naslov2"/>
      </w:pPr>
      <w:bookmarkStart w:id="61" w:name="_Toc193042268"/>
      <w:r>
        <w:t xml:space="preserve">Fakulteta: </w:t>
      </w:r>
      <w:r w:rsidRPr="00A6398B">
        <w:t>Pedagoška fakulteta, Filozofska fakulteta Univerze v Mariboru</w:t>
      </w:r>
      <w:bookmarkEnd w:id="61"/>
    </w:p>
    <w:p w14:paraId="6B64AD3B" w14:textId="77777777" w:rsidR="006C41A0" w:rsidRDefault="006C41A0" w:rsidP="006C41A0">
      <w:pPr>
        <w:pStyle w:val="Naslov2"/>
      </w:pPr>
      <w:bookmarkStart w:id="62" w:name="_Toc193042269"/>
      <w:r>
        <w:t xml:space="preserve">Ime študijskega programa: </w:t>
      </w:r>
      <w:r w:rsidRPr="00A6398B">
        <w:t>Študijski program za izpopolnjevanje iz</w:t>
      </w:r>
      <w:r>
        <w:t xml:space="preserve"> </w:t>
      </w:r>
      <w:r w:rsidRPr="00A6398B">
        <w:t>zgodnjega poučevanja angleščine oziroma nemščine (ZGUČAN)</w:t>
      </w:r>
      <w:bookmarkEnd w:id="62"/>
    </w:p>
    <w:p w14:paraId="6479205D" w14:textId="77777777" w:rsidR="006C41A0" w:rsidRDefault="006C41A0" w:rsidP="006C41A0">
      <w:pPr>
        <w:pStyle w:val="Naslov2"/>
      </w:pPr>
      <w:bookmarkStart w:id="63" w:name="_Toc193042270"/>
      <w:r>
        <w:t>Študijsko leto samoevalvacije: 2023/24</w:t>
      </w:r>
      <w:bookmarkEnd w:id="63"/>
    </w:p>
    <w:p w14:paraId="1E9DC338" w14:textId="77777777" w:rsidR="006C41A0" w:rsidRDefault="006C41A0" w:rsidP="006C41A0">
      <w:pPr>
        <w:pStyle w:val="Naslov2"/>
      </w:pPr>
      <w:bookmarkStart w:id="64" w:name="_Toc193042271"/>
      <w:r>
        <w:t>Izvedena priporočila v preteklem letu:</w:t>
      </w:r>
      <w:bookmarkEnd w:id="64"/>
    </w:p>
    <w:tbl>
      <w:tblPr>
        <w:tblStyle w:val="Tabelamrea4poudarek1"/>
        <w:tblW w:w="5000" w:type="pct"/>
        <w:tblLook w:val="0620" w:firstRow="1" w:lastRow="0" w:firstColumn="0" w:lastColumn="0" w:noHBand="1" w:noVBand="1"/>
      </w:tblPr>
      <w:tblGrid>
        <w:gridCol w:w="3311"/>
        <w:gridCol w:w="3764"/>
        <w:gridCol w:w="6919"/>
      </w:tblGrid>
      <w:tr w:rsidR="006C41A0" w:rsidRPr="00A6398B" w14:paraId="57BFAF4E" w14:textId="77777777" w:rsidTr="00195034">
        <w:trPr>
          <w:cnfStyle w:val="100000000000" w:firstRow="1" w:lastRow="0" w:firstColumn="0" w:lastColumn="0" w:oddVBand="0" w:evenVBand="0" w:oddHBand="0" w:evenHBand="0" w:firstRowFirstColumn="0" w:firstRowLastColumn="0" w:lastRowFirstColumn="0" w:lastRowLastColumn="0"/>
        </w:trPr>
        <w:tc>
          <w:tcPr>
            <w:tcW w:w="1183" w:type="pct"/>
          </w:tcPr>
          <w:p w14:paraId="25570A05" w14:textId="77777777" w:rsidR="006C41A0" w:rsidRPr="00A6398B" w:rsidRDefault="006C41A0" w:rsidP="00195034">
            <w:r w:rsidRPr="00A6398B">
              <w:t>Predlog spremembe/priporočilo</w:t>
            </w:r>
          </w:p>
        </w:tc>
        <w:tc>
          <w:tcPr>
            <w:tcW w:w="1345" w:type="pct"/>
          </w:tcPr>
          <w:p w14:paraId="17283105" w14:textId="77777777" w:rsidR="006C41A0" w:rsidRPr="00A6398B" w:rsidRDefault="006C41A0" w:rsidP="00195034">
            <w:r w:rsidRPr="00A6398B">
              <w:t>Predlagan ukrep</w:t>
            </w:r>
          </w:p>
        </w:tc>
        <w:tc>
          <w:tcPr>
            <w:tcW w:w="2472" w:type="pct"/>
          </w:tcPr>
          <w:p w14:paraId="7BED4010" w14:textId="77777777" w:rsidR="006C41A0" w:rsidRPr="00A6398B" w:rsidRDefault="006C41A0" w:rsidP="00195034">
            <w:r w:rsidRPr="00A6398B">
              <w:t>Realizacija izvedbe</w:t>
            </w:r>
          </w:p>
        </w:tc>
      </w:tr>
      <w:tr w:rsidR="006C41A0" w:rsidRPr="00A6398B" w14:paraId="2721AA42" w14:textId="77777777" w:rsidTr="00195034">
        <w:tc>
          <w:tcPr>
            <w:tcW w:w="1183" w:type="pct"/>
          </w:tcPr>
          <w:p w14:paraId="6FB52929" w14:textId="77777777" w:rsidR="006C41A0" w:rsidRPr="00A6398B" w:rsidRDefault="006C41A0" w:rsidP="00195034">
            <w:pPr>
              <w:contextualSpacing/>
              <w:rPr>
                <w:rFonts w:cstheme="minorHAnsi"/>
              </w:rPr>
            </w:pPr>
            <w:r>
              <w:rPr>
                <w:rFonts w:cstheme="minorHAnsi"/>
              </w:rPr>
              <w:t>Posodobitev vpisnih pogojev</w:t>
            </w:r>
          </w:p>
        </w:tc>
        <w:tc>
          <w:tcPr>
            <w:tcW w:w="1345" w:type="pct"/>
          </w:tcPr>
          <w:p w14:paraId="13F90455" w14:textId="77777777" w:rsidR="006C41A0" w:rsidRPr="00A6398B" w:rsidRDefault="006C41A0" w:rsidP="00195034">
            <w:pPr>
              <w:contextualSpacing/>
              <w:rPr>
                <w:rFonts w:cstheme="minorHAnsi"/>
              </w:rPr>
            </w:pPr>
            <w:r>
              <w:rPr>
                <w:rFonts w:cstheme="minorHAnsi"/>
              </w:rPr>
              <w:t>Sprejetje posodobljenih vpisnih pogojev na organih fakultete in univerze.</w:t>
            </w:r>
          </w:p>
        </w:tc>
        <w:tc>
          <w:tcPr>
            <w:tcW w:w="2472" w:type="pct"/>
          </w:tcPr>
          <w:p w14:paraId="5327DCDC" w14:textId="77777777" w:rsidR="006C41A0" w:rsidRDefault="006C41A0" w:rsidP="00195034">
            <w:pPr>
              <w:contextualSpacing/>
              <w:rPr>
                <w:rFonts w:cstheme="minorHAnsi"/>
              </w:rPr>
            </w:pPr>
            <w:r>
              <w:rPr>
                <w:rFonts w:cstheme="minorHAnsi"/>
              </w:rPr>
              <w:t>Ukrep je bil realiziran.</w:t>
            </w:r>
          </w:p>
          <w:p w14:paraId="3B50D5AA" w14:textId="77777777" w:rsidR="006C41A0" w:rsidRPr="00A6398B" w:rsidRDefault="006C41A0" w:rsidP="00195034">
            <w:pPr>
              <w:contextualSpacing/>
              <w:rPr>
                <w:rFonts w:cstheme="minorHAnsi"/>
              </w:rPr>
            </w:pPr>
            <w:r>
              <w:rPr>
                <w:rFonts w:cstheme="minorHAnsi"/>
              </w:rPr>
              <w:t>Vpisni pogoji so bili posodobljeni.</w:t>
            </w:r>
          </w:p>
        </w:tc>
      </w:tr>
      <w:tr w:rsidR="006C41A0" w:rsidRPr="00A6398B" w14:paraId="476E35B0" w14:textId="77777777" w:rsidTr="00195034">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518D751A" w14:textId="77777777" w:rsidR="006C41A0" w:rsidRPr="000B5364" w:rsidRDefault="006C41A0" w:rsidP="00195034">
            <w:pPr>
              <w:contextualSpacing/>
              <w:rPr>
                <w:rFonts w:cstheme="minorHAnsi"/>
                <w:b w:val="0"/>
                <w:bCs w:val="0"/>
              </w:rPr>
            </w:pPr>
            <w:r w:rsidRPr="000B5364">
              <w:rPr>
                <w:rFonts w:cstheme="minorHAnsi"/>
                <w:b w:val="0"/>
                <w:bCs w:val="0"/>
              </w:rPr>
              <w:t>Temeljita prenova programa</w:t>
            </w:r>
          </w:p>
        </w:tc>
        <w:tc>
          <w:tcPr>
            <w:tcW w:w="1345" w:type="pct"/>
          </w:tcPr>
          <w:p w14:paraId="3AD23918" w14:textId="77777777" w:rsidR="006C41A0" w:rsidRPr="00A6398B" w:rsidRDefault="006C41A0"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A6398B">
              <w:rPr>
                <w:rFonts w:cstheme="minorHAnsi"/>
              </w:rPr>
              <w:t xml:space="preserve">Program je v obstoječi obliki uspešno pripravil številne generacije udeležencev programa </w:t>
            </w:r>
            <w:r>
              <w:rPr>
                <w:rFonts w:cstheme="minorHAnsi"/>
              </w:rPr>
              <w:t>ZGUČAN</w:t>
            </w:r>
            <w:r w:rsidRPr="00A6398B">
              <w:rPr>
                <w:rFonts w:cstheme="minorHAnsi"/>
              </w:rPr>
              <w:t xml:space="preserve">. Ker so se okoliščine (predvsem v okviru javnega šolstva v Sloveniji) precej spremenile, je potrebno razmisliti o drugačnem oz. vsaj posodobljenem konceptu tega študijskega programa za izpopolnjevanje. Majhen interes za </w:t>
            </w:r>
            <w:r w:rsidRPr="00A6398B">
              <w:rPr>
                <w:rFonts w:cstheme="minorHAnsi"/>
              </w:rPr>
              <w:lastRenderedPageBreak/>
              <w:t>vpis v program v študijskem letu 202</w:t>
            </w:r>
            <w:r>
              <w:rPr>
                <w:rFonts w:cstheme="minorHAnsi"/>
              </w:rPr>
              <w:t>3</w:t>
            </w:r>
            <w:r w:rsidRPr="00A6398B">
              <w:rPr>
                <w:rFonts w:cstheme="minorHAnsi"/>
              </w:rPr>
              <w:t>/2</w:t>
            </w:r>
            <w:r>
              <w:rPr>
                <w:rFonts w:cstheme="minorHAnsi"/>
              </w:rPr>
              <w:t>4</w:t>
            </w:r>
            <w:r w:rsidRPr="00A6398B">
              <w:rPr>
                <w:rFonts w:cstheme="minorHAnsi"/>
              </w:rPr>
              <w:t xml:space="preserve"> je dodatni povod za razmislek o smiselnih spremembah.</w:t>
            </w:r>
          </w:p>
        </w:tc>
        <w:tc>
          <w:tcPr>
            <w:tcW w:w="2472" w:type="pct"/>
          </w:tcPr>
          <w:p w14:paraId="2DE50E9C" w14:textId="77777777" w:rsidR="006C41A0" w:rsidRPr="00A6398B" w:rsidRDefault="006C41A0"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lastRenderedPageBreak/>
              <w:t xml:space="preserve">Ukrep ni bil realiziran. Napovedana temeljita prenova programa je odvisna od sprejetja ustreznih zakonskih podlag, ki v štud. letu 2023/24 še niso bile sprejeta. Eno možno pot vidimo v pripravi vsebin znotraj sistema </w:t>
            </w:r>
            <w:proofErr w:type="spellStart"/>
            <w:r>
              <w:rPr>
                <w:rFonts w:cstheme="minorHAnsi"/>
              </w:rPr>
              <w:t>mikrodokazil</w:t>
            </w:r>
            <w:proofErr w:type="spellEnd"/>
            <w:r>
              <w:rPr>
                <w:rFonts w:cstheme="minorHAnsi"/>
              </w:rPr>
              <w:t>.</w:t>
            </w:r>
          </w:p>
        </w:tc>
      </w:tr>
    </w:tbl>
    <w:p w14:paraId="6A0E718F" w14:textId="77777777" w:rsidR="006C41A0" w:rsidRDefault="006C41A0" w:rsidP="006C41A0">
      <w:pPr>
        <w:pStyle w:val="Naslov2"/>
      </w:pPr>
      <w:bookmarkStart w:id="65" w:name="_Toc193042272"/>
      <w:r>
        <w:t>Akcijski načrt za izboljšanje kakovosti študijskega programa v trenutnem študijskem letu:</w:t>
      </w:r>
      <w:bookmarkEnd w:id="65"/>
    </w:p>
    <w:tbl>
      <w:tblPr>
        <w:tblStyle w:val="Tabelamrea4poudarek1"/>
        <w:tblW w:w="14043" w:type="dxa"/>
        <w:tblLook w:val="0620" w:firstRow="1" w:lastRow="0" w:firstColumn="0" w:lastColumn="0" w:noHBand="1" w:noVBand="1"/>
      </w:tblPr>
      <w:tblGrid>
        <w:gridCol w:w="2248"/>
        <w:gridCol w:w="4082"/>
        <w:gridCol w:w="3651"/>
        <w:gridCol w:w="2543"/>
        <w:gridCol w:w="1519"/>
      </w:tblGrid>
      <w:tr w:rsidR="006C41A0" w:rsidRPr="00A6398B" w14:paraId="056962AF" w14:textId="77777777" w:rsidTr="00195034">
        <w:trPr>
          <w:cnfStyle w:val="100000000000" w:firstRow="1" w:lastRow="0" w:firstColumn="0" w:lastColumn="0" w:oddVBand="0" w:evenVBand="0" w:oddHBand="0" w:evenHBand="0" w:firstRowFirstColumn="0" w:firstRowLastColumn="0" w:lastRowFirstColumn="0" w:lastRowLastColumn="0"/>
        </w:trPr>
        <w:tc>
          <w:tcPr>
            <w:tcW w:w="2259" w:type="dxa"/>
          </w:tcPr>
          <w:p w14:paraId="472765DF" w14:textId="77777777" w:rsidR="006C41A0" w:rsidRPr="00A6398B" w:rsidRDefault="006C41A0" w:rsidP="00195034">
            <w:r w:rsidRPr="00A6398B">
              <w:t>Predlagatelj</w:t>
            </w:r>
          </w:p>
        </w:tc>
        <w:tc>
          <w:tcPr>
            <w:tcW w:w="4103" w:type="dxa"/>
          </w:tcPr>
          <w:p w14:paraId="4D7BFD91" w14:textId="77777777" w:rsidR="006C41A0" w:rsidRPr="00A6398B" w:rsidRDefault="006C41A0" w:rsidP="00195034">
            <w:r w:rsidRPr="00A6398B">
              <w:t>Predlog sprememb/priporočila</w:t>
            </w:r>
          </w:p>
        </w:tc>
        <w:tc>
          <w:tcPr>
            <w:tcW w:w="3676" w:type="dxa"/>
          </w:tcPr>
          <w:p w14:paraId="28BB908C" w14:textId="77777777" w:rsidR="006C41A0" w:rsidRPr="00A6398B" w:rsidRDefault="006C41A0" w:rsidP="00195034">
            <w:r w:rsidRPr="00A6398B">
              <w:t>Predlog ukrepov</w:t>
            </w:r>
          </w:p>
        </w:tc>
        <w:tc>
          <w:tcPr>
            <w:tcW w:w="2559" w:type="dxa"/>
          </w:tcPr>
          <w:p w14:paraId="3EA521C7" w14:textId="77777777" w:rsidR="006C41A0" w:rsidRPr="00A6398B" w:rsidRDefault="006C41A0" w:rsidP="00195034">
            <w:r w:rsidRPr="00A6398B">
              <w:t>Zadolžen</w:t>
            </w:r>
          </w:p>
        </w:tc>
        <w:tc>
          <w:tcPr>
            <w:tcW w:w="1446" w:type="dxa"/>
          </w:tcPr>
          <w:p w14:paraId="600D9DBE" w14:textId="77777777" w:rsidR="006C41A0" w:rsidRPr="00A6398B" w:rsidRDefault="006C41A0" w:rsidP="00195034">
            <w:r w:rsidRPr="00A6398B">
              <w:t>Rok</w:t>
            </w:r>
          </w:p>
        </w:tc>
      </w:tr>
      <w:tr w:rsidR="006C41A0" w:rsidRPr="00A6398B" w14:paraId="52385729" w14:textId="77777777" w:rsidTr="00195034">
        <w:tc>
          <w:tcPr>
            <w:tcW w:w="2259" w:type="dxa"/>
          </w:tcPr>
          <w:p w14:paraId="36FB9330" w14:textId="77777777" w:rsidR="006C41A0" w:rsidRPr="00A6398B" w:rsidRDefault="006C41A0" w:rsidP="00195034">
            <w:pPr>
              <w:contextualSpacing/>
              <w:jc w:val="left"/>
              <w:rPr>
                <w:rFonts w:cstheme="minorHAnsi"/>
              </w:rPr>
            </w:pPr>
            <w:r w:rsidRPr="00A6398B">
              <w:rPr>
                <w:rFonts w:cstheme="minorHAnsi"/>
              </w:rPr>
              <w:t xml:space="preserve">Vodstvo CVI FF in </w:t>
            </w:r>
            <w:r w:rsidRPr="00D75B31">
              <w:rPr>
                <w:rFonts w:cstheme="minorHAnsi"/>
              </w:rPr>
              <w:t>CPI</w:t>
            </w:r>
            <w:r>
              <w:rPr>
                <w:rFonts w:cstheme="minorHAnsi"/>
              </w:rPr>
              <w:t xml:space="preserve"> </w:t>
            </w:r>
            <w:r w:rsidRPr="00A6398B">
              <w:rPr>
                <w:rFonts w:cstheme="minorHAnsi"/>
              </w:rPr>
              <w:t>PEF</w:t>
            </w:r>
          </w:p>
        </w:tc>
        <w:tc>
          <w:tcPr>
            <w:tcW w:w="4103" w:type="dxa"/>
          </w:tcPr>
          <w:p w14:paraId="6C4A7A71" w14:textId="77777777" w:rsidR="006C41A0" w:rsidRPr="00A6398B" w:rsidRDefault="006C41A0" w:rsidP="00195034">
            <w:pPr>
              <w:contextualSpacing/>
              <w:rPr>
                <w:rFonts w:cstheme="minorHAnsi"/>
              </w:rPr>
            </w:pPr>
            <w:r w:rsidRPr="00A6398B">
              <w:rPr>
                <w:rFonts w:cstheme="minorHAnsi"/>
              </w:rPr>
              <w:t>Temeljita prenova programa</w:t>
            </w:r>
          </w:p>
        </w:tc>
        <w:tc>
          <w:tcPr>
            <w:tcW w:w="3676" w:type="dxa"/>
          </w:tcPr>
          <w:p w14:paraId="0048315F" w14:textId="77777777" w:rsidR="006C41A0" w:rsidRPr="00A6398B" w:rsidRDefault="006C41A0" w:rsidP="00195034">
            <w:pPr>
              <w:contextualSpacing/>
              <w:rPr>
                <w:rFonts w:cstheme="minorHAnsi"/>
              </w:rPr>
            </w:pPr>
            <w:r>
              <w:rPr>
                <w:rFonts w:cstheme="minorHAnsi"/>
              </w:rPr>
              <w:t xml:space="preserve">Ko bodo sprejete ustrezne zakonske podlage za pripravo vsebin znotraj sistema </w:t>
            </w:r>
            <w:proofErr w:type="spellStart"/>
            <w:r>
              <w:rPr>
                <w:rFonts w:cstheme="minorHAnsi"/>
              </w:rPr>
              <w:t>mikrodokazil</w:t>
            </w:r>
            <w:proofErr w:type="spellEnd"/>
            <w:r>
              <w:rPr>
                <w:rFonts w:cstheme="minorHAnsi"/>
              </w:rPr>
              <w:t xml:space="preserve">, se bomo z Ministrstvom za vzgojo in izobraževanje pogovarjali o možnosti izvedbe dodatnega izobraževanja za poučevanje v zgodnjem in srednjem otroštvu v okviru </w:t>
            </w:r>
            <w:proofErr w:type="spellStart"/>
            <w:r>
              <w:rPr>
                <w:rFonts w:cstheme="minorHAnsi"/>
              </w:rPr>
              <w:t>mikrodokazil</w:t>
            </w:r>
            <w:proofErr w:type="spellEnd"/>
            <w:r>
              <w:rPr>
                <w:rFonts w:cstheme="minorHAnsi"/>
              </w:rPr>
              <w:t>.</w:t>
            </w:r>
          </w:p>
        </w:tc>
        <w:tc>
          <w:tcPr>
            <w:tcW w:w="2559" w:type="dxa"/>
          </w:tcPr>
          <w:p w14:paraId="6C9AC7C6" w14:textId="77777777" w:rsidR="006C41A0" w:rsidRPr="00A6398B" w:rsidRDefault="006C41A0" w:rsidP="00195034">
            <w:pPr>
              <w:contextualSpacing/>
              <w:jc w:val="left"/>
              <w:rPr>
                <w:rFonts w:cstheme="minorHAnsi"/>
              </w:rPr>
            </w:pPr>
            <w:r w:rsidRPr="00A6398B">
              <w:rPr>
                <w:rFonts w:cstheme="minorHAnsi"/>
              </w:rPr>
              <w:t xml:space="preserve">Vodji </w:t>
            </w:r>
            <w:r>
              <w:rPr>
                <w:rFonts w:cstheme="minorHAnsi"/>
              </w:rPr>
              <w:t xml:space="preserve">študijskega programa </w:t>
            </w:r>
            <w:proofErr w:type="spellStart"/>
            <w:r w:rsidRPr="00A6398B">
              <w:rPr>
                <w:rFonts w:cstheme="minorHAnsi"/>
              </w:rPr>
              <w:t>programa</w:t>
            </w:r>
            <w:proofErr w:type="spellEnd"/>
            <w:r>
              <w:rPr>
                <w:rFonts w:cstheme="minorHAnsi"/>
              </w:rPr>
              <w:t xml:space="preserve"> ZGUČAN</w:t>
            </w:r>
          </w:p>
        </w:tc>
        <w:tc>
          <w:tcPr>
            <w:tcW w:w="1446" w:type="dxa"/>
          </w:tcPr>
          <w:p w14:paraId="08EEF4F7" w14:textId="77777777" w:rsidR="006C41A0" w:rsidRPr="00A6398B" w:rsidRDefault="006C41A0" w:rsidP="00195034">
            <w:pPr>
              <w:contextualSpacing/>
              <w:jc w:val="left"/>
              <w:rPr>
                <w:rFonts w:cstheme="minorHAnsi"/>
              </w:rPr>
            </w:pPr>
            <w:r>
              <w:rPr>
                <w:rFonts w:cstheme="minorHAnsi"/>
              </w:rPr>
              <w:t>Rok je odvisen od sprejetja zakonskih podlag in pogovorov z Ministrstvo m za vzgojo in izobraževanje</w:t>
            </w:r>
          </w:p>
        </w:tc>
      </w:tr>
      <w:tr w:rsidR="006C41A0" w:rsidRPr="00A6398B" w14:paraId="259A57F4" w14:textId="77777777" w:rsidTr="00195034">
        <w:tc>
          <w:tcPr>
            <w:tcW w:w="2259" w:type="dxa"/>
          </w:tcPr>
          <w:p w14:paraId="567498E9" w14:textId="77777777" w:rsidR="006C41A0" w:rsidRPr="00A6398B" w:rsidRDefault="006C41A0" w:rsidP="00195034">
            <w:pPr>
              <w:contextualSpacing/>
              <w:rPr>
                <w:rFonts w:cstheme="minorHAnsi"/>
              </w:rPr>
            </w:pPr>
            <w:r w:rsidRPr="00A6398B">
              <w:rPr>
                <w:rFonts w:cstheme="minorHAnsi"/>
              </w:rPr>
              <w:t>Vodji programa</w:t>
            </w:r>
          </w:p>
        </w:tc>
        <w:tc>
          <w:tcPr>
            <w:tcW w:w="4103" w:type="dxa"/>
          </w:tcPr>
          <w:p w14:paraId="521AF464" w14:textId="77777777" w:rsidR="006C41A0" w:rsidRPr="00A6398B" w:rsidRDefault="006C41A0" w:rsidP="00195034">
            <w:pPr>
              <w:contextualSpacing/>
              <w:rPr>
                <w:rFonts w:cstheme="minorHAnsi"/>
              </w:rPr>
            </w:pPr>
            <w:r w:rsidRPr="00A6398B">
              <w:rPr>
                <w:rFonts w:cstheme="minorHAnsi"/>
              </w:rPr>
              <w:t>Aktualizacija referenc nosilcev in literature in virov v učnih načrtih</w:t>
            </w:r>
          </w:p>
        </w:tc>
        <w:tc>
          <w:tcPr>
            <w:tcW w:w="3676" w:type="dxa"/>
          </w:tcPr>
          <w:p w14:paraId="6F1E80AF" w14:textId="77777777" w:rsidR="006C41A0" w:rsidRPr="00A6398B" w:rsidRDefault="006C41A0" w:rsidP="00195034">
            <w:pPr>
              <w:contextualSpacing/>
              <w:rPr>
                <w:rFonts w:cstheme="minorHAnsi"/>
              </w:rPr>
            </w:pPr>
            <w:r>
              <w:rPr>
                <w:rFonts w:cstheme="minorHAnsi"/>
              </w:rPr>
              <w:t>V skladu s smernicami UM glede prenove učnih načrtov je potrebno posodobiti učne načrte (npr. posodobitev literature in virov, kategorizacija načinov ocenjevanja znanja, reference,…).</w:t>
            </w:r>
          </w:p>
        </w:tc>
        <w:tc>
          <w:tcPr>
            <w:tcW w:w="2559" w:type="dxa"/>
          </w:tcPr>
          <w:p w14:paraId="003BAA0C" w14:textId="77777777" w:rsidR="006C41A0" w:rsidRPr="00A6398B" w:rsidRDefault="006C41A0" w:rsidP="00195034">
            <w:pPr>
              <w:contextualSpacing/>
              <w:rPr>
                <w:rFonts w:cstheme="minorHAnsi"/>
              </w:rPr>
            </w:pPr>
            <w:r w:rsidRPr="00A6398B">
              <w:rPr>
                <w:rFonts w:cstheme="minorHAnsi"/>
              </w:rPr>
              <w:t>Vsi nosilci učnih enot</w:t>
            </w:r>
          </w:p>
        </w:tc>
        <w:tc>
          <w:tcPr>
            <w:tcW w:w="1446" w:type="dxa"/>
          </w:tcPr>
          <w:p w14:paraId="0BF73434" w14:textId="77777777" w:rsidR="006C41A0" w:rsidRPr="00A6398B" w:rsidRDefault="006C41A0" w:rsidP="00195034">
            <w:pPr>
              <w:contextualSpacing/>
              <w:rPr>
                <w:rFonts w:cstheme="minorHAnsi"/>
              </w:rPr>
            </w:pPr>
            <w:r w:rsidRPr="008224C3">
              <w:rPr>
                <w:rFonts w:cstheme="minorHAnsi"/>
              </w:rPr>
              <w:t>Do razpisa za študijsko leto 202</w:t>
            </w:r>
            <w:r>
              <w:rPr>
                <w:rFonts w:cstheme="minorHAnsi"/>
              </w:rPr>
              <w:t>6</w:t>
            </w:r>
            <w:r w:rsidRPr="008224C3">
              <w:rPr>
                <w:rFonts w:cstheme="minorHAnsi"/>
              </w:rPr>
              <w:t>/2</w:t>
            </w:r>
            <w:r>
              <w:rPr>
                <w:rFonts w:cstheme="minorHAnsi"/>
              </w:rPr>
              <w:t>7</w:t>
            </w:r>
            <w:r w:rsidRPr="008224C3">
              <w:rPr>
                <w:rFonts w:cstheme="minorHAnsi"/>
              </w:rPr>
              <w:t>.</w:t>
            </w:r>
          </w:p>
        </w:tc>
      </w:tr>
      <w:tr w:rsidR="006C41A0" w:rsidRPr="00721304" w14:paraId="7ADE2E82" w14:textId="77777777" w:rsidTr="00195034">
        <w:tc>
          <w:tcPr>
            <w:tcW w:w="2259" w:type="dxa"/>
          </w:tcPr>
          <w:p w14:paraId="2D2D022D" w14:textId="77777777" w:rsidR="006C41A0" w:rsidRPr="00A6398B" w:rsidRDefault="006C41A0" w:rsidP="00195034">
            <w:pPr>
              <w:contextualSpacing/>
              <w:rPr>
                <w:rFonts w:cstheme="minorHAnsi"/>
              </w:rPr>
            </w:pPr>
            <w:r>
              <w:rPr>
                <w:rFonts w:cstheme="minorHAnsi"/>
              </w:rPr>
              <w:t>Vodstvo obeh fakultet</w:t>
            </w:r>
          </w:p>
        </w:tc>
        <w:tc>
          <w:tcPr>
            <w:tcW w:w="4103" w:type="dxa"/>
          </w:tcPr>
          <w:p w14:paraId="32B93B13" w14:textId="77777777" w:rsidR="006C41A0" w:rsidRPr="00A6398B" w:rsidRDefault="006C41A0" w:rsidP="00195034">
            <w:pPr>
              <w:contextualSpacing/>
              <w:rPr>
                <w:rFonts w:cstheme="minorHAnsi"/>
              </w:rPr>
            </w:pPr>
            <w:r>
              <w:rPr>
                <w:rFonts w:cstheme="minorHAnsi"/>
              </w:rPr>
              <w:t>Skrb za kakovost</w:t>
            </w:r>
          </w:p>
        </w:tc>
        <w:tc>
          <w:tcPr>
            <w:tcW w:w="3676" w:type="dxa"/>
          </w:tcPr>
          <w:p w14:paraId="071C0503" w14:textId="77777777" w:rsidR="006C41A0" w:rsidRPr="00A6398B" w:rsidRDefault="006C41A0" w:rsidP="00195034">
            <w:pPr>
              <w:contextualSpacing/>
              <w:rPr>
                <w:rFonts w:cstheme="minorHAnsi"/>
              </w:rPr>
            </w:pPr>
            <w:r w:rsidRPr="00893986">
              <w:rPr>
                <w:rFonts w:eastAsia="Times New Roman" w:cstheme="minorHAnsi"/>
                <w:color w:val="000000"/>
                <w:lang w:eastAsia="sl-SI"/>
              </w:rPr>
              <w:t xml:space="preserve">Sprotno </w:t>
            </w:r>
            <w:proofErr w:type="spellStart"/>
            <w:r w:rsidRPr="00893986">
              <w:rPr>
                <w:rFonts w:eastAsia="Times New Roman" w:cstheme="minorHAnsi"/>
                <w:color w:val="000000"/>
                <w:lang w:eastAsia="sl-SI"/>
              </w:rPr>
              <w:t>evalviranje</w:t>
            </w:r>
            <w:proofErr w:type="spellEnd"/>
            <w:r w:rsidRPr="00893986">
              <w:rPr>
                <w:rFonts w:eastAsia="Times New Roman" w:cstheme="minorHAnsi"/>
                <w:color w:val="000000"/>
                <w:lang w:eastAsia="sl-SI"/>
              </w:rPr>
              <w:t xml:space="preserve"> študijskega programa, spodbujanje udeležence</w:t>
            </w:r>
            <w:r>
              <w:rPr>
                <w:rFonts w:eastAsia="Times New Roman" w:cstheme="minorHAnsi"/>
                <w:color w:val="000000"/>
                <w:lang w:eastAsia="sl-SI"/>
              </w:rPr>
              <w:t>v</w:t>
            </w:r>
            <w:r w:rsidRPr="00893986">
              <w:rPr>
                <w:rFonts w:eastAsia="Times New Roman" w:cstheme="minorHAnsi"/>
                <w:color w:val="000000"/>
                <w:lang w:eastAsia="sl-SI"/>
              </w:rPr>
              <w:t xml:space="preserve"> k aktivni vlogi v procesu, sodelovanje z izobraževalnimi ustanovami.</w:t>
            </w:r>
          </w:p>
        </w:tc>
        <w:tc>
          <w:tcPr>
            <w:tcW w:w="2559" w:type="dxa"/>
          </w:tcPr>
          <w:p w14:paraId="58F8E94A" w14:textId="77777777" w:rsidR="006C41A0" w:rsidRPr="00A6398B" w:rsidRDefault="006C41A0" w:rsidP="00195034">
            <w:pPr>
              <w:contextualSpacing/>
              <w:rPr>
                <w:rFonts w:cstheme="minorHAnsi"/>
              </w:rPr>
            </w:pPr>
            <w:r>
              <w:rPr>
                <w:rFonts w:cstheme="minorHAnsi"/>
              </w:rPr>
              <w:t>Vodji študijskega programa ZGUČAN</w:t>
            </w:r>
          </w:p>
        </w:tc>
        <w:tc>
          <w:tcPr>
            <w:tcW w:w="1446" w:type="dxa"/>
          </w:tcPr>
          <w:p w14:paraId="601AAFFC" w14:textId="77777777" w:rsidR="006C41A0" w:rsidRPr="00DA269C" w:rsidRDefault="006C41A0" w:rsidP="00195034">
            <w:pPr>
              <w:contextualSpacing/>
              <w:rPr>
                <w:rFonts w:cstheme="minorHAnsi"/>
              </w:rPr>
            </w:pPr>
            <w:r>
              <w:rPr>
                <w:rFonts w:cstheme="minorHAnsi"/>
              </w:rPr>
              <w:t>Stalna zadolžitev</w:t>
            </w:r>
          </w:p>
        </w:tc>
      </w:tr>
      <w:tr w:rsidR="006C41A0" w:rsidRPr="00721304" w14:paraId="3BDF456C" w14:textId="77777777" w:rsidTr="00195034">
        <w:tc>
          <w:tcPr>
            <w:tcW w:w="2259" w:type="dxa"/>
          </w:tcPr>
          <w:p w14:paraId="38AB3ADF" w14:textId="77777777" w:rsidR="006C41A0" w:rsidRPr="00A6398B" w:rsidRDefault="006C41A0" w:rsidP="00195034">
            <w:pPr>
              <w:contextualSpacing/>
              <w:rPr>
                <w:rFonts w:cstheme="minorHAnsi"/>
              </w:rPr>
            </w:pPr>
            <w:r w:rsidRPr="00A6398B">
              <w:rPr>
                <w:rFonts w:cstheme="minorHAnsi"/>
              </w:rPr>
              <w:t xml:space="preserve">Vodstvo </w:t>
            </w:r>
            <w:r w:rsidRPr="00D75B31">
              <w:rPr>
                <w:rFonts w:cstheme="minorHAnsi"/>
              </w:rPr>
              <w:t>CPI</w:t>
            </w:r>
            <w:r>
              <w:rPr>
                <w:rFonts w:cstheme="minorHAnsi"/>
              </w:rPr>
              <w:t xml:space="preserve"> </w:t>
            </w:r>
            <w:r w:rsidRPr="00A6398B">
              <w:rPr>
                <w:rFonts w:cstheme="minorHAnsi"/>
              </w:rPr>
              <w:t xml:space="preserve">PEF </w:t>
            </w:r>
            <w:r>
              <w:rPr>
                <w:rFonts w:cstheme="minorHAnsi"/>
              </w:rPr>
              <w:t xml:space="preserve">in </w:t>
            </w:r>
            <w:r w:rsidRPr="00A6398B">
              <w:rPr>
                <w:rFonts w:cstheme="minorHAnsi"/>
              </w:rPr>
              <w:t>CVI FF</w:t>
            </w:r>
          </w:p>
        </w:tc>
        <w:tc>
          <w:tcPr>
            <w:tcW w:w="4103" w:type="dxa"/>
          </w:tcPr>
          <w:p w14:paraId="1BFE4A6A" w14:textId="77777777" w:rsidR="006C41A0" w:rsidRPr="00A6398B" w:rsidRDefault="006C41A0" w:rsidP="00195034">
            <w:pPr>
              <w:contextualSpacing/>
              <w:rPr>
                <w:rFonts w:cstheme="minorHAnsi"/>
              </w:rPr>
            </w:pPr>
            <w:r>
              <w:rPr>
                <w:rFonts w:cstheme="minorHAnsi"/>
              </w:rPr>
              <w:t>Promocija programa</w:t>
            </w:r>
          </w:p>
        </w:tc>
        <w:tc>
          <w:tcPr>
            <w:tcW w:w="3676" w:type="dxa"/>
          </w:tcPr>
          <w:p w14:paraId="05799057" w14:textId="77777777" w:rsidR="006C41A0" w:rsidRPr="00A6398B" w:rsidRDefault="006C41A0" w:rsidP="00195034">
            <w:pPr>
              <w:contextualSpacing/>
              <w:rPr>
                <w:rFonts w:cstheme="minorHAnsi"/>
              </w:rPr>
            </w:pPr>
            <w:r>
              <w:rPr>
                <w:rFonts w:cstheme="minorHAnsi"/>
              </w:rPr>
              <w:t>P</w:t>
            </w:r>
            <w:r w:rsidRPr="009E5E46">
              <w:rPr>
                <w:rFonts w:cstheme="minorHAnsi"/>
              </w:rPr>
              <w:t xml:space="preserve">romocija programa na spletni strani obeh fakultet, posredovanje </w:t>
            </w:r>
            <w:r w:rsidRPr="009E5E46">
              <w:rPr>
                <w:rFonts w:cstheme="minorHAnsi"/>
              </w:rPr>
              <w:lastRenderedPageBreak/>
              <w:t>kakovostnih informacij potencialnim udeležencem</w:t>
            </w:r>
            <w:r>
              <w:rPr>
                <w:rFonts w:cstheme="minorHAnsi"/>
              </w:rPr>
              <w:t>.</w:t>
            </w:r>
          </w:p>
        </w:tc>
        <w:tc>
          <w:tcPr>
            <w:tcW w:w="2559" w:type="dxa"/>
          </w:tcPr>
          <w:p w14:paraId="23A30631" w14:textId="77777777" w:rsidR="006C41A0" w:rsidRPr="00A6398B" w:rsidRDefault="006C41A0" w:rsidP="00195034">
            <w:pPr>
              <w:contextualSpacing/>
              <w:rPr>
                <w:rFonts w:cstheme="minorHAnsi"/>
              </w:rPr>
            </w:pPr>
            <w:r>
              <w:rPr>
                <w:rFonts w:cstheme="minorHAnsi"/>
              </w:rPr>
              <w:lastRenderedPageBreak/>
              <w:t>Vodji CPI PEF in CVI FF</w:t>
            </w:r>
          </w:p>
        </w:tc>
        <w:tc>
          <w:tcPr>
            <w:tcW w:w="1446" w:type="dxa"/>
          </w:tcPr>
          <w:p w14:paraId="40313C33" w14:textId="77777777" w:rsidR="006C41A0" w:rsidRPr="00DA269C" w:rsidRDefault="006C41A0" w:rsidP="00195034">
            <w:pPr>
              <w:contextualSpacing/>
              <w:rPr>
                <w:rFonts w:cstheme="minorHAnsi"/>
              </w:rPr>
            </w:pPr>
            <w:r>
              <w:rPr>
                <w:rFonts w:cstheme="minorHAnsi"/>
              </w:rPr>
              <w:t>Stalna zadolžitev</w:t>
            </w:r>
          </w:p>
        </w:tc>
      </w:tr>
    </w:tbl>
    <w:p w14:paraId="7F77125A" w14:textId="77777777" w:rsidR="006C41A0" w:rsidRDefault="006C41A0" w:rsidP="006C41A0"/>
    <w:p w14:paraId="160809E6" w14:textId="77777777" w:rsidR="006C41A0" w:rsidRDefault="006C41A0" w:rsidP="006C41A0">
      <w:pPr>
        <w:pStyle w:val="Naslov2"/>
      </w:pPr>
      <w:bookmarkStart w:id="66" w:name="_Toc193042273"/>
      <w:r>
        <w:t>Komentar razvoja študijskega programa:</w:t>
      </w:r>
      <w:bookmarkEnd w:id="66"/>
    </w:p>
    <w:p w14:paraId="4D707221" w14:textId="77777777" w:rsidR="006C41A0" w:rsidRPr="008139E1" w:rsidRDefault="006C41A0" w:rsidP="006C41A0">
      <w:pPr>
        <w:pStyle w:val="Citat"/>
        <w:rPr>
          <w:i w:val="0"/>
          <w:iCs w:val="0"/>
        </w:rPr>
      </w:pPr>
      <w:r>
        <w:rPr>
          <w:i w:val="0"/>
          <w:iCs w:val="0"/>
        </w:rPr>
        <w:t>/</w:t>
      </w:r>
    </w:p>
    <w:p w14:paraId="5DFD1195" w14:textId="77777777" w:rsidR="0097770B" w:rsidRPr="00987A47" w:rsidRDefault="0097770B" w:rsidP="0097770B"/>
    <w:p w14:paraId="781FF190" w14:textId="7052B411" w:rsidR="006767EF" w:rsidRDefault="006767EF">
      <w:pPr>
        <w:jc w:val="left"/>
      </w:pPr>
      <w:r>
        <w:br w:type="page"/>
      </w:r>
    </w:p>
    <w:p w14:paraId="3D0FACCF" w14:textId="02A6C57D" w:rsidR="00913FE2" w:rsidRDefault="00913FE2" w:rsidP="00913FE2">
      <w:pPr>
        <w:pStyle w:val="Naslov1"/>
      </w:pPr>
      <w:bookmarkStart w:id="67" w:name="_Toc193042274"/>
      <w:r>
        <w:lastRenderedPageBreak/>
        <w:t>POVZETEK SAMOEVALVACIJSKEGA POROČILA ŠTUDIJSKEGA PROGRAMA RAZREDNI POUK, 1. STOPNJA</w:t>
      </w:r>
      <w:bookmarkEnd w:id="67"/>
    </w:p>
    <w:p w14:paraId="1D654A8E" w14:textId="77777777" w:rsidR="00913FE2" w:rsidRDefault="00913FE2" w:rsidP="00913FE2">
      <w:pPr>
        <w:pStyle w:val="Naslov2"/>
      </w:pPr>
      <w:bookmarkStart w:id="68" w:name="_Toc193042275"/>
      <w:r>
        <w:t xml:space="preserve">Fakulteta: </w:t>
      </w:r>
      <w:r w:rsidRPr="682967FE">
        <w:t>Pedagoška fakulteta Maribor</w:t>
      </w:r>
      <w:bookmarkEnd w:id="68"/>
    </w:p>
    <w:p w14:paraId="189269C8" w14:textId="77777777" w:rsidR="00913FE2" w:rsidRDefault="00913FE2" w:rsidP="00913FE2">
      <w:pPr>
        <w:pStyle w:val="Naslov2"/>
      </w:pPr>
      <w:bookmarkStart w:id="69" w:name="_Toc193042276"/>
      <w:r>
        <w:t xml:space="preserve">Ime študijskega programa: </w:t>
      </w:r>
      <w:r w:rsidRPr="682967FE">
        <w:rPr>
          <w:color w:val="000000" w:themeColor="text1"/>
        </w:rPr>
        <w:t>Razredni pouk, 1. stopnja</w:t>
      </w:r>
      <w:bookmarkEnd w:id="69"/>
    </w:p>
    <w:p w14:paraId="0BBB92B0" w14:textId="77777777" w:rsidR="00913FE2" w:rsidRDefault="00913FE2" w:rsidP="00913FE2">
      <w:pPr>
        <w:pStyle w:val="Naslov2"/>
      </w:pPr>
      <w:bookmarkStart w:id="70" w:name="_Toc193042277"/>
      <w:r>
        <w:t xml:space="preserve">Študijsko leto samoevalvacije: </w:t>
      </w:r>
      <w:r w:rsidRPr="682967FE">
        <w:rPr>
          <w:color w:val="000000" w:themeColor="text1"/>
        </w:rPr>
        <w:t>202</w:t>
      </w:r>
      <w:r>
        <w:rPr>
          <w:color w:val="000000" w:themeColor="text1"/>
        </w:rPr>
        <w:t>3</w:t>
      </w:r>
      <w:r w:rsidRPr="682967FE">
        <w:rPr>
          <w:color w:val="000000" w:themeColor="text1"/>
        </w:rPr>
        <w:t>/202</w:t>
      </w:r>
      <w:r>
        <w:rPr>
          <w:color w:val="000000" w:themeColor="text1"/>
        </w:rPr>
        <w:t>4</w:t>
      </w:r>
      <w:bookmarkEnd w:id="70"/>
    </w:p>
    <w:p w14:paraId="630DEA3D" w14:textId="77777777" w:rsidR="00913FE2" w:rsidRDefault="00913FE2" w:rsidP="00913FE2">
      <w:pPr>
        <w:pStyle w:val="Naslov2"/>
      </w:pPr>
      <w:bookmarkStart w:id="71" w:name="_Toc193042278"/>
      <w:r>
        <w:t>Izvedena priporočila v preteklem letu:</w:t>
      </w:r>
      <w:bookmarkEnd w:id="71"/>
    </w:p>
    <w:tbl>
      <w:tblPr>
        <w:tblStyle w:val="Tabelamrea4poudarek1"/>
        <w:tblW w:w="14142" w:type="dxa"/>
        <w:tblLayout w:type="fixed"/>
        <w:tblLook w:val="0620" w:firstRow="1" w:lastRow="0" w:firstColumn="0" w:lastColumn="0" w:noHBand="1" w:noVBand="1"/>
      </w:tblPr>
      <w:tblGrid>
        <w:gridCol w:w="2542"/>
        <w:gridCol w:w="3685"/>
        <w:gridCol w:w="7915"/>
      </w:tblGrid>
      <w:tr w:rsidR="00913FE2" w14:paraId="246FA297" w14:textId="77777777" w:rsidTr="00195034">
        <w:trPr>
          <w:cnfStyle w:val="100000000000" w:firstRow="1" w:lastRow="0" w:firstColumn="0" w:lastColumn="0" w:oddVBand="0" w:evenVBand="0" w:oddHBand="0" w:evenHBand="0" w:firstRowFirstColumn="0" w:firstRowLastColumn="0" w:lastRowFirstColumn="0" w:lastRowLastColumn="0"/>
          <w:trHeight w:val="300"/>
        </w:trPr>
        <w:tc>
          <w:tcPr>
            <w:tcW w:w="2542" w:type="dxa"/>
            <w:tcBorders>
              <w:top w:val="single" w:sz="8" w:space="0" w:color="156082" w:themeColor="accent1"/>
              <w:left w:val="single" w:sz="8" w:space="0" w:color="156082" w:themeColor="accent1"/>
              <w:bottom w:val="single" w:sz="8" w:space="0" w:color="156082" w:themeColor="accent1"/>
            </w:tcBorders>
            <w:tcMar>
              <w:left w:w="108" w:type="dxa"/>
              <w:right w:w="108" w:type="dxa"/>
            </w:tcMar>
          </w:tcPr>
          <w:p w14:paraId="27E02025" w14:textId="77777777" w:rsidR="00913FE2" w:rsidRDefault="00913FE2" w:rsidP="00195034">
            <w:pPr>
              <w:ind w:left="-20" w:right="-20"/>
            </w:pPr>
            <w:r w:rsidRPr="682967FE">
              <w:rPr>
                <w:rFonts w:ascii="Calibri" w:eastAsia="Calibri" w:hAnsi="Calibri" w:cs="Calibri"/>
              </w:rPr>
              <w:t>Predlog spremembe/priporočilo</w:t>
            </w:r>
          </w:p>
        </w:tc>
        <w:tc>
          <w:tcPr>
            <w:tcW w:w="3685" w:type="dxa"/>
            <w:tcBorders>
              <w:top w:val="single" w:sz="8" w:space="0" w:color="156082" w:themeColor="accent1"/>
              <w:bottom w:val="single" w:sz="8" w:space="0" w:color="156082" w:themeColor="accent1"/>
            </w:tcBorders>
            <w:tcMar>
              <w:left w:w="108" w:type="dxa"/>
              <w:right w:w="108" w:type="dxa"/>
            </w:tcMar>
          </w:tcPr>
          <w:p w14:paraId="5C3DFA31" w14:textId="77777777" w:rsidR="00913FE2" w:rsidRDefault="00913FE2" w:rsidP="00195034">
            <w:pPr>
              <w:ind w:left="-20" w:right="-20"/>
            </w:pPr>
            <w:r w:rsidRPr="682967FE">
              <w:rPr>
                <w:rFonts w:ascii="Calibri" w:eastAsia="Calibri" w:hAnsi="Calibri" w:cs="Calibri"/>
              </w:rPr>
              <w:t>Predlagan ukrep</w:t>
            </w:r>
          </w:p>
        </w:tc>
        <w:tc>
          <w:tcPr>
            <w:tcW w:w="7915" w:type="dxa"/>
            <w:tcBorders>
              <w:top w:val="single" w:sz="8" w:space="0" w:color="156082" w:themeColor="accent1"/>
              <w:bottom w:val="single" w:sz="8" w:space="0" w:color="156082" w:themeColor="accent1"/>
              <w:right w:val="single" w:sz="8" w:space="0" w:color="156082" w:themeColor="accent1"/>
            </w:tcBorders>
            <w:tcMar>
              <w:left w:w="108" w:type="dxa"/>
              <w:right w:w="108" w:type="dxa"/>
            </w:tcMar>
          </w:tcPr>
          <w:p w14:paraId="50B3FFF8" w14:textId="77777777" w:rsidR="00913FE2" w:rsidRDefault="00913FE2" w:rsidP="00195034">
            <w:pPr>
              <w:ind w:left="-20" w:right="-20"/>
            </w:pPr>
            <w:r w:rsidRPr="682967FE">
              <w:rPr>
                <w:rFonts w:ascii="Calibri" w:eastAsia="Calibri" w:hAnsi="Calibri" w:cs="Calibri"/>
              </w:rPr>
              <w:t>Realizacija izvedbe</w:t>
            </w:r>
          </w:p>
        </w:tc>
      </w:tr>
      <w:tr w:rsidR="00913FE2" w14:paraId="2E9579F4" w14:textId="77777777" w:rsidTr="00195034">
        <w:trPr>
          <w:trHeight w:val="300"/>
        </w:trPr>
        <w:tc>
          <w:tcPr>
            <w:tcW w:w="2542" w:type="dxa"/>
            <w:tcBorders>
              <w:top w:val="single" w:sz="8" w:space="0" w:color="156082" w:themeColor="accent1"/>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69BD37FF" w14:textId="77777777" w:rsidR="00913FE2" w:rsidRDefault="00913FE2" w:rsidP="00195034">
            <w:pPr>
              <w:ind w:left="-20" w:right="-20"/>
            </w:pPr>
            <w:r w:rsidRPr="0069730C">
              <w:rPr>
                <w:rFonts w:cstheme="minorHAnsi"/>
              </w:rPr>
              <w:t>Člani Oddelka za razredni pouk</w:t>
            </w:r>
          </w:p>
        </w:tc>
        <w:tc>
          <w:tcPr>
            <w:tcW w:w="3685" w:type="dxa"/>
            <w:tcBorders>
              <w:top w:val="single" w:sz="8" w:space="0" w:color="156082" w:themeColor="accent1"/>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1B1A13DF" w14:textId="77777777" w:rsidR="00913FE2" w:rsidRDefault="00913FE2" w:rsidP="00195034">
            <w:pPr>
              <w:ind w:left="-20" w:right="-20"/>
            </w:pPr>
            <w:r w:rsidRPr="0069730C">
              <w:t>Vzpostavi se služba, v okviru katere se lahko zaposleni v obliki individualnih konzultacij seznanijo z AI orodji.</w:t>
            </w:r>
          </w:p>
        </w:tc>
        <w:tc>
          <w:tcPr>
            <w:tcW w:w="7915" w:type="dxa"/>
            <w:tcBorders>
              <w:top w:val="single" w:sz="8" w:space="0" w:color="156082" w:themeColor="accent1"/>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52790A82" w14:textId="77777777" w:rsidR="00913FE2" w:rsidRDefault="00913FE2" w:rsidP="00195034">
            <w:pPr>
              <w:rPr>
                <w:rFonts w:cstheme="minorHAnsi"/>
              </w:rPr>
            </w:pPr>
            <w:r w:rsidRPr="00E666C0">
              <w:rPr>
                <w:rFonts w:cs="Calibri"/>
                <w:bCs/>
              </w:rPr>
              <w:t xml:space="preserve">Oblikovana je bila skupina tutorjev </w:t>
            </w:r>
            <w:r>
              <w:rPr>
                <w:rFonts w:cs="Calibri"/>
                <w:bCs/>
              </w:rPr>
              <w:t>(</w:t>
            </w:r>
            <w:r w:rsidRPr="00E666C0">
              <w:rPr>
                <w:rFonts w:cs="Calibri"/>
                <w:bCs/>
              </w:rPr>
              <w:t xml:space="preserve">AI </w:t>
            </w:r>
            <w:proofErr w:type="spellStart"/>
            <w:r w:rsidRPr="00E666C0">
              <w:rPr>
                <w:rFonts w:cs="Calibri"/>
                <w:bCs/>
              </w:rPr>
              <w:t>Edu&amp;Art</w:t>
            </w:r>
            <w:proofErr w:type="spellEnd"/>
            <w:r w:rsidRPr="00E666C0">
              <w:rPr>
                <w:rFonts w:cs="Calibri"/>
                <w:bCs/>
              </w:rPr>
              <w:t xml:space="preserve"> Lab</w:t>
            </w:r>
            <w:r>
              <w:rPr>
                <w:rFonts w:cs="Calibri"/>
                <w:bCs/>
              </w:rPr>
              <w:t>)</w:t>
            </w:r>
            <w:r w:rsidRPr="00E666C0">
              <w:rPr>
                <w:rFonts w:cs="Calibri"/>
                <w:bCs/>
              </w:rPr>
              <w:t xml:space="preserve">, ki zaposlenim pomaga pri uporabi </w:t>
            </w:r>
            <w:r>
              <w:rPr>
                <w:rFonts w:cs="Calibri"/>
                <w:bCs/>
              </w:rPr>
              <w:t xml:space="preserve">orodij umetne inteligence. </w:t>
            </w:r>
            <w:r>
              <w:rPr>
                <w:rFonts w:cstheme="minorHAnsi"/>
              </w:rPr>
              <w:t xml:space="preserve">Zaposleni lahko dobijo pomoč in informacije s sledečih področij: </w:t>
            </w:r>
          </w:p>
          <w:p w14:paraId="0894F56C" w14:textId="77777777" w:rsidR="00913FE2" w:rsidRDefault="00913FE2" w:rsidP="00913FE2">
            <w:pPr>
              <w:pStyle w:val="Odstavekseznama"/>
              <w:numPr>
                <w:ilvl w:val="0"/>
                <w:numId w:val="10"/>
              </w:numPr>
              <w:rPr>
                <w:rFonts w:cstheme="minorHAnsi"/>
              </w:rPr>
            </w:pPr>
            <w:r w:rsidRPr="008E5CE0">
              <w:rPr>
                <w:rFonts w:cstheme="minorHAnsi"/>
              </w:rPr>
              <w:t xml:space="preserve">AI orodja za pedagoško delo, </w:t>
            </w:r>
          </w:p>
          <w:p w14:paraId="5597DBB1" w14:textId="77777777" w:rsidR="00913FE2" w:rsidRDefault="00913FE2" w:rsidP="00913FE2">
            <w:pPr>
              <w:pStyle w:val="Odstavekseznama"/>
              <w:numPr>
                <w:ilvl w:val="0"/>
                <w:numId w:val="10"/>
              </w:numPr>
              <w:rPr>
                <w:rFonts w:cstheme="minorHAnsi"/>
              </w:rPr>
            </w:pPr>
            <w:r w:rsidRPr="008E5CE0">
              <w:rPr>
                <w:rFonts w:cstheme="minorHAnsi"/>
              </w:rPr>
              <w:t xml:space="preserve">AI orodja – splošno (administracija, jezikovna orodja), </w:t>
            </w:r>
          </w:p>
          <w:p w14:paraId="3DD3FCA1" w14:textId="77777777" w:rsidR="00913FE2" w:rsidRDefault="00913FE2" w:rsidP="00913FE2">
            <w:pPr>
              <w:pStyle w:val="Odstavekseznama"/>
              <w:numPr>
                <w:ilvl w:val="0"/>
                <w:numId w:val="10"/>
              </w:numPr>
              <w:rPr>
                <w:rFonts w:cstheme="minorHAnsi"/>
              </w:rPr>
            </w:pPr>
            <w:r w:rsidRPr="008E5CE0">
              <w:rPr>
                <w:rFonts w:cstheme="minorHAnsi"/>
              </w:rPr>
              <w:t xml:space="preserve">AI orodja za znanstvenoraziskovalno delo, </w:t>
            </w:r>
          </w:p>
          <w:p w14:paraId="088F727A" w14:textId="77777777" w:rsidR="00913FE2" w:rsidRDefault="00913FE2" w:rsidP="00913FE2">
            <w:pPr>
              <w:pStyle w:val="Odstavekseznama"/>
              <w:numPr>
                <w:ilvl w:val="0"/>
                <w:numId w:val="10"/>
              </w:numPr>
              <w:rPr>
                <w:rFonts w:cstheme="minorHAnsi"/>
              </w:rPr>
            </w:pPr>
            <w:r w:rsidRPr="008E5CE0">
              <w:rPr>
                <w:rFonts w:cstheme="minorHAnsi"/>
              </w:rPr>
              <w:t xml:space="preserve">AI orodja za umetniško dejavnost – vizualne umetnosti, </w:t>
            </w:r>
          </w:p>
          <w:p w14:paraId="02275877" w14:textId="77777777" w:rsidR="00913FE2" w:rsidRPr="008E5CE0" w:rsidRDefault="00913FE2" w:rsidP="00913FE2">
            <w:pPr>
              <w:pStyle w:val="Odstavekseznama"/>
              <w:numPr>
                <w:ilvl w:val="0"/>
                <w:numId w:val="10"/>
              </w:numPr>
              <w:rPr>
                <w:rFonts w:cstheme="minorHAnsi"/>
              </w:rPr>
            </w:pPr>
            <w:r w:rsidRPr="008E5CE0">
              <w:rPr>
                <w:rFonts w:cstheme="minorHAnsi"/>
              </w:rPr>
              <w:t xml:space="preserve">AI orodja za umetniško dejavnost – glasba. </w:t>
            </w:r>
          </w:p>
          <w:p w14:paraId="3A796BCD" w14:textId="77777777" w:rsidR="00913FE2" w:rsidRDefault="00913FE2" w:rsidP="00195034">
            <w:pPr>
              <w:contextualSpacing/>
              <w:rPr>
                <w:rFonts w:cstheme="minorHAnsi"/>
              </w:rPr>
            </w:pPr>
            <w:r w:rsidRPr="002F154F">
              <w:rPr>
                <w:rFonts w:cstheme="minorHAnsi"/>
              </w:rPr>
              <w:t xml:space="preserve">V študijskem letu 2023/24 so člani Oddelka za razredni pouk aktivno sodelovali </w:t>
            </w:r>
            <w:r>
              <w:rPr>
                <w:rFonts w:cstheme="minorHAnsi"/>
              </w:rPr>
              <w:t>pri</w:t>
            </w:r>
            <w:r w:rsidRPr="002F154F">
              <w:rPr>
                <w:rFonts w:cstheme="minorHAnsi"/>
              </w:rPr>
              <w:t xml:space="preserve"> različnih usposabljanjih</w:t>
            </w:r>
            <w:r>
              <w:rPr>
                <w:rFonts w:cstheme="minorHAnsi"/>
              </w:rPr>
              <w:t xml:space="preserve"> s področja umetne </w:t>
            </w:r>
            <w:proofErr w:type="spellStart"/>
            <w:r>
              <w:rPr>
                <w:rFonts w:cstheme="minorHAnsi"/>
              </w:rPr>
              <w:t>ingeligence</w:t>
            </w:r>
            <w:proofErr w:type="spellEnd"/>
            <w:r>
              <w:rPr>
                <w:rFonts w:cstheme="minorHAnsi"/>
              </w:rPr>
              <w:t xml:space="preserve"> v izobraževanju, pri čemer so teme zajemale razumevanje umetne inteligence, </w:t>
            </w:r>
            <w:r w:rsidRPr="002F154F">
              <w:rPr>
                <w:rFonts w:cstheme="minorHAnsi"/>
              </w:rPr>
              <w:t xml:space="preserve">njene etične vidike </w:t>
            </w:r>
            <w:r>
              <w:rPr>
                <w:rFonts w:cstheme="minorHAnsi"/>
              </w:rPr>
              <w:t>ter</w:t>
            </w:r>
            <w:r w:rsidRPr="002F154F">
              <w:rPr>
                <w:rFonts w:cstheme="minorHAnsi"/>
              </w:rPr>
              <w:t xml:space="preserve"> pedagoško implementacijo. Poleg udeležbe na delavnicah in </w:t>
            </w:r>
            <w:r>
              <w:rPr>
                <w:rFonts w:cstheme="minorHAnsi"/>
              </w:rPr>
              <w:t xml:space="preserve">strokovnih </w:t>
            </w:r>
            <w:r w:rsidRPr="002F154F">
              <w:rPr>
                <w:rFonts w:cstheme="minorHAnsi"/>
              </w:rPr>
              <w:t>predavanjih, kot so seminarji o digitalni transformaciji, uporabi generativnih orodij</w:t>
            </w:r>
            <w:r>
              <w:rPr>
                <w:rFonts w:cstheme="minorHAnsi"/>
              </w:rPr>
              <w:t xml:space="preserve"> </w:t>
            </w:r>
            <w:r>
              <w:rPr>
                <w:rFonts w:cstheme="minorHAnsi"/>
              </w:rPr>
              <w:lastRenderedPageBreak/>
              <w:t>umetne inteligence</w:t>
            </w:r>
            <w:r w:rsidRPr="002F154F">
              <w:rPr>
                <w:rFonts w:cstheme="minorHAnsi"/>
              </w:rPr>
              <w:t xml:space="preserve"> in socialno-čustvenem učenju, so nekateri člani sodelovali tudi kot predavatelji in razpravljavci na mednarodnih konferencah ter strokovnih srečanjih. Izvedena so bila</w:t>
            </w:r>
            <w:r>
              <w:rPr>
                <w:rFonts w:cstheme="minorHAnsi"/>
              </w:rPr>
              <w:t xml:space="preserve"> tudi</w:t>
            </w:r>
            <w:r w:rsidRPr="002F154F">
              <w:rPr>
                <w:rFonts w:cstheme="minorHAnsi"/>
              </w:rPr>
              <w:t xml:space="preserve"> predavanja</w:t>
            </w:r>
            <w:r>
              <w:rPr>
                <w:rFonts w:cstheme="minorHAnsi"/>
              </w:rPr>
              <w:t>, ki so se osredotočala na:</w:t>
            </w:r>
          </w:p>
          <w:p w14:paraId="5F297582" w14:textId="77777777" w:rsidR="00913FE2" w:rsidRDefault="00913FE2" w:rsidP="00913FE2">
            <w:pPr>
              <w:pStyle w:val="Odstavekseznama"/>
              <w:numPr>
                <w:ilvl w:val="0"/>
                <w:numId w:val="11"/>
              </w:numPr>
              <w:rPr>
                <w:rFonts w:cstheme="minorHAnsi"/>
              </w:rPr>
            </w:pPr>
            <w:r w:rsidRPr="008E5CE0">
              <w:rPr>
                <w:rFonts w:cstheme="minorHAnsi"/>
              </w:rPr>
              <w:t xml:space="preserve">etično uporabo umetne inteligence, </w:t>
            </w:r>
          </w:p>
          <w:p w14:paraId="548DEB7F" w14:textId="77777777" w:rsidR="00913FE2" w:rsidRDefault="00913FE2" w:rsidP="00913FE2">
            <w:pPr>
              <w:pStyle w:val="Odstavekseznama"/>
              <w:numPr>
                <w:ilvl w:val="0"/>
                <w:numId w:val="11"/>
              </w:numPr>
              <w:rPr>
                <w:rFonts w:cstheme="minorHAnsi"/>
              </w:rPr>
            </w:pPr>
            <w:r w:rsidRPr="008E5CE0">
              <w:rPr>
                <w:rFonts w:cstheme="minorHAnsi"/>
              </w:rPr>
              <w:t xml:space="preserve">vpliv umetne inteligence na visokošolsko poučevanje in </w:t>
            </w:r>
          </w:p>
          <w:p w14:paraId="639036DC" w14:textId="77777777" w:rsidR="00913FE2" w:rsidRDefault="00913FE2" w:rsidP="00195034">
            <w:pPr>
              <w:ind w:left="-20" w:right="-20"/>
            </w:pPr>
            <w:r w:rsidRPr="008E5CE0">
              <w:rPr>
                <w:rFonts w:cstheme="minorHAnsi"/>
              </w:rPr>
              <w:t>možnosti uporabe umetne inteligence za pedagoge in študente.</w:t>
            </w:r>
          </w:p>
        </w:tc>
      </w:tr>
      <w:tr w:rsidR="00913FE2" w14:paraId="3E61E642" w14:textId="77777777" w:rsidTr="00195034">
        <w:trPr>
          <w:trHeight w:val="300"/>
        </w:trPr>
        <w:tc>
          <w:tcPr>
            <w:tcW w:w="2542"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37744BED" w14:textId="77777777" w:rsidR="00913FE2" w:rsidRDefault="00913FE2" w:rsidP="00195034">
            <w:pPr>
              <w:ind w:left="-20" w:right="-20"/>
            </w:pPr>
            <w:r w:rsidRPr="0069730C">
              <w:rPr>
                <w:rFonts w:cstheme="minorHAnsi"/>
              </w:rPr>
              <w:lastRenderedPageBreak/>
              <w:t>Člani Oddelka za razredni pouk</w:t>
            </w:r>
          </w:p>
        </w:tc>
        <w:tc>
          <w:tcPr>
            <w:tcW w:w="368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0391851D" w14:textId="77777777" w:rsidR="00913FE2" w:rsidRDefault="00913FE2" w:rsidP="00195034">
            <w:pPr>
              <w:ind w:left="-20" w:right="-20"/>
            </w:pPr>
            <w:r w:rsidRPr="0069730C">
              <w:t>Več pomoči študentom pri svetovanju in urejanju izmenjave, dodatne predstavitve o možnostih sodelovanja v izmenjavah, predstavitve dobrih praks s strani študentov in visokošolskih učiteljev.</w:t>
            </w:r>
          </w:p>
        </w:tc>
        <w:tc>
          <w:tcPr>
            <w:tcW w:w="791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00AC5DFD" w14:textId="77777777" w:rsidR="00913FE2" w:rsidRPr="00075234" w:rsidRDefault="00913FE2" w:rsidP="00195034">
            <w:pPr>
              <w:autoSpaceDE w:val="0"/>
              <w:autoSpaceDN w:val="0"/>
              <w:adjustRightInd w:val="0"/>
              <w:rPr>
                <w:rFonts w:cstheme="minorHAnsi"/>
              </w:rPr>
            </w:pPr>
            <w:r w:rsidRPr="00075234">
              <w:rPr>
                <w:rFonts w:cstheme="minorHAnsi"/>
              </w:rPr>
              <w:t xml:space="preserve">V </w:t>
            </w:r>
            <w:r w:rsidRPr="00075234">
              <w:rPr>
                <w:rFonts w:cstheme="minorHAnsi"/>
                <w:bCs/>
              </w:rPr>
              <w:t>1. letniku študijskega programa Razredni pouk</w:t>
            </w:r>
            <w:r w:rsidRPr="00075234">
              <w:rPr>
                <w:rFonts w:cstheme="minorHAnsi"/>
              </w:rPr>
              <w:t xml:space="preserve"> je bil</w:t>
            </w:r>
            <w:r>
              <w:rPr>
                <w:rFonts w:cstheme="minorHAnsi"/>
              </w:rPr>
              <w:t xml:space="preserve"> v okviru predmeta</w:t>
            </w:r>
            <w:r w:rsidRPr="00075234">
              <w:rPr>
                <w:rFonts w:cstheme="minorHAnsi"/>
              </w:rPr>
              <w:t xml:space="preserve"> </w:t>
            </w:r>
            <w:r w:rsidRPr="00075234">
              <w:rPr>
                <w:rFonts w:cstheme="minorHAnsi"/>
                <w:i/>
                <w:iCs/>
              </w:rPr>
              <w:t>Tuji jezik za učitelje RP</w:t>
            </w:r>
            <w:r w:rsidRPr="00075234">
              <w:rPr>
                <w:rFonts w:cstheme="minorHAnsi"/>
              </w:rPr>
              <w:t xml:space="preserve"> organiziran </w:t>
            </w:r>
            <w:r w:rsidRPr="00075234">
              <w:rPr>
                <w:rFonts w:cstheme="minorHAnsi"/>
                <w:bCs/>
              </w:rPr>
              <w:t>redni letni dogodek</w:t>
            </w:r>
            <w:r w:rsidRPr="00075234">
              <w:rPr>
                <w:rFonts w:cstheme="minorHAnsi"/>
              </w:rPr>
              <w:t xml:space="preserve">, </w:t>
            </w:r>
            <w:r>
              <w:rPr>
                <w:rFonts w:cstheme="minorHAnsi"/>
              </w:rPr>
              <w:t xml:space="preserve">na katerem </w:t>
            </w:r>
            <w:r w:rsidRPr="00075234">
              <w:rPr>
                <w:rFonts w:cstheme="minorHAnsi"/>
              </w:rPr>
              <w:t xml:space="preserve">so študentje </w:t>
            </w:r>
            <w:r>
              <w:rPr>
                <w:rFonts w:cstheme="minorHAnsi"/>
              </w:rPr>
              <w:t>pri</w:t>
            </w:r>
            <w:r w:rsidRPr="00075234">
              <w:rPr>
                <w:rFonts w:cstheme="minorHAnsi"/>
              </w:rPr>
              <w:t>dobili</w:t>
            </w:r>
            <w:r>
              <w:rPr>
                <w:rFonts w:cstheme="minorHAnsi"/>
              </w:rPr>
              <w:t xml:space="preserve"> celovit</w:t>
            </w:r>
            <w:r w:rsidRPr="00075234">
              <w:rPr>
                <w:rFonts w:cstheme="minorHAnsi"/>
              </w:rPr>
              <w:t xml:space="preserve"> vpogled v možnosti mednarodne mobilnosti. Na srečanje so bili povabljeni:</w:t>
            </w:r>
          </w:p>
          <w:p w14:paraId="6F9E6C14" w14:textId="77777777" w:rsidR="00913FE2" w:rsidRPr="00075234" w:rsidRDefault="00913FE2" w:rsidP="00913FE2">
            <w:pPr>
              <w:numPr>
                <w:ilvl w:val="0"/>
                <w:numId w:val="12"/>
              </w:numPr>
              <w:autoSpaceDE w:val="0"/>
              <w:autoSpaceDN w:val="0"/>
              <w:adjustRightInd w:val="0"/>
              <w:rPr>
                <w:rFonts w:cstheme="minorHAnsi"/>
              </w:rPr>
            </w:pPr>
            <w:r>
              <w:rPr>
                <w:rFonts w:cstheme="minorHAnsi"/>
                <w:bCs/>
              </w:rPr>
              <w:t>p</w:t>
            </w:r>
            <w:r w:rsidRPr="00075234">
              <w:rPr>
                <w:rFonts w:cstheme="minorHAnsi"/>
                <w:bCs/>
              </w:rPr>
              <w:t>redstavniki mednarodne pisarne</w:t>
            </w:r>
            <w:r w:rsidRPr="00075234">
              <w:rPr>
                <w:rFonts w:cstheme="minorHAnsi"/>
              </w:rPr>
              <w:t xml:space="preserve">, ki so študentom podali </w:t>
            </w:r>
            <w:r>
              <w:rPr>
                <w:rFonts w:cstheme="minorHAnsi"/>
              </w:rPr>
              <w:t xml:space="preserve">podrobne </w:t>
            </w:r>
            <w:r w:rsidRPr="00075234">
              <w:rPr>
                <w:rFonts w:cstheme="minorHAnsi"/>
              </w:rPr>
              <w:t>informacije o pogojih in postopkih prijave</w:t>
            </w:r>
            <w:r>
              <w:rPr>
                <w:rFonts w:cstheme="minorHAnsi"/>
              </w:rPr>
              <w:t xml:space="preserve"> ter izmenjave,</w:t>
            </w:r>
          </w:p>
          <w:p w14:paraId="2BA52BD0" w14:textId="77777777" w:rsidR="00913FE2" w:rsidRPr="00075234" w:rsidRDefault="00913FE2" w:rsidP="00913FE2">
            <w:pPr>
              <w:numPr>
                <w:ilvl w:val="0"/>
                <w:numId w:val="12"/>
              </w:numPr>
              <w:autoSpaceDE w:val="0"/>
              <w:autoSpaceDN w:val="0"/>
              <w:adjustRightInd w:val="0"/>
              <w:rPr>
                <w:rFonts w:cstheme="minorHAnsi"/>
              </w:rPr>
            </w:pPr>
            <w:r>
              <w:rPr>
                <w:rFonts w:cstheme="minorHAnsi"/>
                <w:bCs/>
              </w:rPr>
              <w:t>š</w:t>
            </w:r>
            <w:r w:rsidRPr="00075234">
              <w:rPr>
                <w:rFonts w:cstheme="minorHAnsi"/>
                <w:bCs/>
              </w:rPr>
              <w:t>tudentje, ki so že bili na izmenjavi (</w:t>
            </w:r>
            <w:proofErr w:type="spellStart"/>
            <w:r w:rsidRPr="00075234">
              <w:rPr>
                <w:rFonts w:cstheme="minorHAnsi"/>
                <w:bCs/>
              </w:rPr>
              <w:t>outgoing</w:t>
            </w:r>
            <w:proofErr w:type="spellEnd"/>
            <w:r w:rsidRPr="00075234">
              <w:rPr>
                <w:rFonts w:cstheme="minorHAnsi"/>
                <w:bCs/>
              </w:rPr>
              <w:t xml:space="preserve"> študenti)</w:t>
            </w:r>
            <w:r w:rsidRPr="00075234">
              <w:rPr>
                <w:rFonts w:cstheme="minorHAnsi"/>
              </w:rPr>
              <w:t xml:space="preserve">, </w:t>
            </w:r>
            <w:r>
              <w:rPr>
                <w:rFonts w:cstheme="minorHAnsi"/>
              </w:rPr>
              <w:t>in</w:t>
            </w:r>
            <w:r w:rsidRPr="00075234">
              <w:rPr>
                <w:rFonts w:cstheme="minorHAnsi"/>
              </w:rPr>
              <w:t xml:space="preserve"> so predstavili svoje </w:t>
            </w:r>
            <w:r>
              <w:rPr>
                <w:rFonts w:cstheme="minorHAnsi"/>
              </w:rPr>
              <w:t xml:space="preserve">osebne </w:t>
            </w:r>
            <w:r w:rsidRPr="00075234">
              <w:rPr>
                <w:rFonts w:cstheme="minorHAnsi"/>
              </w:rPr>
              <w:t>izkušnje z mobilnostjo</w:t>
            </w:r>
            <w:r>
              <w:rPr>
                <w:rFonts w:cstheme="minorHAnsi"/>
              </w:rPr>
              <w:t>,</w:t>
            </w:r>
          </w:p>
          <w:p w14:paraId="7A8E82D5" w14:textId="77777777" w:rsidR="00913FE2" w:rsidRPr="007708DB" w:rsidRDefault="00913FE2" w:rsidP="00913FE2">
            <w:pPr>
              <w:numPr>
                <w:ilvl w:val="0"/>
                <w:numId w:val="12"/>
              </w:numPr>
              <w:autoSpaceDE w:val="0"/>
              <w:autoSpaceDN w:val="0"/>
              <w:adjustRightInd w:val="0"/>
              <w:rPr>
                <w:rFonts w:cstheme="minorHAnsi"/>
              </w:rPr>
            </w:pPr>
            <w:r>
              <w:rPr>
                <w:rFonts w:cstheme="minorHAnsi"/>
                <w:bCs/>
              </w:rPr>
              <w:t>š</w:t>
            </w:r>
            <w:r w:rsidRPr="00075234">
              <w:rPr>
                <w:rFonts w:cstheme="minorHAnsi"/>
                <w:bCs/>
              </w:rPr>
              <w:t>tudentje iz tujine, ki študirajo na UM (</w:t>
            </w:r>
            <w:proofErr w:type="spellStart"/>
            <w:r w:rsidRPr="00075234">
              <w:rPr>
                <w:rFonts w:cstheme="minorHAnsi"/>
                <w:bCs/>
              </w:rPr>
              <w:t>incoming</w:t>
            </w:r>
            <w:proofErr w:type="spellEnd"/>
            <w:r w:rsidRPr="00075234">
              <w:rPr>
                <w:rFonts w:cstheme="minorHAnsi"/>
                <w:bCs/>
              </w:rPr>
              <w:t xml:space="preserve"> študenti)</w:t>
            </w:r>
            <w:r w:rsidRPr="00075234">
              <w:rPr>
                <w:rFonts w:cstheme="minorHAnsi"/>
              </w:rPr>
              <w:t>, ki so</w:t>
            </w:r>
            <w:r>
              <w:rPr>
                <w:rFonts w:cstheme="minorHAnsi"/>
              </w:rPr>
              <w:t xml:space="preserve"> s svojimi zgodbami </w:t>
            </w:r>
            <w:r w:rsidRPr="00075234">
              <w:rPr>
                <w:rFonts w:cstheme="minorHAnsi"/>
              </w:rPr>
              <w:t>primerjali študijske izkušnje v različnih državah.</w:t>
            </w:r>
          </w:p>
          <w:p w14:paraId="483E0F07" w14:textId="77777777" w:rsidR="00913FE2" w:rsidRPr="00075234" w:rsidRDefault="00913FE2" w:rsidP="00195034">
            <w:pPr>
              <w:autoSpaceDE w:val="0"/>
              <w:autoSpaceDN w:val="0"/>
              <w:adjustRightInd w:val="0"/>
              <w:rPr>
                <w:rFonts w:cstheme="minorHAnsi"/>
              </w:rPr>
            </w:pPr>
            <w:r w:rsidRPr="00075234">
              <w:rPr>
                <w:rFonts w:cstheme="minorHAnsi"/>
              </w:rPr>
              <w:t xml:space="preserve">Za dodatno motivacijo študentov so bile organizirane </w:t>
            </w:r>
            <w:r w:rsidRPr="00075234">
              <w:rPr>
                <w:rFonts w:cstheme="minorHAnsi"/>
                <w:bCs/>
              </w:rPr>
              <w:t xml:space="preserve">predstavitve </w:t>
            </w:r>
            <w:r>
              <w:rPr>
                <w:rFonts w:cstheme="minorHAnsi"/>
                <w:bCs/>
              </w:rPr>
              <w:t xml:space="preserve">izkušenj posameznih </w:t>
            </w:r>
            <w:r w:rsidRPr="00075234">
              <w:rPr>
                <w:rFonts w:cstheme="minorHAnsi"/>
                <w:bCs/>
              </w:rPr>
              <w:t xml:space="preserve">študentov, ki so sodelovali v </w:t>
            </w:r>
            <w:proofErr w:type="spellStart"/>
            <w:r w:rsidRPr="00075234">
              <w:rPr>
                <w:rFonts w:cstheme="minorHAnsi"/>
                <w:bCs/>
              </w:rPr>
              <w:t>Erasmus</w:t>
            </w:r>
            <w:proofErr w:type="spellEnd"/>
            <w:r w:rsidRPr="00075234">
              <w:rPr>
                <w:rFonts w:cstheme="minorHAnsi"/>
                <w:bCs/>
              </w:rPr>
              <w:t>+ mobilnosti</w:t>
            </w:r>
            <w:r w:rsidRPr="00075234">
              <w:rPr>
                <w:rFonts w:cstheme="minorHAnsi"/>
              </w:rPr>
              <w:t>:</w:t>
            </w:r>
          </w:p>
          <w:p w14:paraId="0FD35DE2" w14:textId="77777777" w:rsidR="00913FE2" w:rsidRPr="00075234" w:rsidRDefault="00913FE2" w:rsidP="00913FE2">
            <w:pPr>
              <w:pStyle w:val="Odstavekseznama"/>
              <w:numPr>
                <w:ilvl w:val="0"/>
                <w:numId w:val="13"/>
              </w:numPr>
              <w:tabs>
                <w:tab w:val="clear" w:pos="720"/>
              </w:tabs>
              <w:autoSpaceDE w:val="0"/>
              <w:autoSpaceDN w:val="0"/>
              <w:adjustRightInd w:val="0"/>
              <w:rPr>
                <w:rFonts w:cstheme="minorHAnsi"/>
              </w:rPr>
            </w:pPr>
            <w:r>
              <w:rPr>
                <w:rFonts w:cstheme="minorHAnsi"/>
                <w:bCs/>
              </w:rPr>
              <w:t xml:space="preserve">Julija Lombergar je delila svoje izkušnje iz </w:t>
            </w:r>
            <w:proofErr w:type="spellStart"/>
            <w:r w:rsidRPr="00075234">
              <w:rPr>
                <w:rFonts w:cstheme="minorHAnsi"/>
              </w:rPr>
              <w:t>Erasmus</w:t>
            </w:r>
            <w:proofErr w:type="spellEnd"/>
            <w:r w:rsidRPr="00075234">
              <w:rPr>
                <w:rFonts w:cstheme="minorHAnsi"/>
              </w:rPr>
              <w:t>+ izmenjav</w:t>
            </w:r>
            <w:r>
              <w:rPr>
                <w:rFonts w:cstheme="minorHAnsi"/>
              </w:rPr>
              <w:t>e</w:t>
            </w:r>
            <w:r w:rsidRPr="00075234">
              <w:rPr>
                <w:rFonts w:cstheme="minorHAnsi"/>
              </w:rPr>
              <w:t xml:space="preserve"> na </w:t>
            </w:r>
            <w:r w:rsidRPr="00075234">
              <w:rPr>
                <w:rFonts w:cstheme="minorHAnsi"/>
                <w:bCs/>
              </w:rPr>
              <w:t xml:space="preserve">Univerzi v </w:t>
            </w:r>
            <w:proofErr w:type="spellStart"/>
            <w:r w:rsidRPr="00075234">
              <w:rPr>
                <w:rFonts w:cstheme="minorHAnsi"/>
                <w:bCs/>
              </w:rPr>
              <w:t>Huelvi</w:t>
            </w:r>
            <w:proofErr w:type="spellEnd"/>
            <w:r w:rsidRPr="00075234">
              <w:rPr>
                <w:rFonts w:cstheme="minorHAnsi"/>
              </w:rPr>
              <w:t xml:space="preserve"> (Španija)</w:t>
            </w:r>
            <w:r>
              <w:rPr>
                <w:rFonts w:cstheme="minorHAnsi"/>
              </w:rPr>
              <w:t xml:space="preserve">, predstavitev </w:t>
            </w:r>
            <w:r w:rsidRPr="00075234">
              <w:rPr>
                <w:rFonts w:cstheme="minorHAnsi"/>
              </w:rPr>
              <w:t xml:space="preserve">je potekala v </w:t>
            </w:r>
            <w:r w:rsidRPr="00075234">
              <w:rPr>
                <w:rFonts w:cstheme="minorHAnsi"/>
                <w:bCs/>
              </w:rPr>
              <w:t>aprilu 2024</w:t>
            </w:r>
            <w:r w:rsidRPr="00075234">
              <w:rPr>
                <w:rFonts w:cstheme="minorHAnsi"/>
              </w:rPr>
              <w:t xml:space="preserve"> za </w:t>
            </w:r>
            <w:r w:rsidRPr="00075234">
              <w:rPr>
                <w:rFonts w:cstheme="minorHAnsi"/>
                <w:bCs/>
              </w:rPr>
              <w:t>2. letnik RP</w:t>
            </w:r>
            <w:r w:rsidRPr="00075234">
              <w:rPr>
                <w:rFonts w:cstheme="minorHAnsi"/>
              </w:rPr>
              <w:t xml:space="preserve"> in v </w:t>
            </w:r>
            <w:r w:rsidRPr="00075234">
              <w:rPr>
                <w:rFonts w:cstheme="minorHAnsi"/>
                <w:bCs/>
              </w:rPr>
              <w:t>marcu 2024</w:t>
            </w:r>
            <w:r w:rsidRPr="00075234">
              <w:rPr>
                <w:rFonts w:cstheme="minorHAnsi"/>
              </w:rPr>
              <w:t xml:space="preserve"> za </w:t>
            </w:r>
            <w:r w:rsidRPr="00075234">
              <w:rPr>
                <w:rFonts w:cstheme="minorHAnsi"/>
                <w:bCs/>
              </w:rPr>
              <w:t>4. letnik RP</w:t>
            </w:r>
            <w:r w:rsidRPr="00075234">
              <w:rPr>
                <w:rFonts w:cstheme="minorHAnsi"/>
              </w:rPr>
              <w:t>.</w:t>
            </w:r>
          </w:p>
          <w:p w14:paraId="3AC54E84" w14:textId="77777777" w:rsidR="00913FE2" w:rsidRDefault="00913FE2" w:rsidP="00195034">
            <w:pPr>
              <w:ind w:left="-20" w:right="-20"/>
            </w:pPr>
            <w:r>
              <w:rPr>
                <w:rFonts w:cstheme="minorHAnsi"/>
                <w:bCs/>
              </w:rPr>
              <w:t>K</w:t>
            </w:r>
            <w:r w:rsidRPr="00075234">
              <w:rPr>
                <w:rFonts w:cstheme="minorHAnsi"/>
                <w:bCs/>
              </w:rPr>
              <w:t>aj</w:t>
            </w:r>
            <w:r>
              <w:rPr>
                <w:rFonts w:cstheme="minorHAnsi"/>
                <w:bCs/>
              </w:rPr>
              <w:t>a</w:t>
            </w:r>
            <w:r w:rsidRPr="00075234">
              <w:rPr>
                <w:rFonts w:cstheme="minorHAnsi"/>
                <w:bCs/>
              </w:rPr>
              <w:t xml:space="preserve"> </w:t>
            </w:r>
            <w:proofErr w:type="spellStart"/>
            <w:r w:rsidRPr="00075234">
              <w:rPr>
                <w:rFonts w:cstheme="minorHAnsi"/>
                <w:bCs/>
              </w:rPr>
              <w:t>Lekš</w:t>
            </w:r>
            <w:proofErr w:type="spellEnd"/>
            <w:r w:rsidRPr="00075234">
              <w:rPr>
                <w:rFonts w:cstheme="minorHAnsi"/>
              </w:rPr>
              <w:t xml:space="preserve"> </w:t>
            </w:r>
            <w:r>
              <w:rPr>
                <w:rFonts w:cstheme="minorHAnsi"/>
              </w:rPr>
              <w:t xml:space="preserve">je predstavila svoje </w:t>
            </w:r>
            <w:r w:rsidRPr="00075234">
              <w:rPr>
                <w:rFonts w:cstheme="minorHAnsi"/>
              </w:rPr>
              <w:t>enomesečn</w:t>
            </w:r>
            <w:r>
              <w:rPr>
                <w:rFonts w:cstheme="minorHAnsi"/>
              </w:rPr>
              <w:t>o</w:t>
            </w:r>
            <w:r w:rsidRPr="00075234">
              <w:rPr>
                <w:rFonts w:cstheme="minorHAnsi"/>
              </w:rPr>
              <w:t xml:space="preserve"> gostovanj</w:t>
            </w:r>
            <w:r>
              <w:rPr>
                <w:rFonts w:cstheme="minorHAnsi"/>
              </w:rPr>
              <w:t>e</w:t>
            </w:r>
            <w:r w:rsidRPr="00075234">
              <w:rPr>
                <w:rFonts w:cstheme="minorHAnsi"/>
              </w:rPr>
              <w:t xml:space="preserve"> na </w:t>
            </w:r>
            <w:proofErr w:type="spellStart"/>
            <w:r w:rsidRPr="00075234">
              <w:rPr>
                <w:rFonts w:cstheme="minorHAnsi"/>
                <w:bCs/>
              </w:rPr>
              <w:t>Universität</w:t>
            </w:r>
            <w:proofErr w:type="spellEnd"/>
            <w:r w:rsidRPr="00075234">
              <w:rPr>
                <w:rFonts w:cstheme="minorHAnsi"/>
                <w:bCs/>
              </w:rPr>
              <w:t xml:space="preserve"> Berlin</w:t>
            </w:r>
            <w:r>
              <w:rPr>
                <w:rFonts w:cstheme="minorHAnsi"/>
                <w:bCs/>
              </w:rPr>
              <w:t>, ki ga je opravila</w:t>
            </w:r>
            <w:r w:rsidRPr="00075234">
              <w:rPr>
                <w:rFonts w:cstheme="minorHAnsi"/>
              </w:rPr>
              <w:t xml:space="preserve"> v okviru </w:t>
            </w:r>
            <w:r w:rsidRPr="00075234">
              <w:rPr>
                <w:rFonts w:cstheme="minorHAnsi"/>
                <w:bCs/>
              </w:rPr>
              <w:t>projektne naloge Študentski izzivi (ŠI: UM)</w:t>
            </w:r>
            <w:r>
              <w:rPr>
                <w:rFonts w:cstheme="minorHAnsi"/>
                <w:bCs/>
              </w:rPr>
              <w:t xml:space="preserve">. Predstavitev je bila izvedena v </w:t>
            </w:r>
            <w:r w:rsidRPr="00075234">
              <w:rPr>
                <w:rFonts w:cstheme="minorHAnsi"/>
                <w:bCs/>
              </w:rPr>
              <w:t>marcu 2024</w:t>
            </w:r>
            <w:r w:rsidRPr="00075234">
              <w:rPr>
                <w:rFonts w:cstheme="minorHAnsi"/>
              </w:rPr>
              <w:t xml:space="preserve"> za študente </w:t>
            </w:r>
            <w:r w:rsidRPr="00075234">
              <w:rPr>
                <w:rFonts w:cstheme="minorHAnsi"/>
                <w:bCs/>
              </w:rPr>
              <w:t>4. letnika</w:t>
            </w:r>
            <w:r w:rsidRPr="00075234">
              <w:rPr>
                <w:rFonts w:cstheme="minorHAnsi"/>
              </w:rPr>
              <w:t>.</w:t>
            </w:r>
          </w:p>
        </w:tc>
      </w:tr>
      <w:tr w:rsidR="00913FE2" w14:paraId="4863D666" w14:textId="77777777" w:rsidTr="00195034">
        <w:trPr>
          <w:trHeight w:val="300"/>
        </w:trPr>
        <w:tc>
          <w:tcPr>
            <w:tcW w:w="2542"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4CCB56AE" w14:textId="77777777" w:rsidR="00913FE2" w:rsidRDefault="00913FE2" w:rsidP="00195034">
            <w:pPr>
              <w:ind w:left="-20" w:right="-20"/>
            </w:pPr>
            <w:r w:rsidRPr="0069730C">
              <w:rPr>
                <w:rFonts w:cstheme="minorHAnsi"/>
              </w:rPr>
              <w:t>Člani Oddelka za razredni pouk</w:t>
            </w:r>
          </w:p>
        </w:tc>
        <w:tc>
          <w:tcPr>
            <w:tcW w:w="368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2FC92FD9" w14:textId="77777777" w:rsidR="00913FE2" w:rsidRDefault="00913FE2" w:rsidP="00195034">
            <w:pPr>
              <w:ind w:left="-20" w:right="-20"/>
            </w:pPr>
            <w:r w:rsidRPr="0069730C">
              <w:rPr>
                <w:rFonts w:cstheme="minorHAnsi"/>
              </w:rPr>
              <w:t xml:space="preserve">Poziv izvajalcem študijskega procesa k dodatnemu razmisleku o pripravi in implementaciji projektno ter problemsko zasnovanega poučevanja, npr. skozi promocijo </w:t>
            </w:r>
            <w:r w:rsidRPr="0069730C">
              <w:rPr>
                <w:rFonts w:cstheme="minorHAnsi"/>
              </w:rPr>
              <w:lastRenderedPageBreak/>
              <w:t>študentskih projektov (npr. ŠIPK, ŠI:UM) ter vključevanju študentov v znanstvenoraziskovalno delo (npr. udeležba na konferencah, objave znanstvenih publikacijah).</w:t>
            </w:r>
          </w:p>
        </w:tc>
        <w:tc>
          <w:tcPr>
            <w:tcW w:w="791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543D5B1E" w14:textId="77777777" w:rsidR="00913FE2" w:rsidRPr="005E18B0" w:rsidRDefault="00913FE2" w:rsidP="00195034">
            <w:pPr>
              <w:autoSpaceDE w:val="0"/>
              <w:autoSpaceDN w:val="0"/>
              <w:adjustRightInd w:val="0"/>
              <w:rPr>
                <w:rFonts w:cstheme="minorHAnsi"/>
                <w:bCs/>
              </w:rPr>
            </w:pPr>
            <w:r w:rsidRPr="005E18B0">
              <w:rPr>
                <w:rFonts w:cstheme="minorHAnsi"/>
                <w:bCs/>
              </w:rPr>
              <w:lastRenderedPageBreak/>
              <w:t xml:space="preserve">Študenti so </w:t>
            </w:r>
            <w:r>
              <w:rPr>
                <w:rFonts w:cstheme="minorHAnsi"/>
                <w:bCs/>
              </w:rPr>
              <w:t xml:space="preserve">bili </w:t>
            </w:r>
            <w:r w:rsidRPr="005E18B0">
              <w:rPr>
                <w:rFonts w:cstheme="minorHAnsi"/>
                <w:bCs/>
              </w:rPr>
              <w:t>vključeni v različne projektne naloge</w:t>
            </w:r>
            <w:r>
              <w:rPr>
                <w:rFonts w:cstheme="minorHAnsi"/>
                <w:bCs/>
              </w:rPr>
              <w:t xml:space="preserve">, ki so bile del rednega </w:t>
            </w:r>
            <w:r w:rsidRPr="005E18B0">
              <w:rPr>
                <w:rFonts w:cstheme="minorHAnsi"/>
                <w:bCs/>
              </w:rPr>
              <w:t xml:space="preserve">študijskega </w:t>
            </w:r>
            <w:r>
              <w:rPr>
                <w:rFonts w:cstheme="minorHAnsi"/>
                <w:bCs/>
              </w:rPr>
              <w:t xml:space="preserve">procesa </w:t>
            </w:r>
            <w:r w:rsidRPr="005E18B0">
              <w:rPr>
                <w:rFonts w:cstheme="minorHAnsi"/>
                <w:bCs/>
              </w:rPr>
              <w:t>pri posameznih predmetih.</w:t>
            </w:r>
          </w:p>
          <w:p w14:paraId="50DD6C15" w14:textId="77777777" w:rsidR="00913FE2" w:rsidRPr="00C96E56" w:rsidRDefault="00913FE2" w:rsidP="00913FE2">
            <w:pPr>
              <w:pStyle w:val="Odstavekseznama"/>
              <w:numPr>
                <w:ilvl w:val="0"/>
                <w:numId w:val="14"/>
              </w:numPr>
              <w:autoSpaceDE w:val="0"/>
              <w:autoSpaceDN w:val="0"/>
              <w:adjustRightInd w:val="0"/>
              <w:rPr>
                <w:rFonts w:cstheme="minorHAnsi"/>
                <w:bCs/>
              </w:rPr>
            </w:pPr>
            <w:r w:rsidRPr="00C96E56">
              <w:rPr>
                <w:rFonts w:cstheme="minorHAnsi"/>
                <w:bCs/>
              </w:rPr>
              <w:t>Izvedba ankete »Bralni vzori«, pri kateri so študenti sodelovali v raziskovalnem delu</w:t>
            </w:r>
            <w:r>
              <w:rPr>
                <w:rFonts w:cstheme="minorHAnsi"/>
                <w:bCs/>
              </w:rPr>
              <w:t xml:space="preserve"> in analizirali pridobljene podatke.</w:t>
            </w:r>
          </w:p>
          <w:p w14:paraId="598847D4" w14:textId="77777777" w:rsidR="00913FE2" w:rsidRPr="00C96E56" w:rsidRDefault="00913FE2" w:rsidP="00913FE2">
            <w:pPr>
              <w:pStyle w:val="Odstavekseznama"/>
              <w:numPr>
                <w:ilvl w:val="0"/>
                <w:numId w:val="14"/>
              </w:numPr>
              <w:autoSpaceDE w:val="0"/>
              <w:autoSpaceDN w:val="0"/>
              <w:adjustRightInd w:val="0"/>
              <w:rPr>
                <w:rFonts w:cstheme="minorHAnsi"/>
                <w:bCs/>
              </w:rPr>
            </w:pPr>
            <w:r>
              <w:rPr>
                <w:rFonts w:cstheme="minorHAnsi"/>
                <w:bCs/>
              </w:rPr>
              <w:lastRenderedPageBreak/>
              <w:t>V</w:t>
            </w:r>
            <w:r w:rsidRPr="00C96E56">
              <w:rPr>
                <w:rFonts w:cstheme="minorHAnsi"/>
                <w:bCs/>
              </w:rPr>
              <w:t xml:space="preserve">ključitev 9 študentov v projekt KIP in </w:t>
            </w:r>
            <w:r>
              <w:rPr>
                <w:rFonts w:cstheme="minorHAnsi"/>
                <w:bCs/>
              </w:rPr>
              <w:t>njihovo sodelovanje pri vodenju projektnih aktivnosti.</w:t>
            </w:r>
          </w:p>
          <w:p w14:paraId="5C3886ED" w14:textId="77777777" w:rsidR="00913FE2" w:rsidRPr="00C96E56" w:rsidRDefault="00913FE2" w:rsidP="00913FE2">
            <w:pPr>
              <w:pStyle w:val="Odstavekseznama"/>
              <w:numPr>
                <w:ilvl w:val="0"/>
                <w:numId w:val="14"/>
              </w:numPr>
              <w:autoSpaceDE w:val="0"/>
              <w:autoSpaceDN w:val="0"/>
              <w:adjustRightInd w:val="0"/>
              <w:rPr>
                <w:rFonts w:cstheme="minorHAnsi"/>
                <w:bCs/>
              </w:rPr>
            </w:pPr>
            <w:r>
              <w:rPr>
                <w:rFonts w:cstheme="minorHAnsi"/>
                <w:bCs/>
              </w:rPr>
              <w:t>P</w:t>
            </w:r>
            <w:r w:rsidRPr="00C96E56">
              <w:rPr>
                <w:rFonts w:cstheme="minorHAnsi"/>
                <w:bCs/>
              </w:rPr>
              <w:t>rojektno delo v okviru predmetov Didaktika slovenskega jezika in književnosti I in II.</w:t>
            </w:r>
          </w:p>
          <w:p w14:paraId="7F9D160C" w14:textId="77777777" w:rsidR="00913FE2" w:rsidRDefault="00913FE2" w:rsidP="00195034">
            <w:pPr>
              <w:ind w:left="-20" w:right="-20"/>
            </w:pPr>
            <w:r>
              <w:rPr>
                <w:rFonts w:cstheme="minorHAnsi"/>
                <w:bCs/>
              </w:rPr>
              <w:t xml:space="preserve">Ugotavljamo, da se študenti v največji meri v znanstvenoraziskovalno delo vključujejo na 2. stopnji študija, kjer pridobijo poglobljeno znanje s področja pedagoškega raziskovanja. </w:t>
            </w:r>
          </w:p>
        </w:tc>
      </w:tr>
      <w:tr w:rsidR="00913FE2" w14:paraId="3C63B539" w14:textId="77777777" w:rsidTr="00195034">
        <w:trPr>
          <w:trHeight w:val="300"/>
        </w:trPr>
        <w:tc>
          <w:tcPr>
            <w:tcW w:w="2542"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3924F3A0" w14:textId="77777777" w:rsidR="00913FE2" w:rsidRDefault="00913FE2" w:rsidP="00195034">
            <w:pPr>
              <w:ind w:left="-20" w:right="-20"/>
            </w:pPr>
            <w:r w:rsidRPr="0069730C">
              <w:rPr>
                <w:rFonts w:cstheme="minorHAnsi"/>
              </w:rPr>
              <w:lastRenderedPageBreak/>
              <w:t>Člani Oddelka za razredni pouk</w:t>
            </w:r>
          </w:p>
        </w:tc>
        <w:tc>
          <w:tcPr>
            <w:tcW w:w="368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59A32288" w14:textId="77777777" w:rsidR="00913FE2" w:rsidRDefault="00913FE2" w:rsidP="00195034">
            <w:pPr>
              <w:ind w:left="-20" w:right="-20"/>
            </w:pPr>
            <w:r w:rsidRPr="0069730C">
              <w:rPr>
                <w:rFonts w:cstheme="minorHAnsi"/>
              </w:rPr>
              <w:t>Obisk več srednjih šol, tudi tistih, s katerih se malo dijakov odloča za študij, izboljšati promocijski material, vključevanje študentov.</w:t>
            </w:r>
          </w:p>
        </w:tc>
        <w:tc>
          <w:tcPr>
            <w:tcW w:w="791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62709A57" w14:textId="77777777" w:rsidR="00913FE2" w:rsidRPr="00075234" w:rsidRDefault="00913FE2" w:rsidP="00195034">
            <w:pPr>
              <w:autoSpaceDE w:val="0"/>
              <w:autoSpaceDN w:val="0"/>
              <w:adjustRightInd w:val="0"/>
              <w:rPr>
                <w:rFonts w:cstheme="minorHAnsi"/>
                <w:bCs/>
              </w:rPr>
            </w:pPr>
            <w:r w:rsidRPr="00075234">
              <w:rPr>
                <w:rFonts w:cstheme="minorHAnsi"/>
                <w:bCs/>
              </w:rPr>
              <w:t xml:space="preserve">V preteklem obdobju so bile izvedene številne aktivnosti za promocijo študija razrednega pouka, s poudarkom na informiranju dijakov, učiteljev in širše javnosti o vsebinah in možnostih študija. </w:t>
            </w:r>
            <w:r>
              <w:rPr>
                <w:rFonts w:cstheme="minorHAnsi"/>
                <w:bCs/>
              </w:rPr>
              <w:t>Navajamo pomembnejše:</w:t>
            </w:r>
          </w:p>
          <w:p w14:paraId="14DDDAC4" w14:textId="77777777" w:rsidR="00913FE2" w:rsidRPr="00075234" w:rsidRDefault="00913FE2" w:rsidP="00913FE2">
            <w:pPr>
              <w:pStyle w:val="Odstavekseznama"/>
              <w:numPr>
                <w:ilvl w:val="0"/>
                <w:numId w:val="15"/>
              </w:numPr>
              <w:tabs>
                <w:tab w:val="clear" w:pos="720"/>
              </w:tabs>
              <w:autoSpaceDE w:val="0"/>
              <w:autoSpaceDN w:val="0"/>
              <w:adjustRightInd w:val="0"/>
              <w:rPr>
                <w:rFonts w:cstheme="minorHAnsi"/>
                <w:bCs/>
              </w:rPr>
            </w:pPr>
            <w:r w:rsidRPr="00075234">
              <w:rPr>
                <w:rFonts w:cstheme="minorHAnsi"/>
                <w:bCs/>
              </w:rPr>
              <w:t>Promocija fakultete na Gimnaziji Velenje in Gimnaziji Celje ter izvedba delavnice za dijake na poletnem planinskem taboru.</w:t>
            </w:r>
          </w:p>
          <w:p w14:paraId="1E1E5EE8" w14:textId="77777777" w:rsidR="00913FE2" w:rsidRPr="00075234" w:rsidRDefault="00913FE2" w:rsidP="00913FE2">
            <w:pPr>
              <w:pStyle w:val="Odstavekseznama"/>
              <w:numPr>
                <w:ilvl w:val="0"/>
                <w:numId w:val="15"/>
              </w:numPr>
              <w:tabs>
                <w:tab w:val="clear" w:pos="720"/>
              </w:tabs>
              <w:autoSpaceDE w:val="0"/>
              <w:autoSpaceDN w:val="0"/>
              <w:adjustRightInd w:val="0"/>
              <w:rPr>
                <w:rFonts w:cstheme="minorHAnsi"/>
                <w:bCs/>
              </w:rPr>
            </w:pPr>
            <w:r w:rsidRPr="00075234">
              <w:rPr>
                <w:rFonts w:cstheme="minorHAnsi"/>
                <w:bCs/>
              </w:rPr>
              <w:t xml:space="preserve">Udeležba na sejmu </w:t>
            </w:r>
            <w:proofErr w:type="spellStart"/>
            <w:r w:rsidRPr="00075234">
              <w:rPr>
                <w:rFonts w:cstheme="minorHAnsi"/>
                <w:bCs/>
              </w:rPr>
              <w:t>Informativa</w:t>
            </w:r>
            <w:proofErr w:type="spellEnd"/>
            <w:r w:rsidRPr="00075234">
              <w:rPr>
                <w:rFonts w:cstheme="minorHAnsi"/>
                <w:bCs/>
              </w:rPr>
              <w:t xml:space="preserve"> v Ljubljani (20. 1. 2024, cel dan)</w:t>
            </w:r>
            <w:r>
              <w:rPr>
                <w:rFonts w:cstheme="minorHAnsi"/>
                <w:bCs/>
              </w:rPr>
              <w:t>.</w:t>
            </w:r>
          </w:p>
          <w:p w14:paraId="0E2BAB9F" w14:textId="77777777" w:rsidR="00913FE2" w:rsidRDefault="00913FE2" w:rsidP="00195034">
            <w:pPr>
              <w:ind w:left="-20" w:right="-20"/>
            </w:pPr>
            <w:r>
              <w:rPr>
                <w:rFonts w:cstheme="minorHAnsi"/>
                <w:bCs/>
              </w:rPr>
              <w:t>Izvedba</w:t>
            </w:r>
            <w:r w:rsidRPr="00075234">
              <w:rPr>
                <w:rFonts w:cstheme="minorHAnsi"/>
                <w:bCs/>
              </w:rPr>
              <w:t xml:space="preserve"> predstavitve na kariernem sejmu na Gimnaziji Celje Center (december 2024).</w:t>
            </w:r>
          </w:p>
        </w:tc>
      </w:tr>
      <w:tr w:rsidR="00913FE2" w14:paraId="5159D34C" w14:textId="77777777" w:rsidTr="00195034">
        <w:trPr>
          <w:trHeight w:val="300"/>
        </w:trPr>
        <w:tc>
          <w:tcPr>
            <w:tcW w:w="2542"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582C29F7" w14:textId="77777777" w:rsidR="00913FE2" w:rsidRDefault="00913FE2" w:rsidP="00195034">
            <w:pPr>
              <w:ind w:left="-20" w:right="-20"/>
            </w:pPr>
            <w:r w:rsidRPr="0069730C">
              <w:rPr>
                <w:rFonts w:cstheme="minorHAnsi"/>
              </w:rPr>
              <w:t>Člani Oddelka za razredni pouk</w:t>
            </w:r>
          </w:p>
        </w:tc>
        <w:tc>
          <w:tcPr>
            <w:tcW w:w="368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3152D5E7" w14:textId="77777777" w:rsidR="00913FE2" w:rsidRDefault="00913FE2" w:rsidP="00195034">
            <w:pPr>
              <w:ind w:left="-20" w:right="-20"/>
            </w:pPr>
            <w:r w:rsidRPr="0069730C">
              <w:rPr>
                <w:rFonts w:cstheme="minorHAnsi"/>
              </w:rPr>
              <w:t>Ugotoviti razloge za nezadovoljstvo študentov s knjižnico v obliki izvedbe refleksije s fokusno skupino študentov ter priprave in izvedbe ankete za študente 1. stopnje študijskega programa Razredni pouk.</w:t>
            </w:r>
          </w:p>
        </w:tc>
        <w:tc>
          <w:tcPr>
            <w:tcW w:w="7915" w:type="dxa"/>
            <w:tcBorders>
              <w:top w:val="single" w:sz="8" w:space="0" w:color="45B0E1" w:themeColor="accent1" w:themeTint="99"/>
              <w:left w:val="single" w:sz="8" w:space="0" w:color="45B0E1" w:themeColor="accent1" w:themeTint="99"/>
              <w:bottom w:val="single" w:sz="8" w:space="0" w:color="45B0E1" w:themeColor="accent1" w:themeTint="99"/>
              <w:right w:val="single" w:sz="8" w:space="0" w:color="45B0E1" w:themeColor="accent1" w:themeTint="99"/>
            </w:tcBorders>
            <w:tcMar>
              <w:left w:w="108" w:type="dxa"/>
              <w:right w:w="108" w:type="dxa"/>
            </w:tcMar>
          </w:tcPr>
          <w:p w14:paraId="51E4CB58" w14:textId="77777777" w:rsidR="00913FE2" w:rsidRDefault="00913FE2" w:rsidP="00195034">
            <w:pPr>
              <w:ind w:left="-20" w:right="-20"/>
            </w:pPr>
            <w:r w:rsidRPr="004167D4">
              <w:rPr>
                <w:rFonts w:cstheme="minorHAnsi"/>
              </w:rPr>
              <w:t>Izvedena je bila raziskava s fokusno skupino študentov, izvedeno je bilo anketiranje med študenti 1. stopnje študijskega programa Razredni pouk. Rezultati kažejo, da je večina študentov nasplo</w:t>
            </w:r>
            <w:r>
              <w:rPr>
                <w:rFonts w:cstheme="minorHAnsi"/>
              </w:rPr>
              <w:t>h</w:t>
            </w:r>
            <w:r w:rsidRPr="004167D4">
              <w:rPr>
                <w:rFonts w:cstheme="minorHAnsi"/>
              </w:rPr>
              <w:t xml:space="preserve"> zadovoljna s knjižnico, uporaba knjižničnih storitev se zgodi nekajkrat v študijskem letu, sledijo mesečni obiski. Najpogosteje uporabljana storitev je izposoja knjig, kar kaže na uporabo tradicionalnih knjižničnih virov. Kljub vsemu so študenti izpostavili določene vidike, ki bi jih želeli izboljšati. Ključne potrebe vključujejo podaljšanje odpiralnega časa, izboljšanje sistema iskanja gradiva in boljši dostop do tehnologije. S temi izboljšavami ima knjižnica priložnost, da še poveča zadovoljstvo in učinkovitost podpore študentom.</w:t>
            </w:r>
            <w:r>
              <w:rPr>
                <w:rFonts w:cstheme="minorHAnsi"/>
              </w:rPr>
              <w:t xml:space="preserve"> </w:t>
            </w:r>
          </w:p>
        </w:tc>
      </w:tr>
    </w:tbl>
    <w:p w14:paraId="11232E3E" w14:textId="77777777" w:rsidR="00CA5F6C" w:rsidRDefault="00CA5F6C" w:rsidP="00CA5F6C"/>
    <w:p w14:paraId="7CF2EAF1" w14:textId="77777777" w:rsidR="00CA5F6C" w:rsidRDefault="00CA5F6C" w:rsidP="00CA5F6C"/>
    <w:p w14:paraId="2A86F318" w14:textId="4D675B37" w:rsidR="00913FE2" w:rsidRDefault="00913FE2" w:rsidP="00913FE2">
      <w:pPr>
        <w:pStyle w:val="Naslov2"/>
      </w:pPr>
      <w:bookmarkStart w:id="72" w:name="_Toc193042279"/>
      <w:r>
        <w:lastRenderedPageBreak/>
        <w:t>Akcijski načrt za izboljšanje kakovosti študijskega programa v trenutnem študijskem letu:</w:t>
      </w:r>
      <w:bookmarkEnd w:id="72"/>
    </w:p>
    <w:tbl>
      <w:tblPr>
        <w:tblStyle w:val="Tabelamrea4poudarek1"/>
        <w:tblW w:w="14043" w:type="dxa"/>
        <w:tblLook w:val="0620" w:firstRow="1" w:lastRow="0" w:firstColumn="0" w:lastColumn="0" w:noHBand="1" w:noVBand="1"/>
      </w:tblPr>
      <w:tblGrid>
        <w:gridCol w:w="2263"/>
        <w:gridCol w:w="4111"/>
        <w:gridCol w:w="3686"/>
        <w:gridCol w:w="2565"/>
        <w:gridCol w:w="1418"/>
      </w:tblGrid>
      <w:tr w:rsidR="00913FE2" w:rsidRPr="00535E1D" w14:paraId="551BA536" w14:textId="77777777" w:rsidTr="00195034">
        <w:trPr>
          <w:cnfStyle w:val="100000000000" w:firstRow="1" w:lastRow="0" w:firstColumn="0" w:lastColumn="0" w:oddVBand="0" w:evenVBand="0" w:oddHBand="0" w:evenHBand="0" w:firstRowFirstColumn="0" w:firstRowLastColumn="0" w:lastRowFirstColumn="0" w:lastRowLastColumn="0"/>
        </w:trPr>
        <w:tc>
          <w:tcPr>
            <w:tcW w:w="2263" w:type="dxa"/>
          </w:tcPr>
          <w:p w14:paraId="1628BC1C" w14:textId="77777777" w:rsidR="00913FE2" w:rsidRPr="00535E1D" w:rsidRDefault="00913FE2" w:rsidP="00195034">
            <w:r w:rsidRPr="00535E1D">
              <w:t>Predlagatelj</w:t>
            </w:r>
          </w:p>
        </w:tc>
        <w:tc>
          <w:tcPr>
            <w:tcW w:w="4111" w:type="dxa"/>
          </w:tcPr>
          <w:p w14:paraId="33C5303A" w14:textId="77777777" w:rsidR="00913FE2" w:rsidRPr="00535E1D" w:rsidRDefault="00913FE2" w:rsidP="00195034">
            <w:r w:rsidRPr="00535E1D">
              <w:t>Predlog sprememb/priporočila</w:t>
            </w:r>
          </w:p>
        </w:tc>
        <w:tc>
          <w:tcPr>
            <w:tcW w:w="3686" w:type="dxa"/>
          </w:tcPr>
          <w:p w14:paraId="2ED7E16F" w14:textId="77777777" w:rsidR="00913FE2" w:rsidRPr="00535E1D" w:rsidRDefault="00913FE2" w:rsidP="00195034">
            <w:r w:rsidRPr="00535E1D">
              <w:t>Predlog ukrepov</w:t>
            </w:r>
          </w:p>
        </w:tc>
        <w:tc>
          <w:tcPr>
            <w:tcW w:w="2565" w:type="dxa"/>
          </w:tcPr>
          <w:p w14:paraId="2AF03A4A" w14:textId="77777777" w:rsidR="00913FE2" w:rsidRPr="00535E1D" w:rsidRDefault="00913FE2" w:rsidP="00195034">
            <w:r w:rsidRPr="00535E1D">
              <w:t>Zadolžen</w:t>
            </w:r>
          </w:p>
        </w:tc>
        <w:tc>
          <w:tcPr>
            <w:tcW w:w="1418" w:type="dxa"/>
          </w:tcPr>
          <w:p w14:paraId="5CF8EFFD" w14:textId="77777777" w:rsidR="00913FE2" w:rsidRPr="00535E1D" w:rsidRDefault="00913FE2" w:rsidP="00195034">
            <w:r w:rsidRPr="00535E1D">
              <w:t>Rok</w:t>
            </w:r>
          </w:p>
        </w:tc>
      </w:tr>
      <w:tr w:rsidR="00913FE2" w:rsidRPr="00721304" w14:paraId="02659EE3" w14:textId="77777777" w:rsidTr="00195034">
        <w:tc>
          <w:tcPr>
            <w:tcW w:w="2263" w:type="dxa"/>
            <w:shd w:val="clear" w:color="auto" w:fill="auto"/>
          </w:tcPr>
          <w:p w14:paraId="209DDC77" w14:textId="77777777" w:rsidR="00913FE2" w:rsidRPr="00721304" w:rsidRDefault="00913FE2" w:rsidP="00195034">
            <w:pPr>
              <w:contextualSpacing/>
              <w:rPr>
                <w:rFonts w:cstheme="minorHAnsi"/>
              </w:rPr>
            </w:pPr>
            <w:r w:rsidRPr="0069730C">
              <w:rPr>
                <w:rFonts w:cstheme="minorHAnsi"/>
              </w:rPr>
              <w:t>Člani Oddelka za razredni pouk</w:t>
            </w:r>
          </w:p>
        </w:tc>
        <w:tc>
          <w:tcPr>
            <w:tcW w:w="4111" w:type="dxa"/>
            <w:shd w:val="clear" w:color="auto" w:fill="auto"/>
          </w:tcPr>
          <w:p w14:paraId="631F7E85" w14:textId="77777777" w:rsidR="00913FE2" w:rsidRPr="00721304" w:rsidRDefault="00913FE2" w:rsidP="00195034">
            <w:pPr>
              <w:tabs>
                <w:tab w:val="left" w:pos="1880"/>
              </w:tabs>
              <w:contextualSpacing/>
              <w:rPr>
                <w:rFonts w:cstheme="minorHAnsi"/>
              </w:rPr>
            </w:pPr>
            <w:r>
              <w:rPr>
                <w:rFonts w:cstheme="minorHAnsi"/>
              </w:rPr>
              <w:t xml:space="preserve">Povečanje promocije in prepoznavnosti študija Razredni pouk 5.0 ter privabljanje motiviranih študentov. </w:t>
            </w:r>
          </w:p>
        </w:tc>
        <w:tc>
          <w:tcPr>
            <w:tcW w:w="3686" w:type="dxa"/>
            <w:shd w:val="clear" w:color="auto" w:fill="auto"/>
          </w:tcPr>
          <w:p w14:paraId="4A45A47C" w14:textId="77777777" w:rsidR="00913FE2" w:rsidRPr="00721304" w:rsidRDefault="00913FE2" w:rsidP="00195034">
            <w:pPr>
              <w:contextualSpacing/>
              <w:rPr>
                <w:rFonts w:cstheme="minorHAnsi"/>
              </w:rPr>
            </w:pPr>
            <w:r>
              <w:rPr>
                <w:rFonts w:cstheme="minorHAnsi"/>
              </w:rPr>
              <w:t>Povečanje promocijskih aktivnosti. Vsi, ki sodelujejo pri promociji, se sistematično seznanijo z edinstvenimi značilnostmi programa, te prednosti dosledno poudarjajo v promocijskih aktivnostih.</w:t>
            </w:r>
          </w:p>
        </w:tc>
        <w:tc>
          <w:tcPr>
            <w:tcW w:w="2565" w:type="dxa"/>
            <w:shd w:val="clear" w:color="auto" w:fill="auto"/>
          </w:tcPr>
          <w:p w14:paraId="6CC3FFA9" w14:textId="77777777" w:rsidR="00913FE2" w:rsidRPr="00721304" w:rsidRDefault="00913FE2" w:rsidP="00195034">
            <w:pPr>
              <w:contextualSpacing/>
              <w:rPr>
                <w:rFonts w:cstheme="minorHAnsi"/>
              </w:rPr>
            </w:pPr>
            <w:r>
              <w:rPr>
                <w:rFonts w:cstheme="minorHAnsi"/>
              </w:rPr>
              <w:t>Promotorji in tutorji</w:t>
            </w:r>
          </w:p>
        </w:tc>
        <w:tc>
          <w:tcPr>
            <w:tcW w:w="1418" w:type="dxa"/>
            <w:shd w:val="clear" w:color="auto" w:fill="auto"/>
          </w:tcPr>
          <w:p w14:paraId="3633F5B3" w14:textId="77777777" w:rsidR="00913FE2" w:rsidRPr="00721304" w:rsidRDefault="00913FE2" w:rsidP="00195034">
            <w:pPr>
              <w:contextualSpacing/>
              <w:rPr>
                <w:rFonts w:cstheme="minorHAnsi"/>
              </w:rPr>
            </w:pPr>
            <w:r w:rsidRPr="0069730C">
              <w:rPr>
                <w:rFonts w:cstheme="minorHAnsi"/>
              </w:rPr>
              <w:t>30. 9. 202</w:t>
            </w:r>
            <w:r>
              <w:rPr>
                <w:rFonts w:cstheme="minorHAnsi"/>
              </w:rPr>
              <w:t>5</w:t>
            </w:r>
          </w:p>
        </w:tc>
      </w:tr>
      <w:tr w:rsidR="00913FE2" w:rsidRPr="00721304" w14:paraId="0DAF3207" w14:textId="77777777" w:rsidTr="00195034">
        <w:tc>
          <w:tcPr>
            <w:tcW w:w="2263" w:type="dxa"/>
            <w:shd w:val="clear" w:color="auto" w:fill="auto"/>
          </w:tcPr>
          <w:p w14:paraId="0F8D0930" w14:textId="77777777" w:rsidR="00913FE2" w:rsidRPr="00490AC0" w:rsidRDefault="00913FE2" w:rsidP="00195034">
            <w:pPr>
              <w:contextualSpacing/>
              <w:rPr>
                <w:rFonts w:cstheme="minorHAnsi"/>
              </w:rPr>
            </w:pPr>
            <w:r w:rsidRPr="0069730C">
              <w:rPr>
                <w:rFonts w:cstheme="minorHAnsi"/>
              </w:rPr>
              <w:t>Člani Oddelka za razredni pouk</w:t>
            </w:r>
          </w:p>
        </w:tc>
        <w:tc>
          <w:tcPr>
            <w:tcW w:w="4111" w:type="dxa"/>
            <w:shd w:val="clear" w:color="auto" w:fill="auto"/>
          </w:tcPr>
          <w:p w14:paraId="30A63C0D" w14:textId="77777777" w:rsidR="00913FE2" w:rsidRPr="00490AC0" w:rsidRDefault="00913FE2" w:rsidP="00195034">
            <w:pPr>
              <w:contextualSpacing/>
              <w:rPr>
                <w:rFonts w:cstheme="minorHAnsi"/>
              </w:rPr>
            </w:pPr>
            <w:r>
              <w:rPr>
                <w:rFonts w:cstheme="minorHAnsi"/>
              </w:rPr>
              <w:t xml:space="preserve">Večja prepoznavnost in profesionalna predstavitev tutorjev in promotorjev na dogodkih. </w:t>
            </w:r>
          </w:p>
        </w:tc>
        <w:tc>
          <w:tcPr>
            <w:tcW w:w="3686" w:type="dxa"/>
            <w:shd w:val="clear" w:color="auto" w:fill="auto"/>
          </w:tcPr>
          <w:p w14:paraId="745A7F62" w14:textId="77777777" w:rsidR="00913FE2" w:rsidRPr="00490AC0" w:rsidRDefault="00913FE2" w:rsidP="00195034">
            <w:pPr>
              <w:contextualSpacing/>
              <w:rPr>
                <w:rFonts w:cstheme="minorHAnsi"/>
              </w:rPr>
            </w:pPr>
            <w:r>
              <w:rPr>
                <w:rFonts w:cstheme="minorHAnsi"/>
              </w:rPr>
              <w:t>Enotna oblačila za študente tutorje in promotorje, ki bi jih uporabljali ob ustreznih priložnostih.</w:t>
            </w:r>
          </w:p>
        </w:tc>
        <w:tc>
          <w:tcPr>
            <w:tcW w:w="2565" w:type="dxa"/>
            <w:shd w:val="clear" w:color="auto" w:fill="auto"/>
          </w:tcPr>
          <w:p w14:paraId="4ED5C970" w14:textId="77777777" w:rsidR="00913FE2" w:rsidRPr="00490AC0" w:rsidRDefault="00913FE2" w:rsidP="00195034">
            <w:pPr>
              <w:contextualSpacing/>
              <w:rPr>
                <w:rFonts w:cstheme="minorHAnsi"/>
              </w:rPr>
            </w:pPr>
            <w:r>
              <w:rPr>
                <w:rFonts w:cstheme="minorHAnsi"/>
              </w:rPr>
              <w:t>Predstojnica</w:t>
            </w:r>
          </w:p>
        </w:tc>
        <w:tc>
          <w:tcPr>
            <w:tcW w:w="1418" w:type="dxa"/>
            <w:shd w:val="clear" w:color="auto" w:fill="auto"/>
          </w:tcPr>
          <w:p w14:paraId="7A9DAAD2" w14:textId="77777777" w:rsidR="00913FE2" w:rsidRPr="00490AC0" w:rsidRDefault="00913FE2" w:rsidP="00195034">
            <w:pPr>
              <w:contextualSpacing/>
              <w:rPr>
                <w:rFonts w:cstheme="minorHAnsi"/>
              </w:rPr>
            </w:pPr>
            <w:r w:rsidRPr="0069730C">
              <w:rPr>
                <w:rFonts w:cstheme="minorHAnsi"/>
              </w:rPr>
              <w:t>30. 9. 202</w:t>
            </w:r>
            <w:r>
              <w:rPr>
                <w:rFonts w:cstheme="minorHAnsi"/>
              </w:rPr>
              <w:t>5</w:t>
            </w:r>
          </w:p>
        </w:tc>
      </w:tr>
      <w:tr w:rsidR="00913FE2" w:rsidRPr="00721304" w14:paraId="698FD2E8" w14:textId="77777777" w:rsidTr="00195034">
        <w:tc>
          <w:tcPr>
            <w:tcW w:w="2263" w:type="dxa"/>
            <w:shd w:val="clear" w:color="auto" w:fill="auto"/>
          </w:tcPr>
          <w:p w14:paraId="151EF436" w14:textId="77777777" w:rsidR="00913FE2" w:rsidRPr="00721304" w:rsidRDefault="00913FE2" w:rsidP="00195034">
            <w:pPr>
              <w:contextualSpacing/>
              <w:rPr>
                <w:rFonts w:cstheme="minorHAnsi"/>
              </w:rPr>
            </w:pPr>
            <w:r w:rsidRPr="0069730C">
              <w:rPr>
                <w:rFonts w:cstheme="minorHAnsi"/>
              </w:rPr>
              <w:t>Člani Oddelka za razredni pouk</w:t>
            </w:r>
          </w:p>
        </w:tc>
        <w:tc>
          <w:tcPr>
            <w:tcW w:w="4111" w:type="dxa"/>
            <w:shd w:val="clear" w:color="auto" w:fill="auto"/>
          </w:tcPr>
          <w:p w14:paraId="5F8B81E6" w14:textId="77777777" w:rsidR="00913FE2" w:rsidRPr="00721304" w:rsidRDefault="00913FE2" w:rsidP="00195034">
            <w:pPr>
              <w:contextualSpacing/>
              <w:rPr>
                <w:rFonts w:cstheme="minorHAnsi"/>
              </w:rPr>
            </w:pPr>
            <w:r>
              <w:rPr>
                <w:rFonts w:cstheme="minorHAnsi"/>
              </w:rPr>
              <w:t xml:space="preserve">Promocija odhodne mobilnosti članov Oddelka za razredni pouk. </w:t>
            </w:r>
          </w:p>
        </w:tc>
        <w:tc>
          <w:tcPr>
            <w:tcW w:w="3686" w:type="dxa"/>
            <w:shd w:val="clear" w:color="auto" w:fill="auto"/>
          </w:tcPr>
          <w:p w14:paraId="06033CEF" w14:textId="77777777" w:rsidR="00913FE2" w:rsidRPr="00721304" w:rsidRDefault="00913FE2" w:rsidP="00195034">
            <w:pPr>
              <w:contextualSpacing/>
              <w:rPr>
                <w:rFonts w:cstheme="minorHAnsi"/>
              </w:rPr>
            </w:pPr>
            <w:r>
              <w:rPr>
                <w:rFonts w:cstheme="minorHAnsi"/>
              </w:rPr>
              <w:t xml:space="preserve">Vključevanje študentov in zaposlenih, ki so že bili vključeni v mednarodne izmenjave, ter izboljšanje informiranja o možnostih mobilnosti. </w:t>
            </w:r>
          </w:p>
        </w:tc>
        <w:tc>
          <w:tcPr>
            <w:tcW w:w="2565" w:type="dxa"/>
            <w:shd w:val="clear" w:color="auto" w:fill="auto"/>
          </w:tcPr>
          <w:p w14:paraId="45455146" w14:textId="77777777" w:rsidR="00913FE2" w:rsidRPr="00721304" w:rsidRDefault="00913FE2" w:rsidP="00195034">
            <w:pPr>
              <w:contextualSpacing/>
              <w:rPr>
                <w:rFonts w:cstheme="minorHAnsi"/>
              </w:rPr>
            </w:pPr>
            <w:proofErr w:type="spellStart"/>
            <w:r>
              <w:rPr>
                <w:rFonts w:cstheme="minorHAnsi"/>
              </w:rPr>
              <w:t>Erasmus</w:t>
            </w:r>
            <w:proofErr w:type="spellEnd"/>
            <w:r>
              <w:rPr>
                <w:rFonts w:cstheme="minorHAnsi"/>
              </w:rPr>
              <w:t xml:space="preserve"> koordinatorka, udeleženci izmenjav (študenti, izvajalci)</w:t>
            </w:r>
          </w:p>
        </w:tc>
        <w:tc>
          <w:tcPr>
            <w:tcW w:w="1418" w:type="dxa"/>
            <w:shd w:val="clear" w:color="auto" w:fill="auto"/>
          </w:tcPr>
          <w:p w14:paraId="0F4BC9F7" w14:textId="77777777" w:rsidR="00913FE2" w:rsidRPr="00721304" w:rsidRDefault="00913FE2" w:rsidP="00195034">
            <w:pPr>
              <w:contextualSpacing/>
              <w:rPr>
                <w:rFonts w:cstheme="minorHAnsi"/>
              </w:rPr>
            </w:pPr>
            <w:r w:rsidRPr="0069730C">
              <w:rPr>
                <w:rFonts w:cstheme="minorHAnsi"/>
              </w:rPr>
              <w:t>30. 9. 202</w:t>
            </w:r>
            <w:r>
              <w:rPr>
                <w:rFonts w:cstheme="minorHAnsi"/>
              </w:rPr>
              <w:t>5</w:t>
            </w:r>
          </w:p>
        </w:tc>
      </w:tr>
      <w:tr w:rsidR="00913FE2" w:rsidRPr="00721304" w14:paraId="74DFE838" w14:textId="77777777" w:rsidTr="00195034">
        <w:tc>
          <w:tcPr>
            <w:tcW w:w="2263" w:type="dxa"/>
            <w:shd w:val="clear" w:color="auto" w:fill="auto"/>
          </w:tcPr>
          <w:p w14:paraId="4D9B07BD" w14:textId="77777777" w:rsidR="00913FE2" w:rsidRPr="00490AC0" w:rsidRDefault="00913FE2" w:rsidP="00195034">
            <w:pPr>
              <w:contextualSpacing/>
              <w:rPr>
                <w:rFonts w:cstheme="minorHAnsi"/>
              </w:rPr>
            </w:pPr>
            <w:r w:rsidRPr="0069730C">
              <w:rPr>
                <w:rFonts w:cstheme="minorHAnsi"/>
              </w:rPr>
              <w:t>Člani Oddelka za razredni pouk</w:t>
            </w:r>
          </w:p>
        </w:tc>
        <w:tc>
          <w:tcPr>
            <w:tcW w:w="4111" w:type="dxa"/>
            <w:shd w:val="clear" w:color="auto" w:fill="auto"/>
          </w:tcPr>
          <w:p w14:paraId="4F84C85B" w14:textId="77777777" w:rsidR="00913FE2" w:rsidRPr="00490AC0" w:rsidRDefault="00913FE2" w:rsidP="00195034">
            <w:pPr>
              <w:contextualSpacing/>
              <w:rPr>
                <w:rFonts w:cstheme="minorHAnsi"/>
              </w:rPr>
            </w:pPr>
            <w:r>
              <w:rPr>
                <w:rFonts w:cstheme="minorHAnsi"/>
              </w:rPr>
              <w:t xml:space="preserve">Za učinkovito podporo študijskemu procesu je nujno zagotoviti aktualno, dostopno in relevantno literaturo. Pregled obstoječih učnih načrtov je pokazal potrebo po posodobitvi ter izboljšanju dostopnosti gradiv za študente. </w:t>
            </w:r>
          </w:p>
        </w:tc>
        <w:tc>
          <w:tcPr>
            <w:tcW w:w="3686" w:type="dxa"/>
            <w:shd w:val="clear" w:color="auto" w:fill="auto"/>
          </w:tcPr>
          <w:p w14:paraId="34073E13" w14:textId="77777777" w:rsidR="00913FE2" w:rsidRPr="00490AC0" w:rsidRDefault="00913FE2" w:rsidP="00195034">
            <w:pPr>
              <w:contextualSpacing/>
              <w:rPr>
                <w:rFonts w:cstheme="minorHAnsi"/>
              </w:rPr>
            </w:pPr>
            <w:r>
              <w:rPr>
                <w:rFonts w:cstheme="minorHAnsi"/>
              </w:rPr>
              <w:t xml:space="preserve">Posodobitev seznama obvezne in priporočene literature v okviru učnih načrtov študijskih programov, pri čemer je potrebno zagotoviti, da so viri ažurni, relevantni in študentom dostopni. </w:t>
            </w:r>
          </w:p>
        </w:tc>
        <w:tc>
          <w:tcPr>
            <w:tcW w:w="2565" w:type="dxa"/>
            <w:shd w:val="clear" w:color="auto" w:fill="auto"/>
          </w:tcPr>
          <w:p w14:paraId="14E531C7" w14:textId="77777777" w:rsidR="00913FE2" w:rsidRPr="00490AC0" w:rsidRDefault="00913FE2" w:rsidP="00195034">
            <w:pPr>
              <w:contextualSpacing/>
              <w:rPr>
                <w:rFonts w:cstheme="minorHAnsi"/>
              </w:rPr>
            </w:pPr>
            <w:r>
              <w:rPr>
                <w:rFonts w:cstheme="minorHAnsi"/>
              </w:rPr>
              <w:t>Nosilci vseh učnih enot</w:t>
            </w:r>
          </w:p>
        </w:tc>
        <w:tc>
          <w:tcPr>
            <w:tcW w:w="1418" w:type="dxa"/>
            <w:shd w:val="clear" w:color="auto" w:fill="auto"/>
          </w:tcPr>
          <w:p w14:paraId="37B34EB9" w14:textId="77777777" w:rsidR="00913FE2" w:rsidRPr="00490AC0" w:rsidRDefault="00913FE2" w:rsidP="00195034">
            <w:pPr>
              <w:contextualSpacing/>
              <w:rPr>
                <w:rFonts w:cstheme="minorHAnsi"/>
              </w:rPr>
            </w:pPr>
            <w:r w:rsidRPr="0069730C">
              <w:rPr>
                <w:rFonts w:cstheme="minorHAnsi"/>
              </w:rPr>
              <w:t>30. 9. 202</w:t>
            </w:r>
            <w:r>
              <w:rPr>
                <w:rFonts w:cstheme="minorHAnsi"/>
              </w:rPr>
              <w:t>5</w:t>
            </w:r>
          </w:p>
        </w:tc>
      </w:tr>
    </w:tbl>
    <w:p w14:paraId="4CDCA474" w14:textId="77777777" w:rsidR="00913FE2" w:rsidRDefault="00913FE2" w:rsidP="00913FE2">
      <w:pPr>
        <w:pStyle w:val="Naslov2"/>
      </w:pPr>
      <w:bookmarkStart w:id="73" w:name="_Toc193042280"/>
      <w:r>
        <w:lastRenderedPageBreak/>
        <w:t>Komentar razvoja študijskega programa:</w:t>
      </w:r>
      <w:bookmarkEnd w:id="73"/>
    </w:p>
    <w:p w14:paraId="479DD693" w14:textId="77777777" w:rsidR="00913FE2" w:rsidRPr="00844AFB" w:rsidRDefault="00913FE2" w:rsidP="00913FE2">
      <w:pPr>
        <w:spacing w:after="0" w:line="240" w:lineRule="auto"/>
        <w:rPr>
          <w:rFonts w:cstheme="minorHAnsi"/>
        </w:rPr>
      </w:pPr>
      <w:r w:rsidRPr="00844AFB">
        <w:rPr>
          <w:rFonts w:cstheme="minorHAnsi"/>
        </w:rPr>
        <w:t>V preteklem letu so bili na študijskem programu Razredni pouk izvedeni številni ukrepi za izboljšanje kakovosti študija in študentske izkušnje. Posebna pozornost je bila namenjena uvajanju umetne inteligence v pedagoško delo, izboljšanju podpore študentom pri mednarodni mobilnosti, spodbujanju projektnega in raziskovalnega dela ter večji prepoznavnosti programa.</w:t>
      </w:r>
    </w:p>
    <w:p w14:paraId="0D3D967A" w14:textId="77777777" w:rsidR="00913FE2" w:rsidRPr="00844AFB" w:rsidRDefault="00913FE2" w:rsidP="00913FE2">
      <w:pPr>
        <w:spacing w:after="0" w:line="240" w:lineRule="auto"/>
        <w:rPr>
          <w:rFonts w:cstheme="minorHAnsi"/>
        </w:rPr>
      </w:pPr>
      <w:r w:rsidRPr="00844AFB">
        <w:rPr>
          <w:rFonts w:cstheme="minorHAnsi"/>
        </w:rPr>
        <w:t xml:space="preserve">Vzpostavljena je bila služba za podporo uporabi AI orodij v pedagoškem, administrativnem, raziskovalnem in umetniškem kontekstu. Hkrati so člani Oddelka za razredni pouk aktivno sodelovali pri strokovnih usposabljanjih s področja umetne inteligence, kar je prispevalo k dvigu kompetenc in refleksiji o etični uporabi AI v izobraževanju. Na področju internacionalizacije so bili organizirani dodatni informativni dogodki in predstavitve dobrih praks, ki so študentom omogočili boljše razumevanje priložnosti za mobilnost ter osebne izkušnje študentov, ki so že sodelovali v programih </w:t>
      </w:r>
      <w:proofErr w:type="spellStart"/>
      <w:r w:rsidRPr="00844AFB">
        <w:rPr>
          <w:rFonts w:cstheme="minorHAnsi"/>
        </w:rPr>
        <w:t>Erasmus</w:t>
      </w:r>
      <w:proofErr w:type="spellEnd"/>
      <w:r w:rsidRPr="00844AFB">
        <w:rPr>
          <w:rFonts w:cstheme="minorHAnsi"/>
        </w:rPr>
        <w:t>+.</w:t>
      </w:r>
    </w:p>
    <w:p w14:paraId="0EC28E54" w14:textId="77777777" w:rsidR="00913FE2" w:rsidRPr="00844AFB" w:rsidRDefault="00913FE2" w:rsidP="00913FE2">
      <w:pPr>
        <w:spacing w:after="0" w:line="240" w:lineRule="auto"/>
        <w:rPr>
          <w:rFonts w:cstheme="minorHAnsi"/>
        </w:rPr>
      </w:pPr>
      <w:r w:rsidRPr="00844AFB">
        <w:rPr>
          <w:rFonts w:cstheme="minorHAnsi"/>
        </w:rPr>
        <w:t>Spodbujanje projektnega in problemskega učenja se je udejanjilo skozi vključenost študentov v raziskovalne projekte, kot so Bralni vzori, projekt KIP in sodelovanje v okviru didaktičnih predmetov. Analiza kaže, da se študenti v največji meri vključujejo v raziskovalno delo na 2. stopnji študija, zato bi bilo smiselno razmisliti o dodatnih strategijah za spodbujanje te aktivnosti že na 1. stopnji.</w:t>
      </w:r>
    </w:p>
    <w:p w14:paraId="58DAF558" w14:textId="77777777" w:rsidR="00913FE2" w:rsidRPr="00844AFB" w:rsidRDefault="00913FE2" w:rsidP="00913FE2">
      <w:pPr>
        <w:spacing w:after="0" w:line="240" w:lineRule="auto"/>
        <w:rPr>
          <w:rFonts w:cstheme="minorHAnsi"/>
        </w:rPr>
      </w:pPr>
      <w:r w:rsidRPr="00844AFB">
        <w:rPr>
          <w:rFonts w:cstheme="minorHAnsi"/>
        </w:rPr>
        <w:t>Na področju promocije programa so bile izvedene ciljno usmerjene aktivnosti, kot so obiski srednjih šol in sodelovanje na sejmih, pri čemer so bili vključeni tudi študenti. Kljub izvedenim aktivnostim ostaja potreba po dodatnem sistematičnem pristopu k promociji programa Razredni pouk, ki bo v prihodnje še bolj poudarjal njegove edinstvene značilnosti.</w:t>
      </w:r>
    </w:p>
    <w:p w14:paraId="63032016" w14:textId="77777777" w:rsidR="00913FE2" w:rsidRDefault="00913FE2" w:rsidP="00913FE2">
      <w:pPr>
        <w:spacing w:after="0" w:line="240" w:lineRule="auto"/>
        <w:rPr>
          <w:rFonts w:cstheme="minorHAnsi"/>
        </w:rPr>
      </w:pPr>
      <w:r w:rsidRPr="00844AFB">
        <w:rPr>
          <w:rFonts w:cstheme="minorHAnsi"/>
        </w:rPr>
        <w:t>Pomembna ugotovitev je tudi analiza zadovoljstva študentov s knjižnico, ki je pokazala, da kljub splošnemu zadovoljstvu obstajajo priložnosti za izboljšave, zlasti glede dostopnosti gradiv in podaljšanja odpiralnega časa.</w:t>
      </w:r>
    </w:p>
    <w:p w14:paraId="09F2D425" w14:textId="77777777" w:rsidR="00913FE2" w:rsidRDefault="00913FE2" w:rsidP="00913FE2">
      <w:pPr>
        <w:spacing w:after="0" w:line="240" w:lineRule="auto"/>
        <w:rPr>
          <w:rFonts w:cstheme="minorHAnsi"/>
        </w:rPr>
      </w:pPr>
    </w:p>
    <w:p w14:paraId="43C15559" w14:textId="77777777" w:rsidR="00913FE2" w:rsidRDefault="00913FE2" w:rsidP="00913FE2">
      <w:pPr>
        <w:spacing w:after="0" w:line="240" w:lineRule="auto"/>
        <w:rPr>
          <w:rFonts w:cstheme="minorHAnsi"/>
        </w:rPr>
      </w:pPr>
      <w:r>
        <w:rPr>
          <w:rFonts w:cstheme="minorHAnsi"/>
        </w:rPr>
        <w:t>Na podlagi ugotovitev preteklega obdobja so v trenutnem študijskem letu načrtovani naslednji ključni ukrepi:</w:t>
      </w:r>
    </w:p>
    <w:p w14:paraId="6AF4233A" w14:textId="77777777" w:rsidR="00913FE2" w:rsidRDefault="00913FE2" w:rsidP="00913FE2">
      <w:pPr>
        <w:pStyle w:val="Odstavekseznama"/>
        <w:numPr>
          <w:ilvl w:val="0"/>
          <w:numId w:val="16"/>
        </w:numPr>
        <w:spacing w:after="0" w:line="240" w:lineRule="auto"/>
        <w:rPr>
          <w:rFonts w:cstheme="minorHAnsi"/>
        </w:rPr>
      </w:pPr>
      <w:r>
        <w:rPr>
          <w:rFonts w:cstheme="minorHAnsi"/>
        </w:rPr>
        <w:t>Povečanje promocije in prepoznavnosti študijskega programa Razredni pouk – poudarek bo na sistematičnem informiranju o posebnostih programa ter vključevanju tutorjev in promotorjev v predstavitve programa.</w:t>
      </w:r>
    </w:p>
    <w:p w14:paraId="32F8577D" w14:textId="77777777" w:rsidR="00913FE2" w:rsidRDefault="00913FE2" w:rsidP="00913FE2">
      <w:pPr>
        <w:pStyle w:val="Odstavekseznama"/>
        <w:numPr>
          <w:ilvl w:val="0"/>
          <w:numId w:val="16"/>
        </w:numPr>
        <w:spacing w:after="0" w:line="240" w:lineRule="auto"/>
        <w:rPr>
          <w:rFonts w:cstheme="minorHAnsi"/>
        </w:rPr>
      </w:pPr>
      <w:r>
        <w:rPr>
          <w:rFonts w:cstheme="minorHAnsi"/>
        </w:rPr>
        <w:t>Večna profesionalna prepoznavnost tutorjev in promotorjev – predlog vključuje enotna oblačila, ki bodo prispevala k bolj usklajeni in prepoznavni podobi programa.</w:t>
      </w:r>
    </w:p>
    <w:p w14:paraId="7C413424" w14:textId="77777777" w:rsidR="00913FE2" w:rsidRDefault="00913FE2" w:rsidP="00913FE2">
      <w:pPr>
        <w:pStyle w:val="Odstavekseznama"/>
        <w:numPr>
          <w:ilvl w:val="0"/>
          <w:numId w:val="16"/>
        </w:numPr>
        <w:spacing w:after="0" w:line="240" w:lineRule="auto"/>
        <w:rPr>
          <w:rFonts w:cstheme="minorHAnsi"/>
        </w:rPr>
      </w:pPr>
      <w:r>
        <w:rPr>
          <w:rFonts w:cstheme="minorHAnsi"/>
        </w:rPr>
        <w:t xml:space="preserve">Krepitev mednarodne mobilnosti članov Oddelka za razredni pouk – načrtovano je vključevanje posameznikov, ki že imajo izkušnje z mobilnostjo, z namenom informiranja in motivacijo za vključitev v izmenjave. </w:t>
      </w:r>
    </w:p>
    <w:p w14:paraId="6C7A5232" w14:textId="77777777" w:rsidR="00913FE2" w:rsidRDefault="00913FE2" w:rsidP="00913FE2">
      <w:pPr>
        <w:pStyle w:val="Odstavekseznama"/>
        <w:numPr>
          <w:ilvl w:val="0"/>
          <w:numId w:val="16"/>
        </w:numPr>
        <w:spacing w:after="0" w:line="240" w:lineRule="auto"/>
        <w:rPr>
          <w:rFonts w:cstheme="minorHAnsi"/>
        </w:rPr>
      </w:pPr>
      <w:r>
        <w:rPr>
          <w:rFonts w:cstheme="minorHAnsi"/>
        </w:rPr>
        <w:t>Posodobitev literature – pregled obstoječih učnih načrtov je pokazal potrebo po ažuriranju in izboljšanju dostopnosti obveznih in priporočljivih virov.</w:t>
      </w:r>
    </w:p>
    <w:p w14:paraId="2BB03197" w14:textId="77777777" w:rsidR="00913FE2" w:rsidRPr="00844AFB" w:rsidRDefault="00913FE2" w:rsidP="00913FE2">
      <w:pPr>
        <w:spacing w:after="0" w:line="240" w:lineRule="auto"/>
        <w:rPr>
          <w:rFonts w:cstheme="minorHAnsi"/>
        </w:rPr>
      </w:pPr>
      <w:r>
        <w:rPr>
          <w:rFonts w:cstheme="minorHAnsi"/>
        </w:rPr>
        <w:lastRenderedPageBreak/>
        <w:t xml:space="preserve">Z izvedbo načrtovanih ukrepov si program Razredni pouk prizadeva za še večjo kakovost študijskega procesa, izboljšano podporo študentom ter večjo prepoznavnost programa v širšem izobraževalnem prostoru. </w:t>
      </w:r>
    </w:p>
    <w:p w14:paraId="216B3736" w14:textId="77777777" w:rsidR="00913FE2" w:rsidRPr="00844AFB" w:rsidRDefault="00913FE2" w:rsidP="00913FE2">
      <w:pPr>
        <w:spacing w:after="0" w:line="240" w:lineRule="auto"/>
        <w:rPr>
          <w:rFonts w:cstheme="minorHAnsi"/>
        </w:rPr>
      </w:pPr>
    </w:p>
    <w:p w14:paraId="2FD2D57B" w14:textId="52F2FC97" w:rsidR="00913FE2" w:rsidRDefault="00913FE2">
      <w:pPr>
        <w:jc w:val="left"/>
      </w:pPr>
      <w:r>
        <w:br w:type="page"/>
      </w:r>
    </w:p>
    <w:p w14:paraId="64B80D33" w14:textId="08105D79" w:rsidR="00D865DF" w:rsidRDefault="00D865DF" w:rsidP="00D865DF">
      <w:pPr>
        <w:pStyle w:val="Naslov1"/>
      </w:pPr>
      <w:bookmarkStart w:id="74" w:name="_Toc193042281"/>
      <w:r>
        <w:lastRenderedPageBreak/>
        <w:t>POVZETEK SAMOEVALVACIJSKEGA POROČILA ŠTUDIJSKEGA PROGRAMA RAZREDNI POUK, 2. STOPNJA</w:t>
      </w:r>
      <w:bookmarkEnd w:id="74"/>
    </w:p>
    <w:p w14:paraId="25F9FBB6" w14:textId="77777777" w:rsidR="00D865DF" w:rsidRDefault="00D865DF" w:rsidP="00D865DF">
      <w:pPr>
        <w:pStyle w:val="Naslov2"/>
      </w:pPr>
      <w:bookmarkStart w:id="75" w:name="_Toc193042282"/>
      <w:r>
        <w:t xml:space="preserve">Fakulteta: </w:t>
      </w:r>
      <w:r w:rsidRPr="682967FE">
        <w:t>Pedagoška fakulteta Maribor</w:t>
      </w:r>
      <w:bookmarkEnd w:id="75"/>
    </w:p>
    <w:p w14:paraId="0CA9FB97" w14:textId="77777777" w:rsidR="00D865DF" w:rsidRDefault="00D865DF" w:rsidP="00D865DF">
      <w:pPr>
        <w:pStyle w:val="Naslov2"/>
      </w:pPr>
      <w:bookmarkStart w:id="76" w:name="_Toc193042283"/>
      <w:r>
        <w:t xml:space="preserve">Ime študijskega programa: </w:t>
      </w:r>
      <w:r w:rsidRPr="682967FE">
        <w:rPr>
          <w:color w:val="000000" w:themeColor="text1"/>
        </w:rPr>
        <w:t xml:space="preserve">Razredni pouk, </w:t>
      </w:r>
      <w:r>
        <w:rPr>
          <w:color w:val="000000" w:themeColor="text1"/>
        </w:rPr>
        <w:t>2</w:t>
      </w:r>
      <w:r w:rsidRPr="682967FE">
        <w:rPr>
          <w:color w:val="000000" w:themeColor="text1"/>
        </w:rPr>
        <w:t>. stopnja</w:t>
      </w:r>
      <w:bookmarkEnd w:id="76"/>
    </w:p>
    <w:p w14:paraId="6D87B5E0" w14:textId="77777777" w:rsidR="00D865DF" w:rsidRDefault="00D865DF" w:rsidP="00D865DF">
      <w:pPr>
        <w:pStyle w:val="Naslov2"/>
      </w:pPr>
      <w:bookmarkStart w:id="77" w:name="_Toc193042284"/>
      <w:r>
        <w:t xml:space="preserve">Študijsko leto samoevalvacije: </w:t>
      </w:r>
      <w:r w:rsidRPr="682967FE">
        <w:rPr>
          <w:color w:val="000000" w:themeColor="text1"/>
        </w:rPr>
        <w:t>202</w:t>
      </w:r>
      <w:r>
        <w:rPr>
          <w:color w:val="000000" w:themeColor="text1"/>
        </w:rPr>
        <w:t>3</w:t>
      </w:r>
      <w:r w:rsidRPr="682967FE">
        <w:rPr>
          <w:color w:val="000000" w:themeColor="text1"/>
        </w:rPr>
        <w:t>/2</w:t>
      </w:r>
      <w:r>
        <w:rPr>
          <w:color w:val="000000" w:themeColor="text1"/>
        </w:rPr>
        <w:t>4</w:t>
      </w:r>
      <w:bookmarkEnd w:id="77"/>
    </w:p>
    <w:p w14:paraId="69173596" w14:textId="3CB88702" w:rsidR="00D865DF" w:rsidRPr="00601CEA" w:rsidRDefault="00D865DF" w:rsidP="0075781E">
      <w:pPr>
        <w:pStyle w:val="Naslov2"/>
      </w:pPr>
      <w:bookmarkStart w:id="78" w:name="_Toc193042285"/>
      <w:r>
        <w:t>Izvedena priporočila v preteklem letu:</w:t>
      </w:r>
      <w:bookmarkEnd w:id="78"/>
    </w:p>
    <w:tbl>
      <w:tblPr>
        <w:tblStyle w:val="Tabelamrea4poudarek1"/>
        <w:tblW w:w="14029" w:type="dxa"/>
        <w:tblLook w:val="0620" w:firstRow="1" w:lastRow="0" w:firstColumn="0" w:lastColumn="0" w:noHBand="1" w:noVBand="1"/>
      </w:tblPr>
      <w:tblGrid>
        <w:gridCol w:w="3256"/>
        <w:gridCol w:w="3827"/>
        <w:gridCol w:w="6946"/>
      </w:tblGrid>
      <w:tr w:rsidR="00D865DF" w:rsidRPr="00535E1D" w14:paraId="5F51DF5E" w14:textId="77777777" w:rsidTr="00195034">
        <w:trPr>
          <w:cnfStyle w:val="100000000000" w:firstRow="1" w:lastRow="0" w:firstColumn="0" w:lastColumn="0" w:oddVBand="0" w:evenVBand="0" w:oddHBand="0" w:evenHBand="0" w:firstRowFirstColumn="0" w:firstRowLastColumn="0" w:lastRowFirstColumn="0" w:lastRowLastColumn="0"/>
        </w:trPr>
        <w:tc>
          <w:tcPr>
            <w:tcW w:w="3256" w:type="dxa"/>
          </w:tcPr>
          <w:p w14:paraId="3A6FB34E" w14:textId="77777777" w:rsidR="00D865DF" w:rsidRPr="00535E1D" w:rsidRDefault="00D865DF" w:rsidP="00195034">
            <w:r w:rsidRPr="00535E1D">
              <w:t>Predlog sprememb/priporočila</w:t>
            </w:r>
          </w:p>
        </w:tc>
        <w:tc>
          <w:tcPr>
            <w:tcW w:w="3827" w:type="dxa"/>
          </w:tcPr>
          <w:p w14:paraId="6A3E7BD1" w14:textId="77777777" w:rsidR="00D865DF" w:rsidRPr="00535E1D" w:rsidRDefault="00D865DF" w:rsidP="00195034">
            <w:r w:rsidRPr="00535E1D">
              <w:t>Predl</w:t>
            </w:r>
            <w:r>
              <w:t>agan</w:t>
            </w:r>
            <w:r w:rsidRPr="00535E1D">
              <w:t xml:space="preserve"> ukrep</w:t>
            </w:r>
          </w:p>
        </w:tc>
        <w:tc>
          <w:tcPr>
            <w:tcW w:w="6946" w:type="dxa"/>
          </w:tcPr>
          <w:p w14:paraId="7A2101E0" w14:textId="77777777" w:rsidR="00D865DF" w:rsidRPr="00535E1D" w:rsidRDefault="00D865DF" w:rsidP="00195034">
            <w:r>
              <w:t>Realizacija izvedbe</w:t>
            </w:r>
          </w:p>
        </w:tc>
      </w:tr>
      <w:tr w:rsidR="00D865DF" w:rsidRPr="00721304" w14:paraId="1AEB7604" w14:textId="77777777" w:rsidTr="00195034">
        <w:tc>
          <w:tcPr>
            <w:tcW w:w="3256" w:type="dxa"/>
          </w:tcPr>
          <w:p w14:paraId="62F2EFB0" w14:textId="77777777" w:rsidR="00D865DF" w:rsidRDefault="00D865DF" w:rsidP="00195034">
            <w:r>
              <w:t xml:space="preserve">Povečati izbirnost </w:t>
            </w:r>
            <w:r w:rsidRPr="00BF29D6">
              <w:t>predmetov na drugostopenjskem študijskem programu Razredni pouk.</w:t>
            </w:r>
          </w:p>
          <w:p w14:paraId="1CE22B46" w14:textId="77777777" w:rsidR="00D865DF" w:rsidRPr="00E8659B" w:rsidRDefault="00D865DF" w:rsidP="00195034">
            <w:pPr>
              <w:contextualSpacing/>
              <w:rPr>
                <w:rFonts w:cstheme="minorHAnsi"/>
                <w:highlight w:val="cyan"/>
              </w:rPr>
            </w:pPr>
          </w:p>
        </w:tc>
        <w:tc>
          <w:tcPr>
            <w:tcW w:w="3827" w:type="dxa"/>
          </w:tcPr>
          <w:p w14:paraId="2BA2EB55" w14:textId="77777777" w:rsidR="00D865DF" w:rsidRPr="00721304" w:rsidRDefault="00D865DF" w:rsidP="00195034">
            <w:pPr>
              <w:contextualSpacing/>
              <w:rPr>
                <w:rFonts w:cstheme="minorHAnsi"/>
              </w:rPr>
            </w:pPr>
            <w:r>
              <w:rPr>
                <w:rFonts w:cstheme="minorHAnsi"/>
              </w:rPr>
              <w:t>Razgovor z vodstvom fakultete o možnostih za povečanje izbirnosti predmetov na študijskem programu Razredni pouk (2. stopnja).</w:t>
            </w:r>
          </w:p>
        </w:tc>
        <w:tc>
          <w:tcPr>
            <w:tcW w:w="6946" w:type="dxa"/>
          </w:tcPr>
          <w:p w14:paraId="242AD99F" w14:textId="77777777" w:rsidR="00D865DF" w:rsidRPr="00721304" w:rsidRDefault="00D865DF" w:rsidP="00195034">
            <w:pPr>
              <w:contextualSpacing/>
              <w:rPr>
                <w:rFonts w:cstheme="minorHAnsi"/>
              </w:rPr>
            </w:pPr>
            <w:r>
              <w:t xml:space="preserve">Ukrep je bil izveden, za izvedbo ukrepa je bila zadolžena predstojnica oddelka, ki je 23. 2. </w:t>
            </w:r>
            <w:r w:rsidRPr="006B3829">
              <w:t>2024</w:t>
            </w:r>
            <w:r w:rsidRPr="006B3829">
              <w:rPr>
                <w:rFonts w:cstheme="minorHAnsi"/>
              </w:rPr>
              <w:t xml:space="preserve"> z vodstvom fakultete govorila o možnostih večje izbirnosti predmetov.</w:t>
            </w:r>
          </w:p>
        </w:tc>
      </w:tr>
      <w:tr w:rsidR="00D865DF" w:rsidRPr="00721304" w14:paraId="18DD0D4C" w14:textId="77777777" w:rsidTr="00195034">
        <w:tc>
          <w:tcPr>
            <w:tcW w:w="3256" w:type="dxa"/>
          </w:tcPr>
          <w:p w14:paraId="561B3558" w14:textId="77777777" w:rsidR="00D865DF" w:rsidRPr="00C569A8" w:rsidRDefault="00D865DF" w:rsidP="00195034">
            <w:pPr>
              <w:contextualSpacing/>
              <w:rPr>
                <w:rFonts w:asciiTheme="majorHAnsi" w:hAnsiTheme="majorHAnsi" w:cstheme="majorHAnsi"/>
              </w:rPr>
            </w:pPr>
            <w:r w:rsidRPr="00C569A8">
              <w:rPr>
                <w:rFonts w:asciiTheme="majorHAnsi" w:eastAsia="Times New Roman" w:hAnsiTheme="majorHAnsi" w:cstheme="majorHAnsi"/>
                <w:bCs/>
                <w:lang w:eastAsia="sl-SI"/>
              </w:rPr>
              <w:t>Večja promocija za vključevanje študentov na izmenjave v tujini (dodatne predstavitve, predstavitve dobrih praks)</w:t>
            </w:r>
            <w:r>
              <w:rPr>
                <w:rFonts w:asciiTheme="majorHAnsi" w:eastAsia="Times New Roman" w:hAnsiTheme="majorHAnsi" w:cstheme="majorHAnsi"/>
                <w:bCs/>
                <w:lang w:eastAsia="sl-SI"/>
              </w:rPr>
              <w:t>.</w:t>
            </w:r>
          </w:p>
          <w:p w14:paraId="6CDA4C27" w14:textId="77777777" w:rsidR="00D865DF" w:rsidRPr="00721304" w:rsidRDefault="00D865DF" w:rsidP="00195034">
            <w:pPr>
              <w:rPr>
                <w:rFonts w:cstheme="minorHAnsi"/>
              </w:rPr>
            </w:pPr>
          </w:p>
        </w:tc>
        <w:tc>
          <w:tcPr>
            <w:tcW w:w="3827" w:type="dxa"/>
          </w:tcPr>
          <w:p w14:paraId="0DA8768C" w14:textId="77777777" w:rsidR="00D865DF" w:rsidRPr="00C569A8" w:rsidRDefault="00D865DF" w:rsidP="00195034">
            <w:pPr>
              <w:contextualSpacing/>
              <w:rPr>
                <w:rFonts w:asciiTheme="majorHAnsi" w:hAnsiTheme="majorHAnsi" w:cstheme="majorHAnsi"/>
              </w:rPr>
            </w:pPr>
            <w:r>
              <w:rPr>
                <w:rFonts w:asciiTheme="majorHAnsi" w:eastAsia="Times New Roman" w:hAnsiTheme="majorHAnsi" w:cstheme="majorHAnsi"/>
                <w:bCs/>
                <w:lang w:eastAsia="sl-SI"/>
              </w:rPr>
              <w:t>Več</w:t>
            </w:r>
            <w:r w:rsidRPr="00C569A8">
              <w:rPr>
                <w:rFonts w:asciiTheme="majorHAnsi" w:eastAsia="Times New Roman" w:hAnsiTheme="majorHAnsi" w:cstheme="majorHAnsi"/>
                <w:bCs/>
                <w:lang w:eastAsia="sl-SI"/>
              </w:rPr>
              <w:t xml:space="preserve"> pomoči študentom pri svetovanju in urejanju izmenjave</w:t>
            </w:r>
            <w:r>
              <w:rPr>
                <w:rFonts w:asciiTheme="majorHAnsi" w:eastAsia="Times New Roman" w:hAnsiTheme="majorHAnsi" w:cstheme="majorHAnsi"/>
                <w:bCs/>
                <w:lang w:eastAsia="sl-SI"/>
              </w:rPr>
              <w:t xml:space="preserve"> v okviru programa </w:t>
            </w:r>
            <w:proofErr w:type="spellStart"/>
            <w:r>
              <w:rPr>
                <w:rFonts w:asciiTheme="majorHAnsi" w:eastAsia="Times New Roman" w:hAnsiTheme="majorHAnsi" w:cstheme="majorHAnsi"/>
                <w:bCs/>
                <w:lang w:eastAsia="sl-SI"/>
              </w:rPr>
              <w:t>Erasmus</w:t>
            </w:r>
            <w:proofErr w:type="spellEnd"/>
            <w:r>
              <w:rPr>
                <w:rFonts w:asciiTheme="majorHAnsi" w:eastAsia="Times New Roman" w:hAnsiTheme="majorHAnsi" w:cstheme="majorHAnsi"/>
                <w:bCs/>
                <w:lang w:eastAsia="sl-SI"/>
              </w:rPr>
              <w:t>+</w:t>
            </w:r>
            <w:r w:rsidRPr="00C569A8">
              <w:rPr>
                <w:rFonts w:asciiTheme="majorHAnsi" w:eastAsia="Times New Roman" w:hAnsiTheme="majorHAnsi" w:cstheme="majorHAnsi"/>
                <w:bCs/>
                <w:lang w:eastAsia="sl-SI"/>
              </w:rPr>
              <w:t xml:space="preserve">, dodatne predstavitve o možnostih sodelovanja v izmenjavah. Predstavitve dobrih praks s strani študentov in </w:t>
            </w:r>
            <w:r>
              <w:rPr>
                <w:rFonts w:asciiTheme="majorHAnsi" w:eastAsia="Times New Roman" w:hAnsiTheme="majorHAnsi" w:cstheme="majorHAnsi"/>
                <w:bCs/>
                <w:lang w:eastAsia="sl-SI"/>
              </w:rPr>
              <w:t>visokošolskih učiteljev</w:t>
            </w:r>
            <w:r w:rsidRPr="00C569A8">
              <w:rPr>
                <w:rFonts w:asciiTheme="majorHAnsi" w:eastAsia="Times New Roman" w:hAnsiTheme="majorHAnsi" w:cstheme="majorHAnsi"/>
                <w:bCs/>
                <w:lang w:eastAsia="sl-SI"/>
              </w:rPr>
              <w:t>.</w:t>
            </w:r>
          </w:p>
        </w:tc>
        <w:tc>
          <w:tcPr>
            <w:tcW w:w="6946" w:type="dxa"/>
          </w:tcPr>
          <w:p w14:paraId="12D88E70" w14:textId="77777777" w:rsidR="00D865DF" w:rsidRPr="00721304" w:rsidRDefault="00D865DF" w:rsidP="00195034">
            <w:pPr>
              <w:contextualSpacing/>
              <w:rPr>
                <w:rFonts w:cstheme="minorHAnsi"/>
              </w:rPr>
            </w:pPr>
            <w:r>
              <w:rPr>
                <w:rFonts w:cstheme="minorHAnsi"/>
              </w:rPr>
              <w:t>Ukrep je bil uspešno realiziran. Promocijo odhodne mobilnosti smo izvedli s pomočjo</w:t>
            </w:r>
            <w:r w:rsidRPr="00075234">
              <w:rPr>
                <w:rFonts w:cstheme="minorHAnsi"/>
              </w:rPr>
              <w:t xml:space="preserve"> različnih dejavnosti, kot so informativna srečanja, predstavitve izkušenj bivših udeležencev mobilnosti in </w:t>
            </w:r>
            <w:r>
              <w:rPr>
                <w:rFonts w:cstheme="minorHAnsi"/>
              </w:rPr>
              <w:t xml:space="preserve">z </w:t>
            </w:r>
            <w:r w:rsidRPr="00075234">
              <w:rPr>
                <w:rFonts w:cstheme="minorHAnsi"/>
              </w:rPr>
              <w:t>neposredn</w:t>
            </w:r>
            <w:r>
              <w:rPr>
                <w:rFonts w:cstheme="minorHAnsi"/>
              </w:rPr>
              <w:t>im</w:t>
            </w:r>
            <w:r w:rsidRPr="00075234">
              <w:rPr>
                <w:rFonts w:cstheme="minorHAnsi"/>
              </w:rPr>
              <w:t xml:space="preserve"> vključevanje</w:t>
            </w:r>
            <w:r>
              <w:rPr>
                <w:rFonts w:cstheme="minorHAnsi"/>
              </w:rPr>
              <w:t>m</w:t>
            </w:r>
            <w:r w:rsidRPr="00075234">
              <w:rPr>
                <w:rFonts w:cstheme="minorHAnsi"/>
              </w:rPr>
              <w:t xml:space="preserve"> mednarodn</w:t>
            </w:r>
            <w:r>
              <w:rPr>
                <w:rFonts w:cstheme="minorHAnsi"/>
              </w:rPr>
              <w:t>e</w:t>
            </w:r>
            <w:r w:rsidRPr="00075234">
              <w:rPr>
                <w:rFonts w:cstheme="minorHAnsi"/>
              </w:rPr>
              <w:t xml:space="preserve"> pisarn</w:t>
            </w:r>
            <w:r>
              <w:rPr>
                <w:rFonts w:cstheme="minorHAnsi"/>
              </w:rPr>
              <w:t>e</w:t>
            </w:r>
            <w:r w:rsidRPr="00075234">
              <w:rPr>
                <w:rFonts w:cstheme="minorHAnsi"/>
              </w:rPr>
              <w:t>.</w:t>
            </w:r>
          </w:p>
        </w:tc>
      </w:tr>
      <w:tr w:rsidR="00D865DF" w:rsidRPr="00721304" w14:paraId="7A885A13" w14:textId="77777777" w:rsidTr="00195034">
        <w:tc>
          <w:tcPr>
            <w:tcW w:w="3256" w:type="dxa"/>
          </w:tcPr>
          <w:p w14:paraId="7353CF55" w14:textId="77777777" w:rsidR="00D865DF" w:rsidRPr="00C569A8" w:rsidRDefault="00D865DF" w:rsidP="00195034">
            <w:r>
              <w:t xml:space="preserve">Povečati stopnjo vključevanja </w:t>
            </w:r>
            <w:r w:rsidRPr="00D1182D">
              <w:t>študentov v raziskovalne projekte</w:t>
            </w:r>
            <w:r>
              <w:t xml:space="preserve"> in znanstvenoraziskovalno delo.</w:t>
            </w:r>
          </w:p>
        </w:tc>
        <w:tc>
          <w:tcPr>
            <w:tcW w:w="3827" w:type="dxa"/>
          </w:tcPr>
          <w:p w14:paraId="7145EEF4" w14:textId="77777777" w:rsidR="00D865DF" w:rsidRPr="00721304" w:rsidRDefault="00D865DF" w:rsidP="00195034">
            <w:pPr>
              <w:contextualSpacing/>
              <w:rPr>
                <w:rFonts w:cstheme="minorHAnsi"/>
              </w:rPr>
            </w:pPr>
            <w:r>
              <w:rPr>
                <w:rFonts w:cstheme="minorHAnsi"/>
              </w:rPr>
              <w:t xml:space="preserve">Poziv izvajalcem študijskega procesa k dodatnemu razmisleku o implementaciji  projektno ter problemsko zasnovanega </w:t>
            </w:r>
            <w:r>
              <w:rPr>
                <w:rFonts w:cstheme="minorHAnsi"/>
              </w:rPr>
              <w:lastRenderedPageBreak/>
              <w:t>poučevanja, npr. s promocijo študentskih projektov (npr. ŠIPK, ŠI:UM), ter vključevanju študentov v znanstvenoraziskovalno delo (npr. udeležba na konferencah, objave znanstvenih publikacijah).</w:t>
            </w:r>
          </w:p>
        </w:tc>
        <w:tc>
          <w:tcPr>
            <w:tcW w:w="6946" w:type="dxa"/>
          </w:tcPr>
          <w:p w14:paraId="22ED093E" w14:textId="77777777" w:rsidR="00D865DF" w:rsidRPr="00A46296" w:rsidRDefault="00D865DF" w:rsidP="00195034">
            <w:pPr>
              <w:autoSpaceDE w:val="0"/>
              <w:autoSpaceDN w:val="0"/>
              <w:adjustRightInd w:val="0"/>
              <w:rPr>
                <w:rFonts w:cstheme="minorHAnsi"/>
                <w:bCs/>
              </w:rPr>
            </w:pPr>
            <w:r>
              <w:rPr>
                <w:rFonts w:cstheme="minorHAnsi"/>
              </w:rPr>
              <w:lastRenderedPageBreak/>
              <w:t>Ukrep, za katerega so bili zadolženi v</w:t>
            </w:r>
            <w:r w:rsidRPr="00EE6E96">
              <w:rPr>
                <w:rFonts w:cstheme="minorHAnsi"/>
              </w:rPr>
              <w:t>si izvajalci študijskega procesa</w:t>
            </w:r>
            <w:r>
              <w:rPr>
                <w:rFonts w:cstheme="minorHAnsi"/>
              </w:rPr>
              <w:t xml:space="preserve">, je bil v študijskem letu 2023/24 uspešno realiziran. </w:t>
            </w:r>
            <w:r w:rsidRPr="005E18B0">
              <w:rPr>
                <w:rFonts w:cstheme="minorHAnsi"/>
                <w:bCs/>
              </w:rPr>
              <w:t xml:space="preserve">Študenti so </w:t>
            </w:r>
            <w:r>
              <w:rPr>
                <w:rFonts w:cstheme="minorHAnsi"/>
                <w:bCs/>
              </w:rPr>
              <w:t xml:space="preserve">bili </w:t>
            </w:r>
            <w:r w:rsidRPr="005E18B0">
              <w:rPr>
                <w:rFonts w:cstheme="minorHAnsi"/>
                <w:bCs/>
              </w:rPr>
              <w:t>vključeni v različne projektne naloge</w:t>
            </w:r>
            <w:r>
              <w:rPr>
                <w:rFonts w:cstheme="minorHAnsi"/>
                <w:bCs/>
              </w:rPr>
              <w:t xml:space="preserve">, ki so bile del rednega </w:t>
            </w:r>
            <w:r w:rsidRPr="005E18B0">
              <w:rPr>
                <w:rFonts w:cstheme="minorHAnsi"/>
                <w:bCs/>
              </w:rPr>
              <w:t xml:space="preserve">študijskega </w:t>
            </w:r>
            <w:r>
              <w:rPr>
                <w:rFonts w:cstheme="minorHAnsi"/>
                <w:bCs/>
              </w:rPr>
              <w:t xml:space="preserve">procesa </w:t>
            </w:r>
            <w:r w:rsidRPr="005E18B0">
              <w:rPr>
                <w:rFonts w:cstheme="minorHAnsi"/>
                <w:bCs/>
              </w:rPr>
              <w:t>pri posameznih predmetih.</w:t>
            </w:r>
            <w:r>
              <w:rPr>
                <w:rFonts w:cstheme="minorHAnsi"/>
                <w:bCs/>
              </w:rPr>
              <w:t xml:space="preserve"> Pri projektu </w:t>
            </w:r>
            <w:r w:rsidRPr="00076729">
              <w:rPr>
                <w:rFonts w:cstheme="minorHAnsi"/>
                <w:bCs/>
                <w:i/>
              </w:rPr>
              <w:t>Bralni vzori</w:t>
            </w:r>
            <w:r>
              <w:rPr>
                <w:rFonts w:cstheme="minorHAnsi"/>
                <w:bCs/>
              </w:rPr>
              <w:t xml:space="preserve"> so študenti </w:t>
            </w:r>
            <w:r>
              <w:rPr>
                <w:rFonts w:cstheme="minorHAnsi"/>
                <w:bCs/>
              </w:rPr>
              <w:lastRenderedPageBreak/>
              <w:t xml:space="preserve">sodelovali v raziskovalnem delu in analizirali podatke. Prav tako so študenti vključeni v projekt KIP, kjer sodelujejo pri vodenju projektnih aktivnosti. </w:t>
            </w:r>
            <w:r w:rsidRPr="007E7EED">
              <w:rPr>
                <w:rFonts w:cstheme="minorHAnsi"/>
                <w:bCs/>
              </w:rPr>
              <w:t xml:space="preserve">Prav na 2. stopnji študija se študenti </w:t>
            </w:r>
            <w:r>
              <w:rPr>
                <w:rFonts w:cstheme="minorHAnsi"/>
                <w:bCs/>
              </w:rPr>
              <w:t>pogosteje</w:t>
            </w:r>
            <w:r w:rsidRPr="007E7EED">
              <w:rPr>
                <w:rFonts w:cstheme="minorHAnsi"/>
                <w:bCs/>
              </w:rPr>
              <w:t xml:space="preserve"> vključujejo v znanstvenoraziskovalno d</w:t>
            </w:r>
            <w:r w:rsidRPr="00A46296">
              <w:rPr>
                <w:rFonts w:cstheme="minorHAnsi"/>
                <w:bCs/>
              </w:rPr>
              <w:t>elo in na ta način poglabljajo znanje s področja pedagoškega raziskovanja.</w:t>
            </w:r>
            <w:r>
              <w:rPr>
                <w:rFonts w:cstheme="minorHAnsi"/>
                <w:bCs/>
              </w:rPr>
              <w:t xml:space="preserve"> V sodelovanju s študenti so bili objavljeni prispevki v strokovnih revijah (npr. </w:t>
            </w:r>
            <w:proofErr w:type="spellStart"/>
            <w:r w:rsidRPr="00605179">
              <w:rPr>
                <w:rFonts w:cstheme="minorHAnsi"/>
                <w:bCs/>
                <w:i/>
              </w:rPr>
              <w:t>Educa</w:t>
            </w:r>
            <w:proofErr w:type="spellEnd"/>
            <w:r>
              <w:rPr>
                <w:rFonts w:cstheme="minorHAnsi"/>
                <w:bCs/>
              </w:rPr>
              <w:t>) in kot poglavje v monografski publikaciji.</w:t>
            </w:r>
          </w:p>
        </w:tc>
      </w:tr>
      <w:tr w:rsidR="00D865DF" w:rsidRPr="00721304" w14:paraId="3297F322" w14:textId="77777777" w:rsidTr="00195034">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3256" w:type="dxa"/>
            <w:shd w:val="clear" w:color="auto" w:fill="auto"/>
          </w:tcPr>
          <w:p w14:paraId="5BF480D7" w14:textId="77777777" w:rsidR="00D865DF" w:rsidRPr="00FE0C51" w:rsidRDefault="00D865DF" w:rsidP="00195034">
            <w:pPr>
              <w:rPr>
                <w:rFonts w:cstheme="minorHAnsi"/>
                <w:b w:val="0"/>
              </w:rPr>
            </w:pPr>
            <w:r w:rsidRPr="00FE0C51">
              <w:rPr>
                <w:b w:val="0"/>
              </w:rPr>
              <w:lastRenderedPageBreak/>
              <w:t>Povečati delež samostojnih raziskovalnih seminarskih nalog pri predmetih, ki to omogočajo.</w:t>
            </w:r>
          </w:p>
        </w:tc>
        <w:tc>
          <w:tcPr>
            <w:tcW w:w="3827" w:type="dxa"/>
            <w:shd w:val="clear" w:color="auto" w:fill="auto"/>
          </w:tcPr>
          <w:p w14:paraId="4DFF8E59" w14:textId="77777777" w:rsidR="00D865DF" w:rsidRPr="00721304" w:rsidRDefault="00D865DF"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Razgovor z nosilci predmetov študijskega programa, ki omogočajo raziskovalno seminarsko delo, o povečanju deleža samostojnih nalog namesto skupinskega dela.</w:t>
            </w:r>
          </w:p>
        </w:tc>
        <w:tc>
          <w:tcPr>
            <w:tcW w:w="6946" w:type="dxa"/>
            <w:shd w:val="clear" w:color="auto" w:fill="auto"/>
          </w:tcPr>
          <w:p w14:paraId="6004C8CB" w14:textId="77777777" w:rsidR="00D865DF" w:rsidRPr="00721304" w:rsidRDefault="00D865DF" w:rsidP="00195034">
            <w:pPr>
              <w:contextualSpacing/>
              <w:cnfStyle w:val="000000000000" w:firstRow="0" w:lastRow="0" w:firstColumn="0" w:lastColumn="0" w:oddVBand="0" w:evenVBand="0" w:oddHBand="0" w:evenHBand="0" w:firstRowFirstColumn="0" w:firstRowLastColumn="0" w:lastRowFirstColumn="0" w:lastRowLastColumn="0"/>
              <w:rPr>
                <w:rFonts w:cstheme="minorHAnsi"/>
              </w:rPr>
            </w:pPr>
            <w:r w:rsidRPr="00A849DD">
              <w:t>Izvedba je bila v študijskem letu 202</w:t>
            </w:r>
            <w:r>
              <w:t>3</w:t>
            </w:r>
            <w:r w:rsidRPr="00A849DD">
              <w:t>/2</w:t>
            </w:r>
            <w:r>
              <w:t>4</w:t>
            </w:r>
            <w:r w:rsidRPr="00A849DD">
              <w:t xml:space="preserve"> realizirana s strani </w:t>
            </w:r>
            <w:r>
              <w:t>visokošolskih učiteljev</w:t>
            </w:r>
            <w:r w:rsidRPr="00A849DD">
              <w:t xml:space="preserve"> </w:t>
            </w:r>
            <w:r>
              <w:rPr>
                <w:rFonts w:cstheme="minorHAnsi"/>
              </w:rPr>
              <w:t xml:space="preserve">učnih enot, </w:t>
            </w:r>
            <w:r w:rsidRPr="00EE6E96">
              <w:rPr>
                <w:rFonts w:cstheme="minorHAnsi"/>
              </w:rPr>
              <w:t xml:space="preserve">pri </w:t>
            </w:r>
            <w:r w:rsidRPr="00A46296">
              <w:rPr>
                <w:rFonts w:cstheme="minorHAnsi"/>
              </w:rPr>
              <w:t>katerih se izvajajo seminarji.</w:t>
            </w:r>
          </w:p>
        </w:tc>
      </w:tr>
    </w:tbl>
    <w:p w14:paraId="0A571B99" w14:textId="77777777" w:rsidR="00D865DF" w:rsidRDefault="00D865DF" w:rsidP="00D865DF"/>
    <w:p w14:paraId="53733E89" w14:textId="52898BB1" w:rsidR="00D865DF" w:rsidRDefault="00D865DF" w:rsidP="0075781E">
      <w:pPr>
        <w:pStyle w:val="Naslov2"/>
      </w:pPr>
      <w:bookmarkStart w:id="79" w:name="_Toc193042286"/>
      <w:r>
        <w:t>Akcijski načrt za izboljšanje kakovosti študijskega programa v trenutnem študijskem letu:</w:t>
      </w:r>
      <w:bookmarkEnd w:id="79"/>
    </w:p>
    <w:tbl>
      <w:tblPr>
        <w:tblStyle w:val="Tabelamrea4poudarek1"/>
        <w:tblW w:w="14043" w:type="dxa"/>
        <w:tblLook w:val="0620" w:firstRow="1" w:lastRow="0" w:firstColumn="0" w:lastColumn="0" w:noHBand="1" w:noVBand="1"/>
      </w:tblPr>
      <w:tblGrid>
        <w:gridCol w:w="2263"/>
        <w:gridCol w:w="4111"/>
        <w:gridCol w:w="3686"/>
        <w:gridCol w:w="2565"/>
        <w:gridCol w:w="1418"/>
      </w:tblGrid>
      <w:tr w:rsidR="00D865DF" w:rsidRPr="00535E1D" w14:paraId="40D98219" w14:textId="77777777" w:rsidTr="00195034">
        <w:trPr>
          <w:cnfStyle w:val="100000000000" w:firstRow="1" w:lastRow="0" w:firstColumn="0" w:lastColumn="0" w:oddVBand="0" w:evenVBand="0" w:oddHBand="0" w:evenHBand="0" w:firstRowFirstColumn="0" w:firstRowLastColumn="0" w:lastRowFirstColumn="0" w:lastRowLastColumn="0"/>
        </w:trPr>
        <w:tc>
          <w:tcPr>
            <w:tcW w:w="2263" w:type="dxa"/>
          </w:tcPr>
          <w:p w14:paraId="0732E178" w14:textId="77777777" w:rsidR="00D865DF" w:rsidRPr="00535E1D" w:rsidRDefault="00D865DF" w:rsidP="00195034">
            <w:r w:rsidRPr="00535E1D">
              <w:t>Predlagatelj</w:t>
            </w:r>
          </w:p>
        </w:tc>
        <w:tc>
          <w:tcPr>
            <w:tcW w:w="4111" w:type="dxa"/>
          </w:tcPr>
          <w:p w14:paraId="460067F3" w14:textId="77777777" w:rsidR="00D865DF" w:rsidRPr="00535E1D" w:rsidRDefault="00D865DF" w:rsidP="00195034">
            <w:r w:rsidRPr="00535E1D">
              <w:t>Predlog sprememb/priporočila</w:t>
            </w:r>
          </w:p>
        </w:tc>
        <w:tc>
          <w:tcPr>
            <w:tcW w:w="3686" w:type="dxa"/>
          </w:tcPr>
          <w:p w14:paraId="18A0A754" w14:textId="77777777" w:rsidR="00D865DF" w:rsidRPr="00535E1D" w:rsidRDefault="00D865DF" w:rsidP="00195034">
            <w:r w:rsidRPr="00535E1D">
              <w:t>Predlog ukrepov</w:t>
            </w:r>
          </w:p>
        </w:tc>
        <w:tc>
          <w:tcPr>
            <w:tcW w:w="2565" w:type="dxa"/>
          </w:tcPr>
          <w:p w14:paraId="663FF105" w14:textId="77777777" w:rsidR="00D865DF" w:rsidRPr="00535E1D" w:rsidRDefault="00D865DF" w:rsidP="00195034">
            <w:pPr>
              <w:jc w:val="left"/>
            </w:pPr>
            <w:r w:rsidRPr="00535E1D">
              <w:t>Zadolžen</w:t>
            </w:r>
          </w:p>
        </w:tc>
        <w:tc>
          <w:tcPr>
            <w:tcW w:w="1418" w:type="dxa"/>
          </w:tcPr>
          <w:p w14:paraId="3E0E2CCD" w14:textId="77777777" w:rsidR="00D865DF" w:rsidRPr="00535E1D" w:rsidRDefault="00D865DF" w:rsidP="00195034">
            <w:r w:rsidRPr="00535E1D">
              <w:t>Rok</w:t>
            </w:r>
          </w:p>
        </w:tc>
      </w:tr>
      <w:tr w:rsidR="00D865DF" w:rsidRPr="00721304" w14:paraId="1CA5354A" w14:textId="77777777" w:rsidTr="00195034">
        <w:tc>
          <w:tcPr>
            <w:tcW w:w="2263" w:type="dxa"/>
          </w:tcPr>
          <w:p w14:paraId="7360D9D0" w14:textId="77777777" w:rsidR="00D865DF" w:rsidRPr="00721304" w:rsidRDefault="00D865DF" w:rsidP="00195034">
            <w:pPr>
              <w:contextualSpacing/>
              <w:rPr>
                <w:rFonts w:cstheme="minorHAnsi"/>
              </w:rPr>
            </w:pPr>
            <w:r w:rsidRPr="0069730C">
              <w:rPr>
                <w:rFonts w:cstheme="minorHAnsi"/>
              </w:rPr>
              <w:t>Člani Oddelka za razredni pouk</w:t>
            </w:r>
          </w:p>
        </w:tc>
        <w:tc>
          <w:tcPr>
            <w:tcW w:w="4111" w:type="dxa"/>
          </w:tcPr>
          <w:p w14:paraId="6590ED82" w14:textId="77777777" w:rsidR="00D865DF" w:rsidRPr="00721304" w:rsidRDefault="00D865DF" w:rsidP="00195034">
            <w:pPr>
              <w:contextualSpacing/>
              <w:rPr>
                <w:rFonts w:cstheme="minorHAnsi"/>
              </w:rPr>
            </w:pPr>
            <w:r>
              <w:rPr>
                <w:rFonts w:cstheme="minorHAnsi"/>
              </w:rPr>
              <w:t xml:space="preserve">Promocija enovitega magistrskega študijskega programa Razredni pouk s poudarkom na vsebinah, ki študijski program Razredni pouk 5.0 ločujejo od drugih študijskih programov. </w:t>
            </w:r>
          </w:p>
        </w:tc>
        <w:tc>
          <w:tcPr>
            <w:tcW w:w="3686" w:type="dxa"/>
          </w:tcPr>
          <w:p w14:paraId="03F47244" w14:textId="77777777" w:rsidR="00D865DF" w:rsidRPr="00721304" w:rsidRDefault="00D865DF" w:rsidP="00195034">
            <w:pPr>
              <w:contextualSpacing/>
              <w:rPr>
                <w:rFonts w:cstheme="minorHAnsi"/>
              </w:rPr>
            </w:pPr>
            <w:r>
              <w:rPr>
                <w:rFonts w:cstheme="minorHAnsi"/>
              </w:rPr>
              <w:t>Povečanje promocijskih aktivnosti. Sodelujoči pri promociji se seznanijo z značilnostmi programa in prednosti dosledno poudarjajo v vseh promocijskih aktivnostih.</w:t>
            </w:r>
          </w:p>
        </w:tc>
        <w:tc>
          <w:tcPr>
            <w:tcW w:w="2565" w:type="dxa"/>
          </w:tcPr>
          <w:p w14:paraId="53D04C9B" w14:textId="77777777" w:rsidR="00D865DF" w:rsidRPr="00721304" w:rsidRDefault="00D865DF" w:rsidP="00195034">
            <w:pPr>
              <w:contextualSpacing/>
              <w:jc w:val="left"/>
              <w:rPr>
                <w:rFonts w:cstheme="minorHAnsi"/>
              </w:rPr>
            </w:pPr>
            <w:r>
              <w:rPr>
                <w:rFonts w:cstheme="minorHAnsi"/>
              </w:rPr>
              <w:t>Promotorji učitelji in promotorji študenti</w:t>
            </w:r>
          </w:p>
        </w:tc>
        <w:tc>
          <w:tcPr>
            <w:tcW w:w="1418" w:type="dxa"/>
          </w:tcPr>
          <w:p w14:paraId="7917AF18" w14:textId="77777777" w:rsidR="00D865DF" w:rsidRPr="00721304" w:rsidRDefault="00D865DF" w:rsidP="00195034">
            <w:pPr>
              <w:contextualSpacing/>
              <w:rPr>
                <w:rFonts w:cstheme="minorHAnsi"/>
              </w:rPr>
            </w:pPr>
            <w:r w:rsidRPr="0069730C">
              <w:rPr>
                <w:rFonts w:cstheme="minorHAnsi"/>
              </w:rPr>
              <w:t>30. 9. 202</w:t>
            </w:r>
            <w:r>
              <w:rPr>
                <w:rFonts w:cstheme="minorHAnsi"/>
              </w:rPr>
              <w:t>5</w:t>
            </w:r>
          </w:p>
        </w:tc>
      </w:tr>
      <w:tr w:rsidR="00D865DF" w:rsidRPr="00721304" w14:paraId="14A84F7E" w14:textId="77777777" w:rsidTr="00195034">
        <w:tc>
          <w:tcPr>
            <w:tcW w:w="2263" w:type="dxa"/>
          </w:tcPr>
          <w:p w14:paraId="08FA1E3F" w14:textId="77777777" w:rsidR="00D865DF" w:rsidRPr="00721304" w:rsidRDefault="00D865DF" w:rsidP="00195034">
            <w:pPr>
              <w:contextualSpacing/>
              <w:rPr>
                <w:rFonts w:cstheme="minorHAnsi"/>
              </w:rPr>
            </w:pPr>
            <w:r w:rsidRPr="0069730C">
              <w:rPr>
                <w:rFonts w:cstheme="minorHAnsi"/>
              </w:rPr>
              <w:t>Člani Oddelka za razredni pouk</w:t>
            </w:r>
          </w:p>
        </w:tc>
        <w:tc>
          <w:tcPr>
            <w:tcW w:w="4111" w:type="dxa"/>
          </w:tcPr>
          <w:p w14:paraId="7E66F980" w14:textId="77777777" w:rsidR="00D865DF" w:rsidRDefault="00D865DF" w:rsidP="00195034">
            <w:pPr>
              <w:contextualSpacing/>
              <w:rPr>
                <w:rFonts w:cstheme="minorHAnsi"/>
              </w:rPr>
            </w:pPr>
            <w:r>
              <w:rPr>
                <w:rFonts w:cstheme="minorHAnsi"/>
              </w:rPr>
              <w:t xml:space="preserve">Večja prepoznavnost in profesionalna predstavitev tutorjev in promotorjev na dogodkih. </w:t>
            </w:r>
          </w:p>
        </w:tc>
        <w:tc>
          <w:tcPr>
            <w:tcW w:w="3686" w:type="dxa"/>
          </w:tcPr>
          <w:p w14:paraId="4F7EA08E" w14:textId="77777777" w:rsidR="00D865DF" w:rsidRDefault="00D865DF" w:rsidP="00195034">
            <w:pPr>
              <w:contextualSpacing/>
              <w:rPr>
                <w:rFonts w:cstheme="minorHAnsi"/>
              </w:rPr>
            </w:pPr>
            <w:r>
              <w:rPr>
                <w:rFonts w:cstheme="minorHAnsi"/>
              </w:rPr>
              <w:t>Enotna oblačila za tutorje študente in promotorje študente.</w:t>
            </w:r>
          </w:p>
        </w:tc>
        <w:tc>
          <w:tcPr>
            <w:tcW w:w="2565" w:type="dxa"/>
          </w:tcPr>
          <w:p w14:paraId="47E24792" w14:textId="77777777" w:rsidR="00D865DF" w:rsidRPr="00721304" w:rsidRDefault="00D865DF" w:rsidP="00195034">
            <w:pPr>
              <w:contextualSpacing/>
              <w:jc w:val="left"/>
              <w:rPr>
                <w:rFonts w:cstheme="minorHAnsi"/>
              </w:rPr>
            </w:pPr>
            <w:r>
              <w:rPr>
                <w:rFonts w:cstheme="minorHAnsi"/>
              </w:rPr>
              <w:t>Predstojnica</w:t>
            </w:r>
          </w:p>
        </w:tc>
        <w:tc>
          <w:tcPr>
            <w:tcW w:w="1418" w:type="dxa"/>
          </w:tcPr>
          <w:p w14:paraId="4EE079AA" w14:textId="77777777" w:rsidR="00D865DF" w:rsidRPr="00721304" w:rsidRDefault="00D865DF" w:rsidP="00195034">
            <w:pPr>
              <w:contextualSpacing/>
              <w:rPr>
                <w:rFonts w:cstheme="minorHAnsi"/>
              </w:rPr>
            </w:pPr>
            <w:r w:rsidRPr="0069730C">
              <w:rPr>
                <w:rFonts w:cstheme="minorHAnsi"/>
              </w:rPr>
              <w:t>30. 9. 202</w:t>
            </w:r>
            <w:r>
              <w:rPr>
                <w:rFonts w:cstheme="minorHAnsi"/>
              </w:rPr>
              <w:t>5</w:t>
            </w:r>
          </w:p>
        </w:tc>
      </w:tr>
      <w:tr w:rsidR="00D865DF" w:rsidRPr="00721304" w14:paraId="4A307D66" w14:textId="77777777" w:rsidTr="00195034">
        <w:tc>
          <w:tcPr>
            <w:tcW w:w="2263" w:type="dxa"/>
          </w:tcPr>
          <w:p w14:paraId="17FE5B5C" w14:textId="77777777" w:rsidR="00D865DF" w:rsidRPr="00721304" w:rsidRDefault="00D865DF" w:rsidP="00195034">
            <w:pPr>
              <w:contextualSpacing/>
              <w:rPr>
                <w:rFonts w:cstheme="minorHAnsi"/>
              </w:rPr>
            </w:pPr>
            <w:r w:rsidRPr="0069730C">
              <w:rPr>
                <w:rFonts w:cstheme="minorHAnsi"/>
              </w:rPr>
              <w:t>Člani Oddelka za razredni pouk</w:t>
            </w:r>
          </w:p>
        </w:tc>
        <w:tc>
          <w:tcPr>
            <w:tcW w:w="4111" w:type="dxa"/>
          </w:tcPr>
          <w:p w14:paraId="14038FF2" w14:textId="77777777" w:rsidR="00D865DF" w:rsidRPr="00721304" w:rsidRDefault="00D865DF" w:rsidP="00195034">
            <w:pPr>
              <w:contextualSpacing/>
              <w:rPr>
                <w:rFonts w:cstheme="minorHAnsi"/>
              </w:rPr>
            </w:pPr>
            <w:r>
              <w:rPr>
                <w:rFonts w:cstheme="minorHAnsi"/>
              </w:rPr>
              <w:t xml:space="preserve">Promocija odhodne mobilnosti članov Oddelka za razredni pouk. </w:t>
            </w:r>
          </w:p>
        </w:tc>
        <w:tc>
          <w:tcPr>
            <w:tcW w:w="3686" w:type="dxa"/>
          </w:tcPr>
          <w:p w14:paraId="67B6013E" w14:textId="77777777" w:rsidR="00D865DF" w:rsidRPr="00721304" w:rsidRDefault="00D865DF" w:rsidP="00195034">
            <w:pPr>
              <w:contextualSpacing/>
              <w:rPr>
                <w:rFonts w:cstheme="minorHAnsi"/>
              </w:rPr>
            </w:pPr>
            <w:r>
              <w:rPr>
                <w:rFonts w:cstheme="minorHAnsi"/>
              </w:rPr>
              <w:t xml:space="preserve">Vključevanje študentov in zaposlenih v predstavitve izkušenj študentov in zaposlenih, ki so bili vključeni v mednarodne izmenjave, ter </w:t>
            </w:r>
            <w:r>
              <w:rPr>
                <w:rFonts w:cstheme="minorHAnsi"/>
              </w:rPr>
              <w:lastRenderedPageBreak/>
              <w:t xml:space="preserve">izboljšanje informiranja o možnostih mobilnosti. </w:t>
            </w:r>
          </w:p>
        </w:tc>
        <w:tc>
          <w:tcPr>
            <w:tcW w:w="2565" w:type="dxa"/>
          </w:tcPr>
          <w:p w14:paraId="4C5A888E" w14:textId="77777777" w:rsidR="00D865DF" w:rsidRPr="00721304" w:rsidRDefault="00D865DF" w:rsidP="00195034">
            <w:pPr>
              <w:contextualSpacing/>
              <w:jc w:val="left"/>
              <w:rPr>
                <w:rFonts w:cstheme="minorHAnsi"/>
              </w:rPr>
            </w:pPr>
            <w:proofErr w:type="spellStart"/>
            <w:r>
              <w:rPr>
                <w:rFonts w:cstheme="minorHAnsi"/>
              </w:rPr>
              <w:lastRenderedPageBreak/>
              <w:t>Erasmus</w:t>
            </w:r>
            <w:proofErr w:type="spellEnd"/>
            <w:r>
              <w:rPr>
                <w:rFonts w:cstheme="minorHAnsi"/>
              </w:rPr>
              <w:t xml:space="preserve"> koordinatorka, udeleženci izmenjav (študenti, izvajalci študijskega programa)</w:t>
            </w:r>
          </w:p>
        </w:tc>
        <w:tc>
          <w:tcPr>
            <w:tcW w:w="1418" w:type="dxa"/>
          </w:tcPr>
          <w:p w14:paraId="4835920B" w14:textId="77777777" w:rsidR="00D865DF" w:rsidRPr="00721304" w:rsidRDefault="00D865DF" w:rsidP="00195034">
            <w:pPr>
              <w:contextualSpacing/>
              <w:rPr>
                <w:rFonts w:cstheme="minorHAnsi"/>
              </w:rPr>
            </w:pPr>
            <w:r w:rsidRPr="0069730C">
              <w:rPr>
                <w:rFonts w:cstheme="minorHAnsi"/>
              </w:rPr>
              <w:t>30. 9. 202</w:t>
            </w:r>
            <w:r>
              <w:rPr>
                <w:rFonts w:cstheme="minorHAnsi"/>
              </w:rPr>
              <w:t>5</w:t>
            </w:r>
          </w:p>
        </w:tc>
      </w:tr>
      <w:tr w:rsidR="00D865DF" w:rsidRPr="00721304" w14:paraId="0BD4984A" w14:textId="77777777" w:rsidTr="00195034">
        <w:tc>
          <w:tcPr>
            <w:tcW w:w="2263" w:type="dxa"/>
          </w:tcPr>
          <w:p w14:paraId="41477DE2" w14:textId="77777777" w:rsidR="00D865DF" w:rsidRPr="00721304" w:rsidRDefault="00D865DF" w:rsidP="00195034">
            <w:pPr>
              <w:contextualSpacing/>
              <w:rPr>
                <w:rFonts w:cstheme="minorHAnsi"/>
              </w:rPr>
            </w:pPr>
            <w:r w:rsidRPr="0069730C">
              <w:rPr>
                <w:rFonts w:cstheme="minorHAnsi"/>
              </w:rPr>
              <w:t>Člani Oddelka za razredni pouk</w:t>
            </w:r>
          </w:p>
        </w:tc>
        <w:tc>
          <w:tcPr>
            <w:tcW w:w="4111" w:type="dxa"/>
          </w:tcPr>
          <w:p w14:paraId="6EB51A0B" w14:textId="77777777" w:rsidR="00D865DF" w:rsidRPr="005574D8" w:rsidRDefault="00D865DF" w:rsidP="00195034">
            <w:pPr>
              <w:contextualSpacing/>
              <w:rPr>
                <w:rFonts w:cstheme="minorHAnsi"/>
              </w:rPr>
            </w:pPr>
            <w:r w:rsidRPr="005574D8">
              <w:rPr>
                <w:rFonts w:eastAsia="Times New Roman" w:cstheme="minorHAnsi"/>
                <w:bCs/>
                <w:lang w:eastAsia="sl-SI"/>
              </w:rPr>
              <w:t xml:space="preserve">Posodobitev učnih načrtov </w:t>
            </w:r>
            <w:r w:rsidRPr="005574D8">
              <w:rPr>
                <w:rFonts w:cstheme="minorHAnsi"/>
              </w:rPr>
              <w:t xml:space="preserve">in aktualne, dostopne, relevantne literature. </w:t>
            </w:r>
          </w:p>
        </w:tc>
        <w:tc>
          <w:tcPr>
            <w:tcW w:w="3686" w:type="dxa"/>
          </w:tcPr>
          <w:p w14:paraId="34B51B1F" w14:textId="77777777" w:rsidR="00D865DF" w:rsidRPr="00721304" w:rsidRDefault="00D865DF" w:rsidP="00195034">
            <w:pPr>
              <w:contextualSpacing/>
              <w:rPr>
                <w:rFonts w:cstheme="minorHAnsi"/>
              </w:rPr>
            </w:pPr>
            <w:r>
              <w:rPr>
                <w:rFonts w:cstheme="minorHAnsi"/>
              </w:rPr>
              <w:t>Posodobitev učnih načrtov in seznama obvezne ter priporočene literature v okviru učnih načrtov študijskih programov, pri čemer je treba zagotoviti ažurnost, relevantnost in dostopnost virov.</w:t>
            </w:r>
          </w:p>
        </w:tc>
        <w:tc>
          <w:tcPr>
            <w:tcW w:w="2565" w:type="dxa"/>
          </w:tcPr>
          <w:p w14:paraId="22DE494F" w14:textId="77777777" w:rsidR="00D865DF" w:rsidRPr="00721304" w:rsidRDefault="00D865DF" w:rsidP="00195034">
            <w:pPr>
              <w:contextualSpacing/>
              <w:jc w:val="left"/>
              <w:rPr>
                <w:rFonts w:cstheme="minorHAnsi"/>
              </w:rPr>
            </w:pPr>
            <w:r>
              <w:rPr>
                <w:rFonts w:cstheme="minorHAnsi"/>
              </w:rPr>
              <w:t>Nosilci učnih enot</w:t>
            </w:r>
          </w:p>
        </w:tc>
        <w:tc>
          <w:tcPr>
            <w:tcW w:w="1418" w:type="dxa"/>
          </w:tcPr>
          <w:p w14:paraId="44AF1565" w14:textId="77777777" w:rsidR="00D865DF" w:rsidRPr="00721304" w:rsidRDefault="00D865DF" w:rsidP="00195034">
            <w:pPr>
              <w:contextualSpacing/>
              <w:rPr>
                <w:rFonts w:cstheme="minorHAnsi"/>
              </w:rPr>
            </w:pPr>
            <w:r w:rsidRPr="0069730C">
              <w:rPr>
                <w:rFonts w:cstheme="minorHAnsi"/>
              </w:rPr>
              <w:t>30. 9. 202</w:t>
            </w:r>
            <w:r>
              <w:rPr>
                <w:rFonts w:cstheme="minorHAnsi"/>
              </w:rPr>
              <w:t>5</w:t>
            </w:r>
          </w:p>
        </w:tc>
      </w:tr>
      <w:tr w:rsidR="00D865DF" w:rsidRPr="00721304" w14:paraId="26E26FA9" w14:textId="77777777" w:rsidTr="00195034">
        <w:tc>
          <w:tcPr>
            <w:tcW w:w="2263" w:type="dxa"/>
          </w:tcPr>
          <w:p w14:paraId="75E30521" w14:textId="77777777" w:rsidR="00D865DF" w:rsidRPr="0069730C" w:rsidRDefault="00D865DF" w:rsidP="00195034">
            <w:pPr>
              <w:contextualSpacing/>
              <w:rPr>
                <w:rFonts w:cstheme="minorHAnsi"/>
              </w:rPr>
            </w:pPr>
            <w:r>
              <w:rPr>
                <w:rFonts w:cstheme="minorHAnsi"/>
              </w:rPr>
              <w:t>Člani Oddelka za razredni pouk</w:t>
            </w:r>
          </w:p>
        </w:tc>
        <w:tc>
          <w:tcPr>
            <w:tcW w:w="4111" w:type="dxa"/>
          </w:tcPr>
          <w:p w14:paraId="2148B050" w14:textId="77777777" w:rsidR="00D865DF" w:rsidRPr="002D0186" w:rsidRDefault="00D865DF" w:rsidP="00195034">
            <w:pPr>
              <w:contextualSpacing/>
              <w:rPr>
                <w:rFonts w:cstheme="minorHAnsi"/>
              </w:rPr>
            </w:pPr>
            <w:r>
              <w:rPr>
                <w:rFonts w:eastAsia="Times New Roman" w:cstheme="minorHAnsi"/>
                <w:bCs/>
                <w:lang w:eastAsia="sl-SI"/>
              </w:rPr>
              <w:t>Pogostejše v</w:t>
            </w:r>
            <w:r w:rsidRPr="002D0186">
              <w:rPr>
                <w:rFonts w:eastAsia="Times New Roman" w:cstheme="minorHAnsi"/>
                <w:bCs/>
                <w:lang w:eastAsia="sl-SI"/>
              </w:rPr>
              <w:t>ključevanje gostujočih predavanj strokovnjakov iz prakse</w:t>
            </w:r>
            <w:r>
              <w:rPr>
                <w:rFonts w:eastAsia="Times New Roman" w:cstheme="minorHAnsi"/>
                <w:bCs/>
                <w:lang w:eastAsia="sl-SI"/>
              </w:rPr>
              <w:t>.</w:t>
            </w:r>
          </w:p>
        </w:tc>
        <w:tc>
          <w:tcPr>
            <w:tcW w:w="3686" w:type="dxa"/>
          </w:tcPr>
          <w:p w14:paraId="7CA0A122" w14:textId="77777777" w:rsidR="00D865DF" w:rsidRPr="002D0186" w:rsidRDefault="00D865DF" w:rsidP="00195034">
            <w:pPr>
              <w:contextualSpacing/>
              <w:rPr>
                <w:rFonts w:cstheme="minorHAnsi"/>
              </w:rPr>
            </w:pPr>
            <w:r w:rsidRPr="002D0186">
              <w:rPr>
                <w:rFonts w:eastAsia="Times New Roman" w:cstheme="minorHAnsi"/>
                <w:bCs/>
                <w:lang w:eastAsia="sl-SI"/>
              </w:rPr>
              <w:t>Povabilo</w:t>
            </w:r>
            <w:r w:rsidRPr="002D0186">
              <w:rPr>
                <w:rFonts w:eastAsia="Times New Roman" w:cstheme="minorHAnsi"/>
                <w:lang w:eastAsia="sl-SI"/>
              </w:rPr>
              <w:t xml:space="preserve"> strokovnjakov z različnih področij, sodelovanje z institucijami oz. ustanovami, zbiranje povratnih informacij o izvedenih predavanjih.</w:t>
            </w:r>
          </w:p>
        </w:tc>
        <w:tc>
          <w:tcPr>
            <w:tcW w:w="2565" w:type="dxa"/>
          </w:tcPr>
          <w:p w14:paraId="39529EC5" w14:textId="77777777" w:rsidR="00D865DF" w:rsidRDefault="00D865DF" w:rsidP="00195034">
            <w:pPr>
              <w:contextualSpacing/>
              <w:jc w:val="left"/>
              <w:rPr>
                <w:rFonts w:cstheme="minorHAnsi"/>
              </w:rPr>
            </w:pPr>
            <w:r>
              <w:rPr>
                <w:rFonts w:cstheme="minorHAnsi"/>
                <w:bCs/>
              </w:rPr>
              <w:t>Vsi i</w:t>
            </w:r>
            <w:r w:rsidRPr="00D600C6">
              <w:rPr>
                <w:rFonts w:cstheme="minorHAnsi"/>
                <w:bCs/>
              </w:rPr>
              <w:t>zvajalci študijskega pro</w:t>
            </w:r>
            <w:r>
              <w:rPr>
                <w:rFonts w:cstheme="minorHAnsi"/>
                <w:bCs/>
              </w:rPr>
              <w:t>grama</w:t>
            </w:r>
          </w:p>
        </w:tc>
        <w:tc>
          <w:tcPr>
            <w:tcW w:w="1418" w:type="dxa"/>
          </w:tcPr>
          <w:p w14:paraId="31A1CA80" w14:textId="77777777" w:rsidR="00D865DF" w:rsidRPr="0069730C" w:rsidRDefault="00D865DF" w:rsidP="00195034">
            <w:pPr>
              <w:contextualSpacing/>
              <w:rPr>
                <w:rFonts w:cstheme="minorHAnsi"/>
              </w:rPr>
            </w:pPr>
            <w:r>
              <w:rPr>
                <w:rFonts w:cstheme="minorHAnsi"/>
              </w:rPr>
              <w:t>30. 9. 2025</w:t>
            </w:r>
          </w:p>
        </w:tc>
      </w:tr>
      <w:tr w:rsidR="00D865DF" w:rsidRPr="00721304" w14:paraId="244A65C9" w14:textId="77777777" w:rsidTr="00195034">
        <w:tc>
          <w:tcPr>
            <w:tcW w:w="2263" w:type="dxa"/>
          </w:tcPr>
          <w:p w14:paraId="57E27418" w14:textId="77777777" w:rsidR="00D865DF" w:rsidRDefault="00D865DF" w:rsidP="00195034">
            <w:pPr>
              <w:contextualSpacing/>
              <w:rPr>
                <w:rFonts w:cstheme="minorHAnsi"/>
              </w:rPr>
            </w:pPr>
            <w:r>
              <w:rPr>
                <w:rFonts w:cstheme="minorHAnsi"/>
              </w:rPr>
              <w:t>Člani Oddelka za razredni pouk</w:t>
            </w:r>
          </w:p>
        </w:tc>
        <w:tc>
          <w:tcPr>
            <w:tcW w:w="4111" w:type="dxa"/>
          </w:tcPr>
          <w:p w14:paraId="258CA46C" w14:textId="77777777" w:rsidR="00D865DF" w:rsidRPr="005574D8" w:rsidRDefault="00D865DF" w:rsidP="00195034">
            <w:pPr>
              <w:contextualSpacing/>
              <w:rPr>
                <w:rFonts w:eastAsia="Times New Roman" w:cstheme="minorHAnsi"/>
                <w:bCs/>
                <w:lang w:eastAsia="sl-SI"/>
              </w:rPr>
            </w:pPr>
            <w:r>
              <w:rPr>
                <w:rFonts w:eastAsia="Times New Roman" w:cstheme="minorHAnsi"/>
                <w:bCs/>
                <w:lang w:eastAsia="sl-SI"/>
              </w:rPr>
              <w:t>Krepitev</w:t>
            </w:r>
            <w:r w:rsidRPr="005574D8">
              <w:rPr>
                <w:rFonts w:eastAsia="Times New Roman" w:cstheme="minorHAnsi"/>
                <w:bCs/>
                <w:lang w:eastAsia="sl-SI"/>
              </w:rPr>
              <w:t xml:space="preserve"> sodelovanja z mentorji iz prakse za praktična usposabljanja</w:t>
            </w:r>
          </w:p>
        </w:tc>
        <w:tc>
          <w:tcPr>
            <w:tcW w:w="3686" w:type="dxa"/>
          </w:tcPr>
          <w:p w14:paraId="1F8C85B3" w14:textId="77777777" w:rsidR="00D865DF" w:rsidRPr="005574D8" w:rsidRDefault="00D865DF" w:rsidP="00195034">
            <w:pPr>
              <w:contextualSpacing/>
              <w:rPr>
                <w:rFonts w:eastAsia="Times New Roman" w:cstheme="minorHAnsi"/>
                <w:bCs/>
                <w:lang w:eastAsia="sl-SI"/>
              </w:rPr>
            </w:pPr>
            <w:r w:rsidRPr="005574D8">
              <w:rPr>
                <w:rFonts w:eastAsia="Times New Roman" w:cstheme="minorHAnsi"/>
                <w:bCs/>
                <w:lang w:eastAsia="sl-SI"/>
              </w:rPr>
              <w:t>P</w:t>
            </w:r>
            <w:r w:rsidRPr="005574D8">
              <w:rPr>
                <w:rFonts w:eastAsia="Times New Roman" w:cstheme="minorHAnsi"/>
                <w:lang w:eastAsia="sl-SI"/>
              </w:rPr>
              <w:t>ridobivanje seznama strokovnjakov, pripravljenih za mentorstvo, pomoč pri iskanju mentorjev študentom, ki si sami ne poiščejo mentorja, izvedba uvodnih delavnic za mentorje, redno spremljanje mentorstev, zbiranje povratnih informacij.</w:t>
            </w:r>
          </w:p>
        </w:tc>
        <w:tc>
          <w:tcPr>
            <w:tcW w:w="2565" w:type="dxa"/>
          </w:tcPr>
          <w:p w14:paraId="6CF1DBEC" w14:textId="77777777" w:rsidR="00D865DF" w:rsidRPr="005574D8" w:rsidRDefault="00D865DF" w:rsidP="00195034">
            <w:pPr>
              <w:contextualSpacing/>
              <w:jc w:val="left"/>
              <w:rPr>
                <w:rFonts w:cstheme="minorHAnsi"/>
                <w:bCs/>
              </w:rPr>
            </w:pPr>
            <w:r w:rsidRPr="005574D8">
              <w:rPr>
                <w:rFonts w:cstheme="minorHAnsi"/>
                <w:bCs/>
              </w:rPr>
              <w:t>Nosil</w:t>
            </w:r>
            <w:r>
              <w:rPr>
                <w:rFonts w:cstheme="minorHAnsi"/>
                <w:bCs/>
              </w:rPr>
              <w:t>ec</w:t>
            </w:r>
            <w:r w:rsidRPr="005574D8">
              <w:rPr>
                <w:rFonts w:cstheme="minorHAnsi"/>
                <w:bCs/>
              </w:rPr>
              <w:t xml:space="preserve"> praktičnega usposabljanja</w:t>
            </w:r>
          </w:p>
        </w:tc>
        <w:tc>
          <w:tcPr>
            <w:tcW w:w="1418" w:type="dxa"/>
          </w:tcPr>
          <w:p w14:paraId="158ED9E8" w14:textId="77777777" w:rsidR="00D865DF" w:rsidRDefault="00D865DF" w:rsidP="00195034">
            <w:pPr>
              <w:contextualSpacing/>
              <w:rPr>
                <w:rFonts w:cstheme="minorHAnsi"/>
              </w:rPr>
            </w:pPr>
            <w:r>
              <w:rPr>
                <w:rFonts w:cstheme="minorHAnsi"/>
              </w:rPr>
              <w:t>30. 9. 2025</w:t>
            </w:r>
          </w:p>
        </w:tc>
      </w:tr>
      <w:tr w:rsidR="00D865DF" w:rsidRPr="00721304" w14:paraId="234EDAC8" w14:textId="77777777" w:rsidTr="00195034">
        <w:tc>
          <w:tcPr>
            <w:tcW w:w="2263" w:type="dxa"/>
          </w:tcPr>
          <w:p w14:paraId="552F94F4" w14:textId="77777777" w:rsidR="00D865DF" w:rsidRPr="005574D8" w:rsidRDefault="00D865DF" w:rsidP="00195034">
            <w:pPr>
              <w:contextualSpacing/>
              <w:rPr>
                <w:rFonts w:cstheme="minorHAnsi"/>
              </w:rPr>
            </w:pPr>
            <w:r>
              <w:rPr>
                <w:rFonts w:cstheme="minorHAnsi"/>
              </w:rPr>
              <w:t>Člani Oddelka za razredni pouk</w:t>
            </w:r>
          </w:p>
        </w:tc>
        <w:tc>
          <w:tcPr>
            <w:tcW w:w="4111" w:type="dxa"/>
          </w:tcPr>
          <w:p w14:paraId="1D7232AE" w14:textId="77777777" w:rsidR="00D865DF" w:rsidRPr="005574D8" w:rsidRDefault="00D865DF" w:rsidP="00195034">
            <w:pPr>
              <w:contextualSpacing/>
              <w:rPr>
                <w:rFonts w:eastAsia="Times New Roman" w:cstheme="minorHAnsi"/>
                <w:bCs/>
                <w:lang w:eastAsia="sl-SI"/>
              </w:rPr>
            </w:pPr>
            <w:r w:rsidRPr="005574D8">
              <w:rPr>
                <w:rFonts w:eastAsia="Times New Roman" w:cstheme="minorHAnsi"/>
                <w:bCs/>
                <w:lang w:eastAsia="sl-SI"/>
              </w:rPr>
              <w:t>Kontinuirano uvajanje novih tehnologij v poučevanje</w:t>
            </w:r>
          </w:p>
        </w:tc>
        <w:tc>
          <w:tcPr>
            <w:tcW w:w="3686" w:type="dxa"/>
          </w:tcPr>
          <w:p w14:paraId="410EEF1D" w14:textId="77777777" w:rsidR="00D865DF" w:rsidRPr="005574D8" w:rsidRDefault="00D865DF" w:rsidP="00195034">
            <w:pPr>
              <w:contextualSpacing/>
              <w:rPr>
                <w:rFonts w:eastAsia="Times New Roman" w:cstheme="minorHAnsi"/>
                <w:bCs/>
                <w:lang w:eastAsia="sl-SI"/>
              </w:rPr>
            </w:pPr>
            <w:r>
              <w:rPr>
                <w:rFonts w:eastAsia="Times New Roman" w:cstheme="minorHAnsi"/>
                <w:bCs/>
                <w:lang w:eastAsia="sl-SI"/>
              </w:rPr>
              <w:t>I</w:t>
            </w:r>
            <w:r w:rsidRPr="005574D8">
              <w:rPr>
                <w:rFonts w:eastAsia="Times New Roman" w:cstheme="minorHAnsi"/>
                <w:bCs/>
                <w:lang w:eastAsia="sl-SI"/>
              </w:rPr>
              <w:t>mplementacija novih tehnologij v študijski proces.</w:t>
            </w:r>
          </w:p>
        </w:tc>
        <w:tc>
          <w:tcPr>
            <w:tcW w:w="2565" w:type="dxa"/>
          </w:tcPr>
          <w:p w14:paraId="74F80453" w14:textId="77777777" w:rsidR="00D865DF" w:rsidRPr="005574D8" w:rsidRDefault="00D865DF" w:rsidP="00195034">
            <w:pPr>
              <w:contextualSpacing/>
              <w:jc w:val="left"/>
              <w:rPr>
                <w:rFonts w:cstheme="minorHAnsi"/>
                <w:bCs/>
              </w:rPr>
            </w:pPr>
            <w:r w:rsidRPr="005574D8">
              <w:rPr>
                <w:rFonts w:cstheme="minorHAnsi"/>
                <w:bCs/>
              </w:rPr>
              <w:t>Nosilci učnih enot in izvajalci študijskega procesa</w:t>
            </w:r>
          </w:p>
        </w:tc>
        <w:tc>
          <w:tcPr>
            <w:tcW w:w="1418" w:type="dxa"/>
          </w:tcPr>
          <w:p w14:paraId="69CAC75B" w14:textId="77777777" w:rsidR="00D865DF" w:rsidRDefault="00D865DF" w:rsidP="00195034">
            <w:pPr>
              <w:contextualSpacing/>
              <w:rPr>
                <w:rFonts w:cstheme="minorHAnsi"/>
              </w:rPr>
            </w:pPr>
            <w:r>
              <w:rPr>
                <w:rFonts w:cstheme="minorHAnsi"/>
              </w:rPr>
              <w:t>30. 9. 2025</w:t>
            </w:r>
          </w:p>
        </w:tc>
      </w:tr>
      <w:tr w:rsidR="00D865DF" w:rsidRPr="00721304" w14:paraId="6BDA94A1" w14:textId="77777777" w:rsidTr="00195034">
        <w:tc>
          <w:tcPr>
            <w:tcW w:w="2263" w:type="dxa"/>
          </w:tcPr>
          <w:p w14:paraId="232BF3A3" w14:textId="77777777" w:rsidR="00D865DF" w:rsidRPr="005574D8" w:rsidRDefault="00D865DF" w:rsidP="00195034">
            <w:pPr>
              <w:contextualSpacing/>
              <w:rPr>
                <w:rFonts w:cstheme="minorHAnsi"/>
              </w:rPr>
            </w:pPr>
            <w:r>
              <w:rPr>
                <w:rFonts w:cstheme="minorHAnsi"/>
              </w:rPr>
              <w:t>Člani Oddelka za razredni pouk</w:t>
            </w:r>
          </w:p>
        </w:tc>
        <w:tc>
          <w:tcPr>
            <w:tcW w:w="4111" w:type="dxa"/>
          </w:tcPr>
          <w:p w14:paraId="682E8AE8" w14:textId="77777777" w:rsidR="00D865DF" w:rsidRPr="005574D8" w:rsidRDefault="00D865DF" w:rsidP="00195034">
            <w:pPr>
              <w:contextualSpacing/>
              <w:rPr>
                <w:rFonts w:eastAsia="Times New Roman" w:cstheme="minorHAnsi"/>
                <w:bCs/>
                <w:lang w:eastAsia="sl-SI"/>
              </w:rPr>
            </w:pPr>
            <w:r w:rsidRPr="005574D8">
              <w:rPr>
                <w:rFonts w:eastAsia="Times New Roman" w:cstheme="minorHAnsi"/>
                <w:lang w:eastAsia="sl-SI"/>
              </w:rPr>
              <w:t>Razširitev nabora izbirnih predmetov od študijskega leta 2025/26 dalje</w:t>
            </w:r>
          </w:p>
        </w:tc>
        <w:tc>
          <w:tcPr>
            <w:tcW w:w="3686" w:type="dxa"/>
          </w:tcPr>
          <w:p w14:paraId="5C93C630" w14:textId="77777777" w:rsidR="00D865DF" w:rsidRPr="005574D8" w:rsidRDefault="00D865DF" w:rsidP="00195034">
            <w:pPr>
              <w:contextualSpacing/>
              <w:rPr>
                <w:rFonts w:eastAsia="Times New Roman" w:cstheme="minorHAnsi"/>
                <w:bCs/>
                <w:lang w:eastAsia="sl-SI"/>
              </w:rPr>
            </w:pPr>
            <w:r>
              <w:rPr>
                <w:rFonts w:cstheme="minorHAnsi"/>
              </w:rPr>
              <w:t>Seznanitev vodstva fakultete z izraženimi željami in potrebami študentov po razširitvi in povečanju izbirnosti predmetov na študijskem programu Razredni pouk (2. stopnja).</w:t>
            </w:r>
          </w:p>
        </w:tc>
        <w:tc>
          <w:tcPr>
            <w:tcW w:w="2565" w:type="dxa"/>
          </w:tcPr>
          <w:p w14:paraId="2C270C76" w14:textId="77777777" w:rsidR="00D865DF" w:rsidRPr="005574D8" w:rsidRDefault="00D865DF" w:rsidP="00195034">
            <w:pPr>
              <w:contextualSpacing/>
              <w:jc w:val="left"/>
              <w:rPr>
                <w:rFonts w:cstheme="minorHAnsi"/>
                <w:bCs/>
              </w:rPr>
            </w:pPr>
            <w:r>
              <w:rPr>
                <w:rFonts w:cstheme="minorHAnsi"/>
                <w:bCs/>
              </w:rPr>
              <w:t>Člani Oddelka za razredni pouk, predstojnica,</w:t>
            </w:r>
            <w:r w:rsidRPr="005574D8">
              <w:rPr>
                <w:rFonts w:cstheme="minorHAnsi"/>
                <w:bCs/>
              </w:rPr>
              <w:t xml:space="preserve"> vodja študijskega programa, </w:t>
            </w:r>
            <w:r w:rsidRPr="005574D8">
              <w:rPr>
                <w:rFonts w:cstheme="minorHAnsi"/>
                <w:bCs/>
              </w:rPr>
              <w:lastRenderedPageBreak/>
              <w:t>člana senata z Oddelka za razredni pouk</w:t>
            </w:r>
          </w:p>
        </w:tc>
        <w:tc>
          <w:tcPr>
            <w:tcW w:w="1418" w:type="dxa"/>
          </w:tcPr>
          <w:p w14:paraId="7115C95B" w14:textId="77777777" w:rsidR="00D865DF" w:rsidRDefault="00D865DF" w:rsidP="00195034">
            <w:pPr>
              <w:contextualSpacing/>
              <w:rPr>
                <w:rFonts w:cstheme="minorHAnsi"/>
              </w:rPr>
            </w:pPr>
            <w:r>
              <w:rPr>
                <w:rFonts w:cstheme="minorHAnsi"/>
              </w:rPr>
              <w:lastRenderedPageBreak/>
              <w:t>30. 9. 2025</w:t>
            </w:r>
          </w:p>
        </w:tc>
      </w:tr>
    </w:tbl>
    <w:p w14:paraId="3B84C5F8" w14:textId="77777777" w:rsidR="00D865DF" w:rsidRPr="00EB496A" w:rsidRDefault="00D865DF" w:rsidP="00D865DF"/>
    <w:p w14:paraId="6FABA112" w14:textId="77777777" w:rsidR="00D865DF" w:rsidRDefault="00D865DF" w:rsidP="00D865DF">
      <w:pPr>
        <w:pStyle w:val="Naslov2"/>
      </w:pPr>
      <w:bookmarkStart w:id="80" w:name="_Toc193042287"/>
      <w:r>
        <w:t>Komentar razvoja študijskega programa:</w:t>
      </w:r>
      <w:bookmarkEnd w:id="80"/>
    </w:p>
    <w:p w14:paraId="264F118C" w14:textId="77777777" w:rsidR="00D865DF" w:rsidRDefault="00D865DF" w:rsidP="00D865DF">
      <w:pPr>
        <w:spacing w:after="0" w:line="240" w:lineRule="auto"/>
        <w:textAlignment w:val="baseline"/>
        <w:rPr>
          <w:rFonts w:asciiTheme="majorHAnsi" w:eastAsia="Times New Roman" w:hAnsiTheme="majorHAnsi" w:cstheme="majorHAnsi"/>
          <w:bCs/>
          <w:lang w:eastAsia="sl-SI"/>
        </w:rPr>
      </w:pPr>
      <w:r>
        <w:rPr>
          <w:rFonts w:ascii="Calibri" w:eastAsia="Times New Roman" w:hAnsi="Calibri" w:cs="Calibri"/>
          <w:color w:val="000000"/>
          <w:lang w:eastAsia="sl-SI"/>
        </w:rPr>
        <w:t xml:space="preserve">Vsi ukrepi, predvideni v preteklem študijskem letu, so bili uspešno izvedeni in prispevajo h kvaliteti izvedbe študijskega programa Razredni pouk (2. stopnja) ter bogatijo kompetence študentov, ki na programu študirajo, in visokošolskih učiteljev in sodelavcev, ki na programu poučujejo in sodelujejo. Slednji upoštevajo najsodobnejše smernice v izobraževanju, pridobivajo, poglabljajo in razvijajo strokovno in pedagoško znanje ter izkušnje. </w:t>
      </w:r>
      <w:r>
        <w:rPr>
          <w:rFonts w:ascii="Calibri" w:eastAsia="Times New Roman" w:hAnsi="Calibri" w:cs="Calibri"/>
          <w:lang w:eastAsia="sl-SI"/>
        </w:rPr>
        <w:t>Redno</w:t>
      </w:r>
      <w:r w:rsidRPr="00EB496A">
        <w:rPr>
          <w:rFonts w:ascii="Calibri" w:eastAsia="Times New Roman" w:hAnsi="Calibri" w:cs="Calibri"/>
          <w:lang w:eastAsia="sl-SI"/>
        </w:rPr>
        <w:t xml:space="preserve"> </w:t>
      </w:r>
      <w:r>
        <w:rPr>
          <w:rFonts w:ascii="Calibri" w:eastAsia="Times New Roman" w:hAnsi="Calibri" w:cs="Calibri"/>
          <w:lang w:eastAsia="sl-SI"/>
        </w:rPr>
        <w:t>se</w:t>
      </w:r>
      <w:r w:rsidRPr="00EB496A">
        <w:rPr>
          <w:rFonts w:ascii="Calibri" w:eastAsia="Times New Roman" w:hAnsi="Calibri" w:cs="Calibri"/>
          <w:lang w:eastAsia="sl-SI"/>
        </w:rPr>
        <w:t xml:space="preserve"> udeležujejo raz</w:t>
      </w:r>
      <w:r>
        <w:rPr>
          <w:rFonts w:ascii="Calibri" w:eastAsia="Times New Roman" w:hAnsi="Calibri" w:cs="Calibri"/>
          <w:lang w:eastAsia="sl-SI"/>
        </w:rPr>
        <w:t>novrstnih</w:t>
      </w:r>
      <w:r w:rsidRPr="00EB496A">
        <w:rPr>
          <w:rFonts w:ascii="Calibri" w:eastAsia="Times New Roman" w:hAnsi="Calibri" w:cs="Calibri"/>
          <w:lang w:eastAsia="sl-SI"/>
        </w:rPr>
        <w:t xml:space="preserve"> </w:t>
      </w:r>
      <w:r>
        <w:rPr>
          <w:rFonts w:ascii="Calibri" w:eastAsia="Times New Roman" w:hAnsi="Calibri" w:cs="Calibri"/>
          <w:lang w:eastAsia="sl-SI"/>
        </w:rPr>
        <w:t xml:space="preserve">usposabljanj in </w:t>
      </w:r>
      <w:r w:rsidRPr="00EB496A">
        <w:rPr>
          <w:rFonts w:ascii="Calibri" w:eastAsia="Times New Roman" w:hAnsi="Calibri" w:cs="Calibri"/>
          <w:lang w:eastAsia="sl-SI"/>
        </w:rPr>
        <w:t>izobraževanj</w:t>
      </w:r>
      <w:r>
        <w:rPr>
          <w:rFonts w:ascii="Calibri" w:eastAsia="Times New Roman" w:hAnsi="Calibri" w:cs="Calibri"/>
          <w:lang w:eastAsia="sl-SI"/>
        </w:rPr>
        <w:t xml:space="preserve"> ter</w:t>
      </w:r>
      <w:r w:rsidRPr="00EB496A">
        <w:rPr>
          <w:rFonts w:ascii="Calibri" w:eastAsia="Times New Roman" w:hAnsi="Calibri" w:cs="Calibri"/>
          <w:lang w:eastAsia="sl-SI"/>
        </w:rPr>
        <w:t xml:space="preserve"> sodelujejo v znanstvenoraziskovalnih projektih. </w:t>
      </w:r>
      <w:r>
        <w:rPr>
          <w:rFonts w:ascii="Calibri" w:eastAsia="Times New Roman" w:hAnsi="Calibri" w:cs="Calibri"/>
          <w:lang w:eastAsia="sl-SI"/>
        </w:rPr>
        <w:t>K projektom in v raziskovalno delo se skladno z ukrepi vse bolj vključujejo tudi študenti. Ti so se pridružili različnim projektom in reševali</w:t>
      </w:r>
      <w:r w:rsidRPr="005E18B0">
        <w:rPr>
          <w:rFonts w:cstheme="minorHAnsi"/>
          <w:bCs/>
        </w:rPr>
        <w:t xml:space="preserve"> raz</w:t>
      </w:r>
      <w:r>
        <w:rPr>
          <w:rFonts w:cstheme="minorHAnsi"/>
          <w:bCs/>
        </w:rPr>
        <w:t xml:space="preserve">nolike </w:t>
      </w:r>
      <w:r w:rsidRPr="005E18B0">
        <w:rPr>
          <w:rFonts w:cstheme="minorHAnsi"/>
          <w:bCs/>
        </w:rPr>
        <w:t>projektne naloge</w:t>
      </w:r>
      <w:r>
        <w:rPr>
          <w:rFonts w:cstheme="minorHAnsi"/>
          <w:bCs/>
        </w:rPr>
        <w:t xml:space="preserve">, ki so bile del rednega </w:t>
      </w:r>
      <w:r w:rsidRPr="005E18B0">
        <w:rPr>
          <w:rFonts w:cstheme="minorHAnsi"/>
          <w:bCs/>
        </w:rPr>
        <w:t xml:space="preserve">študijskega </w:t>
      </w:r>
      <w:r>
        <w:rPr>
          <w:rFonts w:cstheme="minorHAnsi"/>
          <w:bCs/>
        </w:rPr>
        <w:t xml:space="preserve">procesa </w:t>
      </w:r>
      <w:r w:rsidRPr="005E18B0">
        <w:rPr>
          <w:rFonts w:cstheme="minorHAnsi"/>
          <w:bCs/>
        </w:rPr>
        <w:t>pri posameznih predmetih</w:t>
      </w:r>
      <w:r>
        <w:rPr>
          <w:rFonts w:cstheme="minorHAnsi"/>
          <w:bCs/>
        </w:rPr>
        <w:t xml:space="preserve">, sodelovali so v raziskovalnem delu in analizirali pridobljene podatke ter vodili nekatere projektne aktivnosti. V sodelovanju s študenti so bili objavljeni prispevki v strokovnih revijah in poglavje v monografski publikaciji. Povečan je </w:t>
      </w:r>
      <w:r w:rsidRPr="00374822">
        <w:rPr>
          <w:rFonts w:cstheme="minorHAnsi"/>
          <w:bCs/>
        </w:rPr>
        <w:t xml:space="preserve">tudi delež </w:t>
      </w:r>
      <w:r w:rsidRPr="00374822">
        <w:t>samostojnega raziskovalnega dela</w:t>
      </w:r>
      <w:r>
        <w:t xml:space="preserve"> oz. zmanjšan delež skupinskega dela pri predmetih</w:t>
      </w:r>
      <w:r w:rsidRPr="00374822">
        <w:t>, ki to omogočajo</w:t>
      </w:r>
      <w:r>
        <w:t xml:space="preserve">. Prav tako smo </w:t>
      </w:r>
      <w:r>
        <w:rPr>
          <w:rFonts w:asciiTheme="majorHAnsi" w:eastAsia="Times New Roman" w:hAnsiTheme="majorHAnsi" w:cstheme="majorHAnsi"/>
          <w:bCs/>
          <w:lang w:eastAsia="sl-SI"/>
        </w:rPr>
        <w:t>iskali možne rešitve za povečanje izbirnosti na študijskem programu in</w:t>
      </w:r>
      <w:r>
        <w:t xml:space="preserve"> okrepili </w:t>
      </w:r>
      <w:r w:rsidRPr="00C569A8">
        <w:rPr>
          <w:rFonts w:asciiTheme="majorHAnsi" w:eastAsia="Times New Roman" w:hAnsiTheme="majorHAnsi" w:cstheme="majorHAnsi"/>
          <w:bCs/>
          <w:lang w:eastAsia="sl-SI"/>
        </w:rPr>
        <w:t>promocij</w:t>
      </w:r>
      <w:r>
        <w:rPr>
          <w:rFonts w:asciiTheme="majorHAnsi" w:eastAsia="Times New Roman" w:hAnsiTheme="majorHAnsi" w:cstheme="majorHAnsi"/>
          <w:bCs/>
          <w:lang w:eastAsia="sl-SI"/>
        </w:rPr>
        <w:t>o</w:t>
      </w:r>
      <w:r w:rsidRPr="00C569A8">
        <w:rPr>
          <w:rFonts w:asciiTheme="majorHAnsi" w:eastAsia="Times New Roman" w:hAnsiTheme="majorHAnsi" w:cstheme="majorHAnsi"/>
          <w:bCs/>
          <w:lang w:eastAsia="sl-SI"/>
        </w:rPr>
        <w:t xml:space="preserve"> za </w:t>
      </w:r>
      <w:r>
        <w:rPr>
          <w:rFonts w:asciiTheme="majorHAnsi" w:eastAsia="Times New Roman" w:hAnsiTheme="majorHAnsi" w:cstheme="majorHAnsi"/>
          <w:bCs/>
          <w:lang w:eastAsia="sl-SI"/>
        </w:rPr>
        <w:t>udeležbo</w:t>
      </w:r>
      <w:r w:rsidRPr="00C569A8">
        <w:rPr>
          <w:rFonts w:asciiTheme="majorHAnsi" w:eastAsia="Times New Roman" w:hAnsiTheme="majorHAnsi" w:cstheme="majorHAnsi"/>
          <w:bCs/>
          <w:lang w:eastAsia="sl-SI"/>
        </w:rPr>
        <w:t xml:space="preserve"> študentov </w:t>
      </w:r>
      <w:r>
        <w:rPr>
          <w:rFonts w:asciiTheme="majorHAnsi" w:eastAsia="Times New Roman" w:hAnsiTheme="majorHAnsi" w:cstheme="majorHAnsi"/>
          <w:bCs/>
          <w:lang w:eastAsia="sl-SI"/>
        </w:rPr>
        <w:t xml:space="preserve">v mednarodni izmenjavi. </w:t>
      </w:r>
    </w:p>
    <w:p w14:paraId="4260F1D0" w14:textId="77777777" w:rsidR="00D865DF" w:rsidRDefault="00D865DF" w:rsidP="00D865DF">
      <w:pPr>
        <w:spacing w:after="0" w:line="240" w:lineRule="auto"/>
        <w:textAlignment w:val="baseline"/>
        <w:rPr>
          <w:rFonts w:asciiTheme="majorHAnsi" w:eastAsia="Times New Roman" w:hAnsiTheme="majorHAnsi" w:cstheme="majorHAnsi"/>
          <w:bCs/>
          <w:lang w:eastAsia="sl-SI"/>
        </w:rPr>
      </w:pPr>
    </w:p>
    <w:p w14:paraId="1C299D1E" w14:textId="77777777" w:rsidR="00D865DF" w:rsidRPr="00EB496A" w:rsidRDefault="00D865DF" w:rsidP="00D865DF">
      <w:pPr>
        <w:spacing w:after="0" w:line="240" w:lineRule="auto"/>
        <w:textAlignment w:val="baseline"/>
        <w:rPr>
          <w:rFonts w:asciiTheme="majorHAnsi" w:eastAsia="Times New Roman" w:hAnsiTheme="majorHAnsi" w:cstheme="majorHAnsi"/>
          <w:bCs/>
          <w:lang w:eastAsia="sl-SI"/>
        </w:rPr>
      </w:pPr>
      <w:r>
        <w:rPr>
          <w:rFonts w:asciiTheme="majorHAnsi" w:eastAsia="Times New Roman" w:hAnsiTheme="majorHAnsi" w:cstheme="majorHAnsi"/>
          <w:bCs/>
          <w:lang w:eastAsia="sl-SI"/>
        </w:rPr>
        <w:t xml:space="preserve">Oddelek za razredni pouk si prizadeva nenehno nadgrajevati kakovost študijskega programa, zato bomo tudi v prihodnje krepili nekatere ključne ukrepe: izbirnost v smislu aktualizacije študijskih vsebin glede na potrebe študentov, promocijo kot bistven prispevek k prepoznavnosti študijskega programa, mobilnost oz. pridobivanje mednarodnih izkušenj kot inherentni dejavnik kakovostnega študija. </w:t>
      </w:r>
      <w:r>
        <w:rPr>
          <w:rFonts w:ascii="Calibri" w:eastAsia="Times New Roman" w:hAnsi="Calibri" w:cs="Calibri"/>
          <w:color w:val="000000"/>
          <w:lang w:eastAsia="sl-SI"/>
        </w:rPr>
        <w:t xml:space="preserve">V prihodnosti bomo </w:t>
      </w:r>
      <w:r>
        <w:rPr>
          <w:rFonts w:eastAsia="Times New Roman" w:cstheme="minorHAnsi"/>
          <w:lang w:eastAsia="sl-SI"/>
        </w:rPr>
        <w:t>r</w:t>
      </w:r>
      <w:r w:rsidRPr="005574D8">
        <w:rPr>
          <w:rFonts w:eastAsia="Times New Roman" w:cstheme="minorHAnsi"/>
          <w:lang w:eastAsia="sl-SI"/>
        </w:rPr>
        <w:t>azširi</w:t>
      </w:r>
      <w:r>
        <w:rPr>
          <w:rFonts w:eastAsia="Times New Roman" w:cstheme="minorHAnsi"/>
          <w:lang w:eastAsia="sl-SI"/>
        </w:rPr>
        <w:t>li</w:t>
      </w:r>
      <w:r w:rsidRPr="005574D8">
        <w:rPr>
          <w:rFonts w:eastAsia="Times New Roman" w:cstheme="minorHAnsi"/>
          <w:lang w:eastAsia="sl-SI"/>
        </w:rPr>
        <w:t xml:space="preserve"> nabor izbirnih predmetov</w:t>
      </w:r>
      <w:r>
        <w:rPr>
          <w:rFonts w:eastAsia="Times New Roman" w:cstheme="minorHAnsi"/>
          <w:lang w:eastAsia="sl-SI"/>
        </w:rPr>
        <w:t xml:space="preserve"> z vse bolj aktualnimi vsebinami sodobnega šolskega prostora (npr. delo z učenci priseljenci).</w:t>
      </w:r>
      <w:r w:rsidRPr="005574D8">
        <w:rPr>
          <w:rFonts w:eastAsia="Times New Roman" w:cstheme="minorHAnsi"/>
          <w:lang w:eastAsia="sl-SI"/>
        </w:rPr>
        <w:t xml:space="preserve"> </w:t>
      </w:r>
      <w:r>
        <w:rPr>
          <w:rFonts w:eastAsia="Times New Roman" w:cstheme="minorHAnsi"/>
          <w:lang w:eastAsia="sl-SI"/>
        </w:rPr>
        <w:t>O</w:t>
      </w:r>
      <w:r>
        <w:rPr>
          <w:rFonts w:ascii="Calibri" w:eastAsia="Times New Roman" w:hAnsi="Calibri" w:cs="Calibri"/>
          <w:color w:val="000000"/>
          <w:lang w:eastAsia="sl-SI"/>
        </w:rPr>
        <w:t xml:space="preserve">krepili bomo </w:t>
      </w:r>
      <w:r>
        <w:rPr>
          <w:rFonts w:cstheme="minorHAnsi"/>
        </w:rPr>
        <w:t xml:space="preserve">zlasti promocijo enovitega magistrskega študijskega programa Razredni pouk, in sicer s posebnim poudarkom na tistem, kar študijski program Razredni pouk 5.0 ločuje od drugih študijskih programov. K prepoznavnosti in profesionalnosti promocijskih aktivnosti bodo prispevala enotna oblačila za tutorje in promotorje študente. </w:t>
      </w:r>
      <w:r>
        <w:rPr>
          <w:rFonts w:asciiTheme="majorHAnsi" w:eastAsia="Times New Roman" w:hAnsiTheme="majorHAnsi" w:cstheme="majorHAnsi"/>
          <w:bCs/>
          <w:lang w:eastAsia="sl-SI"/>
        </w:rPr>
        <w:t xml:space="preserve">Še naprej bomo </w:t>
      </w:r>
      <w:r>
        <w:rPr>
          <w:rFonts w:cstheme="minorHAnsi"/>
        </w:rPr>
        <w:t>vabili tako študente kot zaposlene k predstavitvam izkušenj z mednarodnih izmenjav ter širjenju informacij o možnostih mednarodne mobilnosti. P</w:t>
      </w:r>
      <w:r>
        <w:rPr>
          <w:rFonts w:eastAsia="Times New Roman" w:cstheme="minorHAnsi"/>
          <w:bCs/>
          <w:lang w:eastAsia="sl-SI"/>
        </w:rPr>
        <w:t xml:space="preserve">ogosteje bomo organizirali tudi </w:t>
      </w:r>
      <w:r w:rsidRPr="002D0186">
        <w:rPr>
          <w:rFonts w:eastAsia="Times New Roman" w:cstheme="minorHAnsi"/>
          <w:bCs/>
          <w:lang w:eastAsia="sl-SI"/>
        </w:rPr>
        <w:t>gostujoč</w:t>
      </w:r>
      <w:r>
        <w:rPr>
          <w:rFonts w:eastAsia="Times New Roman" w:cstheme="minorHAnsi"/>
          <w:bCs/>
          <w:lang w:eastAsia="sl-SI"/>
        </w:rPr>
        <w:t>a</w:t>
      </w:r>
      <w:r w:rsidRPr="002D0186">
        <w:rPr>
          <w:rFonts w:eastAsia="Times New Roman" w:cstheme="minorHAnsi"/>
          <w:bCs/>
          <w:lang w:eastAsia="sl-SI"/>
        </w:rPr>
        <w:t xml:space="preserve"> predavan</w:t>
      </w:r>
      <w:r>
        <w:rPr>
          <w:rFonts w:eastAsia="Times New Roman" w:cstheme="minorHAnsi"/>
          <w:bCs/>
          <w:lang w:eastAsia="sl-SI"/>
        </w:rPr>
        <w:t>ja</w:t>
      </w:r>
      <w:r w:rsidRPr="002D0186">
        <w:rPr>
          <w:rFonts w:eastAsia="Times New Roman" w:cstheme="minorHAnsi"/>
          <w:bCs/>
          <w:lang w:eastAsia="sl-SI"/>
        </w:rPr>
        <w:t xml:space="preserve"> strokovnjakov iz prakse</w:t>
      </w:r>
      <w:r>
        <w:rPr>
          <w:rFonts w:eastAsia="Times New Roman" w:cstheme="minorHAnsi"/>
          <w:bCs/>
          <w:lang w:eastAsia="sl-SI"/>
        </w:rPr>
        <w:t xml:space="preserve">. Obenem bomo še okrepili </w:t>
      </w:r>
      <w:r w:rsidRPr="005574D8">
        <w:rPr>
          <w:rFonts w:eastAsia="Times New Roman" w:cstheme="minorHAnsi"/>
          <w:bCs/>
          <w:lang w:eastAsia="sl-SI"/>
        </w:rPr>
        <w:t>sodelovanj</w:t>
      </w:r>
      <w:r>
        <w:rPr>
          <w:rFonts w:eastAsia="Times New Roman" w:cstheme="minorHAnsi"/>
          <w:bCs/>
          <w:lang w:eastAsia="sl-SI"/>
        </w:rPr>
        <w:t>e</w:t>
      </w:r>
      <w:r w:rsidRPr="005574D8">
        <w:rPr>
          <w:rFonts w:eastAsia="Times New Roman" w:cstheme="minorHAnsi"/>
          <w:bCs/>
          <w:lang w:eastAsia="sl-SI"/>
        </w:rPr>
        <w:t xml:space="preserve"> z mentorji iz prakse za praktična usposabljanja</w:t>
      </w:r>
      <w:r>
        <w:rPr>
          <w:rFonts w:eastAsia="Times New Roman" w:cstheme="minorHAnsi"/>
          <w:bCs/>
          <w:lang w:eastAsia="sl-SI"/>
        </w:rPr>
        <w:t>. V načrtu je tudi p</w:t>
      </w:r>
      <w:r w:rsidRPr="005574D8">
        <w:rPr>
          <w:rFonts w:eastAsia="Times New Roman" w:cstheme="minorHAnsi"/>
          <w:bCs/>
          <w:lang w:eastAsia="sl-SI"/>
        </w:rPr>
        <w:t xml:space="preserve">osodobitev učnih načrtov </w:t>
      </w:r>
      <w:r w:rsidRPr="005574D8">
        <w:rPr>
          <w:rFonts w:cstheme="minorHAnsi"/>
        </w:rPr>
        <w:t>in aktualne, dostopne, relevantne literature.</w:t>
      </w:r>
      <w:r>
        <w:rPr>
          <w:rFonts w:cstheme="minorHAnsi"/>
        </w:rPr>
        <w:t xml:space="preserve"> Izvajalci študijskega procesa se bomo še naprej izpopolnjevali, še zlasti na področju </w:t>
      </w:r>
      <w:r>
        <w:t>inkluzivnega izobraževanja in pedagoških inovacij ter novih tehnologij, ki jih je mogoče smiselno implementirati v učni proces.</w:t>
      </w:r>
    </w:p>
    <w:p w14:paraId="037D589A" w14:textId="77777777" w:rsidR="00D865DF" w:rsidRDefault="00D865DF" w:rsidP="00D865DF">
      <w:pPr>
        <w:spacing w:after="0" w:line="240" w:lineRule="auto"/>
        <w:textAlignment w:val="baseline"/>
        <w:rPr>
          <w:rFonts w:ascii="Calibri" w:eastAsia="Times New Roman" w:hAnsi="Calibri" w:cs="Calibri"/>
          <w:color w:val="000000"/>
          <w:lang w:eastAsia="sl-SI"/>
        </w:rPr>
      </w:pPr>
    </w:p>
    <w:p w14:paraId="7ABCB11B" w14:textId="77777777" w:rsidR="00D865DF" w:rsidRDefault="00D865DF" w:rsidP="00D865DF">
      <w:pPr>
        <w:spacing w:after="0" w:line="240" w:lineRule="auto"/>
        <w:rPr>
          <w:rFonts w:cstheme="minorHAnsi"/>
        </w:rPr>
      </w:pPr>
      <w:r>
        <w:rPr>
          <w:rFonts w:asciiTheme="majorHAnsi" w:eastAsia="Times New Roman" w:hAnsiTheme="majorHAnsi" w:cstheme="majorHAnsi"/>
          <w:lang w:eastAsia="sl-SI"/>
        </w:rPr>
        <w:lastRenderedPageBreak/>
        <w:t>Visoko kakovostno izobraževanje, inkluzivno, etično in odgovorno delovanje, dosledno aktivno znanstvenoraziskovalno udejstvovanje in razvijanje inovativnosti ter kreativnosti dojemamo kot vodilo k izobraževanju kompetentnih, vsestranskih, samostojnih, zanesljivih, ustvarjalnih bodočih učiteljev razrednega pouka.</w:t>
      </w:r>
    </w:p>
    <w:p w14:paraId="33E35C9C" w14:textId="77777777" w:rsidR="00D865DF" w:rsidRDefault="00D865DF" w:rsidP="00D865DF">
      <w:pPr>
        <w:spacing w:after="0" w:line="240" w:lineRule="auto"/>
        <w:rPr>
          <w:rFonts w:cstheme="minorHAnsi"/>
        </w:rPr>
      </w:pPr>
    </w:p>
    <w:p w14:paraId="346493A1" w14:textId="77777777" w:rsidR="00D865DF" w:rsidRPr="00844AFB" w:rsidRDefault="00D865DF" w:rsidP="00D865DF">
      <w:pPr>
        <w:spacing w:after="0" w:line="240" w:lineRule="auto"/>
        <w:rPr>
          <w:rFonts w:cstheme="minorHAnsi"/>
        </w:rPr>
      </w:pPr>
    </w:p>
    <w:p w14:paraId="4ED0FED4" w14:textId="0E2C218E" w:rsidR="00CA5F6C" w:rsidRDefault="00CA5F6C">
      <w:pPr>
        <w:jc w:val="left"/>
      </w:pPr>
      <w:r>
        <w:br w:type="page"/>
      </w:r>
    </w:p>
    <w:p w14:paraId="3ABFE223" w14:textId="570AC2F5" w:rsidR="00787DEF" w:rsidRDefault="00787DEF" w:rsidP="00787DEF">
      <w:pPr>
        <w:pStyle w:val="Naslov1"/>
      </w:pPr>
      <w:bookmarkStart w:id="81" w:name="_Toc193042288"/>
      <w:r>
        <w:lastRenderedPageBreak/>
        <w:t>POVZETEK SAMOEVALVACIJSKEGA POROČILA ŠTUDIJSKEGA PROGRAMA</w:t>
      </w:r>
      <w:r>
        <w:t xml:space="preserve"> GLASBENA PEDAGOGIKA, 1. STOPNJA</w:t>
      </w:r>
      <w:bookmarkEnd w:id="81"/>
    </w:p>
    <w:p w14:paraId="6E532716" w14:textId="77777777" w:rsidR="00787DEF" w:rsidRDefault="00787DEF" w:rsidP="00787DEF">
      <w:pPr>
        <w:pStyle w:val="Naslov2"/>
      </w:pPr>
      <w:bookmarkStart w:id="82" w:name="_Toc193042289"/>
      <w:r>
        <w:t>Fakulteta: Pedagoška fakulteta Univerze v Mariboru</w:t>
      </w:r>
      <w:bookmarkEnd w:id="82"/>
    </w:p>
    <w:p w14:paraId="070F770C" w14:textId="77777777" w:rsidR="00787DEF" w:rsidRDefault="00787DEF" w:rsidP="00787DEF"/>
    <w:p w14:paraId="7756CB2B" w14:textId="77777777" w:rsidR="00787DEF" w:rsidRDefault="00787DEF" w:rsidP="00787DEF">
      <w:pPr>
        <w:pStyle w:val="Naslov2"/>
      </w:pPr>
      <w:bookmarkStart w:id="83" w:name="_Toc193042290"/>
      <w:r>
        <w:t>Ime študijskega programa: Glasbena pedagogika 1. stopnja</w:t>
      </w:r>
      <w:bookmarkEnd w:id="83"/>
    </w:p>
    <w:p w14:paraId="57BD1938" w14:textId="77777777" w:rsidR="00787DEF" w:rsidRDefault="00787DEF" w:rsidP="00787DEF"/>
    <w:p w14:paraId="0C7D6911" w14:textId="77777777" w:rsidR="00787DEF" w:rsidRDefault="00787DEF" w:rsidP="00787DEF">
      <w:pPr>
        <w:pStyle w:val="Naslov2"/>
      </w:pPr>
      <w:bookmarkStart w:id="84" w:name="_Toc193042291"/>
      <w:r>
        <w:t>Študijsko leto samoevalvacije: 2023/24</w:t>
      </w:r>
      <w:bookmarkEnd w:id="84"/>
    </w:p>
    <w:p w14:paraId="42345DFC" w14:textId="77777777" w:rsidR="00787DEF" w:rsidRDefault="00787DEF" w:rsidP="00787DEF"/>
    <w:p w14:paraId="6E0657D9" w14:textId="77777777" w:rsidR="00787DEF" w:rsidRDefault="00787DEF" w:rsidP="00787DEF">
      <w:pPr>
        <w:pStyle w:val="Naslov2"/>
      </w:pPr>
      <w:bookmarkStart w:id="85" w:name="_Toc193042292"/>
      <w:r>
        <w:t>Izvedena priporočila v preteklem letu:</w:t>
      </w:r>
      <w:bookmarkEnd w:id="85"/>
    </w:p>
    <w:p w14:paraId="04650EBB" w14:textId="7B723057" w:rsidR="00787DEF" w:rsidRDefault="00787DEF" w:rsidP="00787DEF">
      <w:pPr>
        <w:pStyle w:val="Citat"/>
      </w:pPr>
    </w:p>
    <w:tbl>
      <w:tblPr>
        <w:tblStyle w:val="Tabelamrea4poudarek1"/>
        <w:tblW w:w="5000" w:type="pct"/>
        <w:tblLook w:val="0620" w:firstRow="1" w:lastRow="0" w:firstColumn="0" w:lastColumn="0" w:noHBand="1" w:noVBand="1"/>
      </w:tblPr>
      <w:tblGrid>
        <w:gridCol w:w="3311"/>
        <w:gridCol w:w="3764"/>
        <w:gridCol w:w="6919"/>
      </w:tblGrid>
      <w:tr w:rsidR="00787DEF" w:rsidRPr="009028A8" w14:paraId="4944BECF" w14:textId="77777777" w:rsidTr="00163277">
        <w:trPr>
          <w:cnfStyle w:val="100000000000" w:firstRow="1" w:lastRow="0" w:firstColumn="0" w:lastColumn="0" w:oddVBand="0" w:evenVBand="0" w:oddHBand="0" w:evenHBand="0" w:firstRowFirstColumn="0" w:firstRowLastColumn="0" w:lastRowFirstColumn="0" w:lastRowLastColumn="0"/>
        </w:trPr>
        <w:tc>
          <w:tcPr>
            <w:tcW w:w="1183" w:type="pct"/>
          </w:tcPr>
          <w:p w14:paraId="33F2C8D1" w14:textId="77777777" w:rsidR="00787DEF" w:rsidRPr="009028A8" w:rsidRDefault="00787DEF" w:rsidP="00163277">
            <w:r w:rsidRPr="009028A8">
              <w:t>Predlog spremembe/priporočilo</w:t>
            </w:r>
          </w:p>
        </w:tc>
        <w:tc>
          <w:tcPr>
            <w:tcW w:w="1345" w:type="pct"/>
          </w:tcPr>
          <w:p w14:paraId="040ECC33" w14:textId="77777777" w:rsidR="00787DEF" w:rsidRPr="009028A8" w:rsidRDefault="00787DEF" w:rsidP="00163277">
            <w:r w:rsidRPr="009028A8">
              <w:t>Predlagan ukrep</w:t>
            </w:r>
          </w:p>
        </w:tc>
        <w:tc>
          <w:tcPr>
            <w:tcW w:w="2472" w:type="pct"/>
          </w:tcPr>
          <w:p w14:paraId="46BC84F0" w14:textId="77777777" w:rsidR="00787DEF" w:rsidRPr="009028A8" w:rsidRDefault="00787DEF" w:rsidP="00163277">
            <w:r w:rsidRPr="009028A8">
              <w:t>Realizacija izvedbe</w:t>
            </w:r>
          </w:p>
        </w:tc>
      </w:tr>
      <w:tr w:rsidR="00787DEF" w:rsidRPr="008E7CD9" w14:paraId="658AC108"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6D58D9F2" w14:textId="77777777" w:rsidR="00787DEF" w:rsidRDefault="00787DEF" w:rsidP="00163277">
            <w:pPr>
              <w:contextualSpacing/>
              <w:rPr>
                <w:rFonts w:ascii="Calibri" w:eastAsia="Calibri" w:hAnsi="Calibri" w:cs="Times New Roman"/>
                <w:b w:val="0"/>
                <w:bCs w:val="0"/>
                <w:i/>
                <w:iCs/>
              </w:rPr>
            </w:pPr>
            <w:r>
              <w:rPr>
                <w:rFonts w:ascii="Calibri" w:eastAsia="Calibri" w:hAnsi="Calibri" w:cs="Times New Roman"/>
                <w:i/>
                <w:iCs/>
              </w:rPr>
              <w:t>Obremenitev študentov</w:t>
            </w:r>
          </w:p>
          <w:p w14:paraId="04AE1573" w14:textId="77777777" w:rsidR="00787DEF" w:rsidRDefault="00787DEF" w:rsidP="00163277">
            <w:pPr>
              <w:contextualSpacing/>
              <w:rPr>
                <w:rFonts w:ascii="Calibri" w:eastAsia="Calibri" w:hAnsi="Calibri" w:cs="Times New Roman"/>
                <w:b w:val="0"/>
                <w:bCs w:val="0"/>
                <w:i/>
                <w:iCs/>
              </w:rPr>
            </w:pPr>
          </w:p>
          <w:p w14:paraId="25798C0F" w14:textId="77777777" w:rsidR="00787DEF" w:rsidRPr="0031212D" w:rsidRDefault="00787DEF" w:rsidP="00163277">
            <w:pPr>
              <w:contextualSpacing/>
              <w:rPr>
                <w:rFonts w:ascii="Calibri" w:eastAsia="Calibri" w:hAnsi="Calibri" w:cs="Times New Roman"/>
                <w:bCs w:val="0"/>
                <w:i/>
                <w:iCs/>
              </w:rPr>
            </w:pPr>
            <w:r w:rsidRPr="0031212D">
              <w:rPr>
                <w:rFonts w:ascii="Calibri" w:eastAsia="Calibri" w:hAnsi="Calibri" w:cs="Times New Roman"/>
                <w:bCs w:val="0"/>
                <w:i/>
                <w:iCs/>
              </w:rPr>
              <w:t>Na podlagi Kazalnika kakovosti na področju izobraževalne dejavnosti</w:t>
            </w:r>
          </w:p>
          <w:p w14:paraId="42FEE687" w14:textId="77777777" w:rsidR="00787DEF" w:rsidRPr="0031212D" w:rsidRDefault="00787DEF" w:rsidP="00163277">
            <w:pPr>
              <w:contextualSpacing/>
              <w:rPr>
                <w:rFonts w:ascii="Calibri" w:eastAsia="Calibri" w:hAnsi="Calibri" w:cs="Times New Roman"/>
                <w:bCs w:val="0"/>
                <w:i/>
                <w:iCs/>
              </w:rPr>
            </w:pPr>
          </w:p>
          <w:p w14:paraId="47DEA308" w14:textId="77777777" w:rsidR="00787DEF" w:rsidRPr="0031212D" w:rsidRDefault="00787DEF" w:rsidP="00163277">
            <w:pPr>
              <w:contextualSpacing/>
              <w:rPr>
                <w:rFonts w:ascii="Calibri" w:eastAsia="Calibri" w:hAnsi="Calibri" w:cs="Times New Roman"/>
                <w:bCs w:val="0"/>
                <w:i/>
                <w:iCs/>
              </w:rPr>
            </w:pPr>
          </w:p>
          <w:p w14:paraId="43214984" w14:textId="77777777" w:rsidR="00787DEF" w:rsidRPr="0031212D" w:rsidRDefault="00787DEF" w:rsidP="00163277">
            <w:pPr>
              <w:contextualSpacing/>
              <w:rPr>
                <w:rFonts w:ascii="Calibri" w:eastAsia="Calibri" w:hAnsi="Calibri" w:cs="Calibri"/>
                <w:bCs w:val="0"/>
                <w:i/>
                <w:iCs/>
              </w:rPr>
            </w:pPr>
          </w:p>
          <w:p w14:paraId="6F0E1E19" w14:textId="77777777" w:rsidR="00787DEF" w:rsidRDefault="00787DEF" w:rsidP="00163277">
            <w:pPr>
              <w:contextualSpacing/>
              <w:rPr>
                <w:rFonts w:ascii="Calibri" w:eastAsia="Calibri" w:hAnsi="Calibri" w:cs="Calibri"/>
                <w:bCs w:val="0"/>
                <w:i/>
                <w:iCs/>
              </w:rPr>
            </w:pPr>
          </w:p>
          <w:p w14:paraId="0BA59A6C" w14:textId="77777777" w:rsidR="00787DEF" w:rsidRPr="0031212D" w:rsidRDefault="00787DEF" w:rsidP="00163277">
            <w:pPr>
              <w:contextualSpacing/>
              <w:rPr>
                <w:rFonts w:ascii="Calibri" w:eastAsia="Calibri" w:hAnsi="Calibri" w:cs="Calibri"/>
                <w:bCs w:val="0"/>
                <w:i/>
                <w:iCs/>
              </w:rPr>
            </w:pPr>
          </w:p>
          <w:p w14:paraId="6B21E617" w14:textId="77777777" w:rsidR="00787DEF" w:rsidRPr="0008106E" w:rsidRDefault="00787DEF" w:rsidP="00163277">
            <w:pPr>
              <w:contextualSpacing/>
              <w:rPr>
                <w:rFonts w:ascii="Calibri" w:eastAsia="Calibri" w:hAnsi="Calibri" w:cs="Calibri"/>
                <w:b w:val="0"/>
                <w:bCs w:val="0"/>
                <w:i/>
                <w:iCs/>
              </w:rPr>
            </w:pPr>
            <w:r w:rsidRPr="0031212D">
              <w:rPr>
                <w:rFonts w:ascii="Calibri" w:eastAsia="Calibri" w:hAnsi="Calibri" w:cs="Calibri"/>
                <w:bCs w:val="0"/>
                <w:i/>
                <w:iCs/>
              </w:rPr>
              <w:t>Izboljšanje posameznih postavk, ki so s strani študentov dobile nižjo oceno od povprečne</w:t>
            </w:r>
          </w:p>
        </w:tc>
        <w:tc>
          <w:tcPr>
            <w:tcW w:w="1345" w:type="pct"/>
          </w:tcPr>
          <w:p w14:paraId="0E84FDCA"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p>
          <w:p w14:paraId="1F08E48F"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p>
          <w:p w14:paraId="333501F0"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r w:rsidRPr="0031212D">
              <w:rPr>
                <w:rFonts w:eastAsia="MS Mincho" w:cstheme="minorHAnsi"/>
              </w:rPr>
              <w:t xml:space="preserve">Tri zunanje  izvajalke so bile uvrščeni med 10 % najnižje ocenjenih na fakulteti. Na drugi strani pa je bilo med 10% najbolje ocenjenih izvajalk in izvajalcev na fakulteti sedem sodelujočih na programu Glasbena </w:t>
            </w:r>
            <w:r w:rsidRPr="0031212D">
              <w:rPr>
                <w:rFonts w:eastAsia="MS Mincho" w:cstheme="minorHAnsi"/>
              </w:rPr>
              <w:lastRenderedPageBreak/>
              <w:t xml:space="preserve">pedagogika; dve </w:t>
            </w:r>
            <w:r>
              <w:rPr>
                <w:rFonts w:eastAsia="MS Mincho" w:cstheme="minorHAnsi"/>
              </w:rPr>
              <w:t>redno zaposleni in pet zunanjih.</w:t>
            </w:r>
          </w:p>
          <w:p w14:paraId="139832AD"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r w:rsidRPr="0031212D">
              <w:rPr>
                <w:rFonts w:eastAsia="MS Mincho" w:cstheme="minorHAnsi"/>
              </w:rPr>
              <w:t>Relativno nizko oceno so dobile postavke »Razvoj podjetniških sposobnosti«, »Svobodno sem lahko oblikoval svoj predmetnik« ter »Sposobnost pisanja in branja v tujem jeziku«.</w:t>
            </w:r>
          </w:p>
          <w:p w14:paraId="50DCCC32" w14:textId="77777777" w:rsidR="00787DEF" w:rsidRPr="00A3498D"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p>
        </w:tc>
        <w:tc>
          <w:tcPr>
            <w:tcW w:w="2472" w:type="pct"/>
          </w:tcPr>
          <w:p w14:paraId="41928097"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2C5C064F"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616ADC4A"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r>
              <w:rPr>
                <w:rFonts w:eastAsia="Calibri" w:cstheme="minorHAnsi"/>
              </w:rPr>
              <w:t>Z vsemi tremi zunanjimi izvajalkami je bil opravljen razgovor, prav tako smo z eno izmed njih že prekinili sodelovanje,</w:t>
            </w:r>
            <w:r w:rsidRPr="0031212D">
              <w:rPr>
                <w:rFonts w:eastAsia="Calibri" w:cstheme="minorHAnsi"/>
              </w:rPr>
              <w:t xml:space="preserve"> tako da lahko smatramo ta ukrep za delno izveden</w:t>
            </w:r>
            <w:r>
              <w:rPr>
                <w:rFonts w:eastAsia="Calibri" w:cstheme="minorHAnsi"/>
              </w:rPr>
              <w:t>.</w:t>
            </w:r>
          </w:p>
          <w:p w14:paraId="5B91E9AF"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07BEC082"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3BEBFE37"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6784464A"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58897B91"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2D565F17" w14:textId="77777777" w:rsidR="00787DEF" w:rsidRPr="008E7CD9"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r>
              <w:rPr>
                <w:rFonts w:eastAsia="Calibri" w:cstheme="minorHAnsi"/>
              </w:rPr>
              <w:t>Čl</w:t>
            </w:r>
            <w:r w:rsidRPr="0031212D">
              <w:rPr>
                <w:rFonts w:eastAsia="Calibri" w:cstheme="minorHAnsi"/>
              </w:rPr>
              <w:t>ani Oddelka so se na oddelčni seji seznanili z nižjimi ocenami pri posameznih postavkah. Strinjali so se, da vsak na svojem področju aktivno pristopi k reševanju problematike v smeri spodbujanja »Sposobnosti pisanja in branja v tujem jeziku« in drugih izzivov.</w:t>
            </w:r>
            <w:r>
              <w:rPr>
                <w:rFonts w:eastAsia="Calibri" w:cstheme="minorHAnsi"/>
              </w:rPr>
              <w:t xml:space="preserve"> Ukrep ocenjujemo kot delno izveden.</w:t>
            </w:r>
          </w:p>
        </w:tc>
      </w:tr>
      <w:tr w:rsidR="00787DEF" w:rsidRPr="006A1B35" w14:paraId="7D67C6AD"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171C3B48"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lastRenderedPageBreak/>
              <w:t>Kadrovske okrepitve</w:t>
            </w:r>
          </w:p>
          <w:p w14:paraId="311AF7CC" w14:textId="77777777" w:rsidR="00787DEF" w:rsidRPr="006A1B35" w:rsidRDefault="00787DEF" w:rsidP="00163277">
            <w:pPr>
              <w:contextualSpacing/>
              <w:rPr>
                <w:rFonts w:ascii="Calibri" w:eastAsia="Calibri" w:hAnsi="Calibri" w:cs="Calibri"/>
                <w:i/>
              </w:rPr>
            </w:pPr>
            <w:r>
              <w:rPr>
                <w:rFonts w:ascii="Calibri" w:eastAsia="Calibri" w:hAnsi="Calibri" w:cs="Calibri"/>
                <w:i/>
              </w:rPr>
              <w:t>Zunanje izvajalke</w:t>
            </w:r>
          </w:p>
        </w:tc>
        <w:tc>
          <w:tcPr>
            <w:tcW w:w="1345" w:type="pct"/>
          </w:tcPr>
          <w:p w14:paraId="72A12140"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Prisluhnili smo študentski anketi in začeli s postopno zamenjavo najnižje ocenjenih zunanjih izvajalcev na Oddelku za glasbo.</w:t>
            </w:r>
          </w:p>
          <w:p w14:paraId="2A8593C8"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A1B35">
              <w:rPr>
                <w:rFonts w:ascii="Calibri" w:eastAsia="Calibri" w:hAnsi="Calibri" w:cs="Calibri"/>
              </w:rPr>
              <w:t>Še naprej si bomo prizadevali za pridobivanje novih visoko kvalitetnih kadrov.</w:t>
            </w:r>
          </w:p>
        </w:tc>
        <w:tc>
          <w:tcPr>
            <w:tcW w:w="2472" w:type="pct"/>
          </w:tcPr>
          <w:p w14:paraId="61831920"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Ukrep ocenjujemo kot delno izveden.</w:t>
            </w:r>
          </w:p>
        </w:tc>
      </w:tr>
      <w:tr w:rsidR="00787DEF" w:rsidRPr="005C1158" w14:paraId="0C358278"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113DC3D3" w14:textId="77777777" w:rsidR="00787DEF" w:rsidRPr="005C1158" w:rsidRDefault="00787DEF" w:rsidP="00163277">
            <w:pPr>
              <w:rPr>
                <w:i/>
              </w:rPr>
            </w:pPr>
            <w:r w:rsidRPr="005C1158">
              <w:rPr>
                <w:i/>
              </w:rPr>
              <w:t>Raziskovalno delo študentov in pedagogov</w:t>
            </w:r>
          </w:p>
          <w:p w14:paraId="098E3B90" w14:textId="77777777" w:rsidR="00787DEF" w:rsidRPr="005C1158" w:rsidRDefault="00787DEF" w:rsidP="00163277">
            <w:pPr>
              <w:rPr>
                <w:i/>
              </w:rPr>
            </w:pPr>
          </w:p>
          <w:p w14:paraId="308FC8D9" w14:textId="77777777" w:rsidR="00787DEF" w:rsidRPr="005C1158" w:rsidRDefault="00787DEF" w:rsidP="00163277">
            <w:pPr>
              <w:rPr>
                <w:i/>
              </w:rPr>
            </w:pPr>
          </w:p>
          <w:p w14:paraId="1718F5E4" w14:textId="77777777" w:rsidR="00787DEF" w:rsidRPr="005C1158" w:rsidRDefault="00787DEF" w:rsidP="00163277">
            <w:pPr>
              <w:rPr>
                <w:i/>
              </w:rPr>
            </w:pPr>
          </w:p>
        </w:tc>
        <w:tc>
          <w:tcPr>
            <w:tcW w:w="1345" w:type="pct"/>
          </w:tcPr>
          <w:p w14:paraId="339DE320" w14:textId="77777777" w:rsidR="00787DEF" w:rsidRPr="005C1158" w:rsidRDefault="00787DEF" w:rsidP="00163277">
            <w:pPr>
              <w:cnfStyle w:val="000000100000" w:firstRow="0" w:lastRow="0" w:firstColumn="0" w:lastColumn="0" w:oddVBand="0" w:evenVBand="0" w:oddHBand="1" w:evenHBand="0" w:firstRowFirstColumn="0" w:firstRowLastColumn="0" w:lastRowFirstColumn="0" w:lastRowLastColumn="0"/>
            </w:pPr>
            <w:r w:rsidRPr="005C1158">
              <w:t>Večji poudarek na sodelovanju med študenti in pedagogi v okviru raziskovalnih projektov in raziskovalnega dela.</w:t>
            </w:r>
          </w:p>
        </w:tc>
        <w:tc>
          <w:tcPr>
            <w:tcW w:w="2472" w:type="pct"/>
          </w:tcPr>
          <w:p w14:paraId="4B1F1E69" w14:textId="77777777" w:rsidR="00787DEF" w:rsidRPr="005C1158" w:rsidRDefault="00787DEF" w:rsidP="00163277">
            <w:pPr>
              <w:cnfStyle w:val="000000100000" w:firstRow="0" w:lastRow="0" w:firstColumn="0" w:lastColumn="0" w:oddVBand="0" w:evenVBand="0" w:oddHBand="1" w:evenHBand="0" w:firstRowFirstColumn="0" w:firstRowLastColumn="0" w:lastRowFirstColumn="0" w:lastRowLastColumn="0"/>
            </w:pPr>
            <w:r w:rsidRPr="005C1158">
              <w:t>Š</w:t>
            </w:r>
            <w:r>
              <w:t>tudentje so v letu 2023/24</w:t>
            </w:r>
            <w:r w:rsidRPr="005C1158">
              <w:t xml:space="preserve"> sodelovali v projektu ŠI:UM: Umetnost in razvoj državljanske kompetence.</w:t>
            </w:r>
          </w:p>
          <w:p w14:paraId="03DE8F8B" w14:textId="77777777" w:rsidR="00787DEF" w:rsidRPr="005C1158" w:rsidRDefault="00787DEF" w:rsidP="00163277">
            <w:pPr>
              <w:cnfStyle w:val="000000100000" w:firstRow="0" w:lastRow="0" w:firstColumn="0" w:lastColumn="0" w:oddVBand="0" w:evenVBand="0" w:oddHBand="1" w:evenHBand="0" w:firstRowFirstColumn="0" w:firstRowLastColumn="0" w:lastRowFirstColumn="0" w:lastRowLastColumn="0"/>
            </w:pPr>
            <w:r w:rsidRPr="005C1158">
              <w:t>Ukrep ocenjujemo kot delno uspešen. Želeli bi si še intenzivirati dejavnosti na tem področju.</w:t>
            </w:r>
          </w:p>
        </w:tc>
      </w:tr>
      <w:tr w:rsidR="00787DEF" w:rsidRPr="005C1158" w14:paraId="66EEE3C0"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7BDAE731" w14:textId="77777777" w:rsidR="00787DEF" w:rsidRPr="005C1158" w:rsidRDefault="00787DEF" w:rsidP="00163277">
            <w:pPr>
              <w:rPr>
                <w:i/>
              </w:rPr>
            </w:pPr>
            <w:r w:rsidRPr="005C1158">
              <w:rPr>
                <w:i/>
              </w:rPr>
              <w:t>Organizacija srečanja mentorjev in študentov Strnjene pedagoške prakse  pred in po izvedeni praksi</w:t>
            </w:r>
            <w:r w:rsidRPr="00FB24E6">
              <w:rPr>
                <w:i/>
              </w:rPr>
              <w:t xml:space="preserve"> z namenom evalvacije, deljenja izkušenj in spodbujanja reševanja anket o zadovoljstvu </w:t>
            </w:r>
            <w:r w:rsidRPr="00FB24E6">
              <w:rPr>
                <w:i/>
              </w:rPr>
              <w:lastRenderedPageBreak/>
              <w:t>študentov in mentorjev s praktičnim izobraževanjem.</w:t>
            </w:r>
          </w:p>
        </w:tc>
        <w:tc>
          <w:tcPr>
            <w:tcW w:w="1345" w:type="pct"/>
          </w:tcPr>
          <w:p w14:paraId="17E44C72" w14:textId="77777777" w:rsidR="00787DEF" w:rsidRPr="005C1158" w:rsidRDefault="00787DEF" w:rsidP="00163277">
            <w:pPr>
              <w:cnfStyle w:val="000000000000" w:firstRow="0" w:lastRow="0" w:firstColumn="0" w:lastColumn="0" w:oddVBand="0" w:evenVBand="0" w:oddHBand="0" w:evenHBand="0" w:firstRowFirstColumn="0" w:firstRowLastColumn="0" w:lastRowFirstColumn="0" w:lastRowLastColumn="0"/>
            </w:pPr>
            <w:r w:rsidRPr="005C1158">
              <w:lastRenderedPageBreak/>
              <w:t>Nosilka predmeta (doc. dr. Jerneja Žnidaršič), je izvedla srečanje z namenom evalvacije, deljenja izkušenj in analize ankete o zadovoljstvu študentov in mentorjev s praktičnim izobraževanjem.</w:t>
            </w:r>
          </w:p>
        </w:tc>
        <w:tc>
          <w:tcPr>
            <w:tcW w:w="2472" w:type="pct"/>
          </w:tcPr>
          <w:p w14:paraId="2C557ED1" w14:textId="77777777" w:rsidR="00787DEF" w:rsidRPr="005C1158" w:rsidRDefault="00787DEF" w:rsidP="00163277">
            <w:pPr>
              <w:cnfStyle w:val="000000000000" w:firstRow="0" w:lastRow="0" w:firstColumn="0" w:lastColumn="0" w:oddVBand="0" w:evenVBand="0" w:oddHBand="0" w:evenHBand="0" w:firstRowFirstColumn="0" w:firstRowLastColumn="0" w:lastRowFirstColumn="0" w:lastRowLastColumn="0"/>
            </w:pPr>
            <w:r w:rsidRPr="005C1158">
              <w:t>Ukrep ocenjujemo kot uspešen.</w:t>
            </w:r>
          </w:p>
        </w:tc>
      </w:tr>
      <w:tr w:rsidR="00787DEF" w:rsidRPr="00DD5803" w14:paraId="332FABBC"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75A4360E" w14:textId="77777777" w:rsidR="00787DEF" w:rsidRPr="006A1B35" w:rsidRDefault="00787DEF" w:rsidP="00163277">
            <w:pPr>
              <w:contextualSpacing/>
              <w:rPr>
                <w:rFonts w:ascii="Calibri" w:eastAsia="Calibri" w:hAnsi="Calibri" w:cs="Calibri"/>
                <w:i/>
              </w:rPr>
            </w:pPr>
            <w:r w:rsidRPr="0088587C">
              <w:rPr>
                <w:rFonts w:ascii="Calibri" w:eastAsia="Calibri" w:hAnsi="Calibri" w:cs="Times New Roman"/>
                <w:i/>
              </w:rPr>
              <w:t>Skrb za promocijo Oddelka za glasbo in vpis na Oddelek za glasbo.</w:t>
            </w:r>
          </w:p>
        </w:tc>
        <w:tc>
          <w:tcPr>
            <w:tcW w:w="1345" w:type="pct"/>
          </w:tcPr>
          <w:p w14:paraId="37BABA36"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6A1B35">
              <w:rPr>
                <w:rFonts w:ascii="Calibri" w:eastAsia="Calibri" w:hAnsi="Calibri" w:cs="Times New Roman"/>
              </w:rPr>
              <w:t>Prisotnost na vseh organiziranih srečanjih namenjenih promociji; Promocija na gimnazijah, kakor tudi na umetniških in pedagoških dogodkih.</w:t>
            </w:r>
          </w:p>
          <w:p w14:paraId="11867EAA"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Times New Roman"/>
              </w:rPr>
              <w:t>Za tovrstno delo skrbijo vsi člani oddelka.</w:t>
            </w:r>
          </w:p>
        </w:tc>
        <w:tc>
          <w:tcPr>
            <w:tcW w:w="2472" w:type="pct"/>
          </w:tcPr>
          <w:p w14:paraId="6FB5F973" w14:textId="77777777" w:rsidR="00787DEF" w:rsidRPr="00DD5803"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 xml:space="preserve">Ukrep ocenjujemo kot uspešen, saj se je </w:t>
            </w:r>
            <w:r w:rsidRPr="00FB24E6">
              <w:rPr>
                <w:rFonts w:ascii="Calibri" w:eastAsia="Calibri" w:hAnsi="Calibri" w:cs="Calibri"/>
                <w:color w:val="000000"/>
              </w:rPr>
              <w:t>interes za študij v primerjavi z letom 2022 povečal in močno presega stanje na UM, kot tudi stanje na oddelku za glasbo UM PEF pred let</w:t>
            </w:r>
            <w:r>
              <w:rPr>
                <w:rFonts w:ascii="Calibri" w:eastAsia="Calibri" w:hAnsi="Calibri" w:cs="Calibri"/>
                <w:color w:val="000000"/>
              </w:rPr>
              <w:t>om 2020. V zadnjem obdobju (2020 – 2023</w:t>
            </w:r>
            <w:r w:rsidRPr="00FB24E6">
              <w:rPr>
                <w:rFonts w:ascii="Calibri" w:eastAsia="Calibri" w:hAnsi="Calibri" w:cs="Calibri"/>
                <w:color w:val="000000"/>
              </w:rPr>
              <w:t>) smo na Oddelku za glasbo UM PEF opustili prej opazen trend nihanja in z veseljem ugotavljamo, da se je stanje stabiliziralo in je med 75 in 100 % - zaradi majhnega števila študentov je odstotek večji,</w:t>
            </w:r>
            <w:r>
              <w:rPr>
                <w:rFonts w:ascii="Calibri" w:eastAsia="Calibri" w:hAnsi="Calibri" w:cs="Calibri"/>
                <w:color w:val="000000"/>
              </w:rPr>
              <w:t xml:space="preserve"> saj</w:t>
            </w:r>
            <w:r w:rsidRPr="00FB24E6">
              <w:rPr>
                <w:rFonts w:ascii="Calibri" w:eastAsia="Calibri" w:hAnsi="Calibri" w:cs="Calibri"/>
                <w:color w:val="000000"/>
              </w:rPr>
              <w:t xml:space="preserve"> predstavlja vsak študent 5 %. </w:t>
            </w:r>
          </w:p>
        </w:tc>
      </w:tr>
      <w:tr w:rsidR="00787DEF" w:rsidRPr="006A1B35" w14:paraId="38AFC995"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46DC27FC"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t xml:space="preserve">Skrb za večjo mobilnost študentov in pedagogov (out in </w:t>
            </w:r>
            <w:proofErr w:type="spellStart"/>
            <w:r w:rsidRPr="006A1B35">
              <w:rPr>
                <w:rFonts w:ascii="Calibri" w:eastAsia="Calibri" w:hAnsi="Calibri" w:cs="Calibri"/>
                <w:i/>
              </w:rPr>
              <w:t>in</w:t>
            </w:r>
            <w:proofErr w:type="spellEnd"/>
            <w:r w:rsidRPr="006A1B35">
              <w:rPr>
                <w:rFonts w:ascii="Calibri" w:eastAsia="Calibri" w:hAnsi="Calibri" w:cs="Calibri"/>
                <w:i/>
              </w:rPr>
              <w:t xml:space="preserve"> – </w:t>
            </w:r>
            <w:proofErr w:type="spellStart"/>
            <w:r w:rsidRPr="006A1B35">
              <w:rPr>
                <w:rFonts w:ascii="Calibri" w:eastAsia="Calibri" w:hAnsi="Calibri" w:cs="Calibri"/>
                <w:i/>
              </w:rPr>
              <w:t>coming</w:t>
            </w:r>
            <w:proofErr w:type="spellEnd"/>
            <w:r w:rsidRPr="006A1B35">
              <w:rPr>
                <w:rFonts w:ascii="Calibri" w:eastAsia="Calibri" w:hAnsi="Calibri" w:cs="Calibri"/>
                <w:i/>
              </w:rPr>
              <w:t>)</w:t>
            </w:r>
          </w:p>
        </w:tc>
        <w:tc>
          <w:tcPr>
            <w:tcW w:w="1345" w:type="pct"/>
          </w:tcPr>
          <w:p w14:paraId="06F6BC7A"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6A1B35">
              <w:rPr>
                <w:rFonts w:ascii="Calibri" w:eastAsia="Calibri" w:hAnsi="Calibri" w:cs="Calibri"/>
                <w:color w:val="000000"/>
              </w:rPr>
              <w:t>Spodbujanje mobilnosti študentov in profesorjev; Organizacija srečanj, predstavitve možnosti in predstavitev primerov dobre prakse.</w:t>
            </w:r>
          </w:p>
          <w:p w14:paraId="42A94433"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p>
          <w:p w14:paraId="72AA34FC" w14:textId="77777777" w:rsidR="00787DEF" w:rsidRPr="00FB24E6"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FB24E6">
              <w:rPr>
                <w:rFonts w:ascii="Calibri" w:eastAsia="Calibri" w:hAnsi="Calibri" w:cs="Calibri"/>
                <w:color w:val="000000"/>
              </w:rPr>
              <w:t xml:space="preserve">Za izboljšanje na tem področju skrbijo vsi člani oddelka (za ukrep pa je bil zadolžen red. prof. Žarko Ignjatović) kot tudi Znanstveni inštitut na nivoju fakultete (ERASMUS koordinatorica Jelena Krivograd). </w:t>
            </w:r>
          </w:p>
          <w:p w14:paraId="06BFAD4C" w14:textId="77777777" w:rsidR="00787DEF" w:rsidRPr="00FB24E6"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FB24E6">
              <w:rPr>
                <w:rFonts w:ascii="Calibri" w:eastAsia="Calibri" w:hAnsi="Calibri" w:cs="Calibri"/>
                <w:color w:val="000000"/>
              </w:rPr>
              <w:t>Čeprav je mogoče opaziti posamezne primere študentskih out-</w:t>
            </w:r>
            <w:proofErr w:type="spellStart"/>
            <w:r w:rsidRPr="00FB24E6">
              <w:rPr>
                <w:rFonts w:ascii="Calibri" w:eastAsia="Calibri" w:hAnsi="Calibri" w:cs="Calibri"/>
                <w:color w:val="000000"/>
              </w:rPr>
              <w:t>going</w:t>
            </w:r>
            <w:proofErr w:type="spellEnd"/>
            <w:r w:rsidRPr="00FB24E6">
              <w:rPr>
                <w:rFonts w:ascii="Calibri" w:eastAsia="Calibri" w:hAnsi="Calibri" w:cs="Calibri"/>
                <w:color w:val="000000"/>
              </w:rPr>
              <w:t xml:space="preserve"> mobilnosti, le te niso izkoriščene skladno z možnostmi.</w:t>
            </w:r>
          </w:p>
          <w:p w14:paraId="0267F8EE"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B24E6">
              <w:rPr>
                <w:rFonts w:ascii="Calibri" w:eastAsia="Calibri" w:hAnsi="Calibri" w:cs="Calibri"/>
                <w:color w:val="000000"/>
              </w:rPr>
              <w:t>Prav tako se izdatno povečuje profesorska mobilnost.</w:t>
            </w:r>
          </w:p>
        </w:tc>
        <w:tc>
          <w:tcPr>
            <w:tcW w:w="2472" w:type="pct"/>
          </w:tcPr>
          <w:p w14:paraId="69C57E67" w14:textId="77777777" w:rsidR="00787DEF" w:rsidRPr="00D74AC2"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D74AC2">
              <w:rPr>
                <w:rFonts w:ascii="Calibri" w:eastAsia="Calibri" w:hAnsi="Calibri" w:cs="Calibri"/>
              </w:rPr>
              <w:t>V letu 2024 so bile  izvedene številne dejavnosti v cilju spodbujanja študentske mobilnosti.</w:t>
            </w:r>
          </w:p>
          <w:p w14:paraId="588F1B3F" w14:textId="77777777" w:rsidR="00787DEF" w:rsidRPr="00D74AC2"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05152AF7" w14:textId="77777777" w:rsidR="00787DEF" w:rsidRPr="00D74AC2"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181DE880" w14:textId="77777777" w:rsidR="00787DEF" w:rsidRPr="00D74AC2"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4E6D34C4" w14:textId="77777777" w:rsidR="00787DEF" w:rsidRPr="00D74AC2"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D74AC2">
              <w:rPr>
                <w:rFonts w:ascii="Calibri" w:eastAsia="Calibri" w:hAnsi="Calibri" w:cs="Calibri"/>
              </w:rPr>
              <w:t xml:space="preserve">Ukrep študentske mobilnosti ocenjujemo kot delno uspešen. Želeli bi si več tovrstnih mobilnosti študentov, zato bo potrebno študente redno seznanjati z obstoječimi in novimi </w:t>
            </w:r>
            <w:proofErr w:type="spellStart"/>
            <w:r w:rsidRPr="00D74AC2">
              <w:rPr>
                <w:rFonts w:ascii="Calibri" w:eastAsia="Calibri" w:hAnsi="Calibri" w:cs="Calibri"/>
              </w:rPr>
              <w:t>Erasmus</w:t>
            </w:r>
            <w:proofErr w:type="spellEnd"/>
            <w:r w:rsidRPr="00D74AC2">
              <w:rPr>
                <w:rFonts w:ascii="Calibri" w:eastAsia="Calibri" w:hAnsi="Calibri" w:cs="Calibri"/>
              </w:rPr>
              <w:t xml:space="preserve"> in drugimi povezavami, ki omogočajo mobilnost na tuje fakultete. Kljub temu je bilo vloženega veliko truda s strani članic Znanstvenega inštituta, kot tudi ustreznih služb UM in tutorjev. Študenti so imeli na voljo možnosti sodelovanja v promocijah mobilnosti na daljavo in v živo, predstavnice ZI pa so med drugim izvedle številne promocije v živo tudi za naše študente GP.</w:t>
            </w:r>
          </w:p>
          <w:p w14:paraId="4E8E1ADE" w14:textId="77777777" w:rsidR="00787DEF" w:rsidRPr="00FB24E6"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3CA9A46B"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53157AAE"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7A104EEE"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5EB10BFA" w14:textId="77777777" w:rsidR="00787DEF"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4925580D"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B24E6">
              <w:rPr>
                <w:rFonts w:ascii="Calibri" w:eastAsia="Calibri" w:hAnsi="Calibri" w:cs="Calibri"/>
              </w:rPr>
              <w:lastRenderedPageBreak/>
              <w:t>Na drugi strani je mogoče zaznati vse večje število študentov v okviru in-</w:t>
            </w:r>
            <w:proofErr w:type="spellStart"/>
            <w:r w:rsidRPr="00FB24E6">
              <w:rPr>
                <w:rFonts w:ascii="Calibri" w:eastAsia="Calibri" w:hAnsi="Calibri" w:cs="Calibri"/>
              </w:rPr>
              <w:t>coming</w:t>
            </w:r>
            <w:proofErr w:type="spellEnd"/>
            <w:r w:rsidRPr="00FB24E6">
              <w:rPr>
                <w:rFonts w:ascii="Calibri" w:eastAsia="Calibri" w:hAnsi="Calibri" w:cs="Calibri"/>
              </w:rPr>
              <w:t xml:space="preserve"> mobilnosti v okviru programa </w:t>
            </w:r>
            <w:proofErr w:type="spellStart"/>
            <w:r w:rsidRPr="00FB24E6">
              <w:rPr>
                <w:rFonts w:ascii="Calibri" w:eastAsia="Calibri" w:hAnsi="Calibri" w:cs="Calibri"/>
              </w:rPr>
              <w:t>Erasmus</w:t>
            </w:r>
            <w:proofErr w:type="spellEnd"/>
            <w:r w:rsidRPr="00FB24E6">
              <w:rPr>
                <w:rFonts w:ascii="Calibri" w:eastAsia="Calibri" w:hAnsi="Calibri" w:cs="Calibri"/>
              </w:rPr>
              <w:t>, ki pri svojem študiju izbirajo predmete na Oddelku za glasbo.</w:t>
            </w:r>
          </w:p>
        </w:tc>
      </w:tr>
      <w:tr w:rsidR="00787DEF" w:rsidRPr="006A1B35" w14:paraId="0836EE8D"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4AD53152"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lastRenderedPageBreak/>
              <w:t>Skrb za konstantno frekvenco obiskov domačih in tujih strokovnjakov</w:t>
            </w:r>
          </w:p>
        </w:tc>
        <w:tc>
          <w:tcPr>
            <w:tcW w:w="1345" w:type="pct"/>
          </w:tcPr>
          <w:p w14:paraId="6FD1E89C"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000000"/>
              </w:rPr>
            </w:pPr>
            <w:r w:rsidRPr="006A1B35">
              <w:rPr>
                <w:rFonts w:ascii="Calibri" w:eastAsia="Calibri" w:hAnsi="Calibri" w:cs="Times New Roman"/>
                <w:color w:val="000000"/>
              </w:rPr>
              <w:t>Prizadevanja za čim večjo frekven</w:t>
            </w:r>
            <w:r>
              <w:rPr>
                <w:rFonts w:ascii="Calibri" w:eastAsia="Calibri" w:hAnsi="Calibri" w:cs="Times New Roman"/>
                <w:color w:val="000000"/>
              </w:rPr>
              <w:t>co obiskov tujih strokovnjakov.</w:t>
            </w:r>
          </w:p>
          <w:p w14:paraId="62D58FFF" w14:textId="77777777" w:rsidR="00787DEF"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000000"/>
              </w:rPr>
            </w:pPr>
          </w:p>
          <w:p w14:paraId="3602160F"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000000"/>
              </w:rPr>
            </w:pPr>
            <w:r w:rsidRPr="00386845">
              <w:rPr>
                <w:rFonts w:ascii="Calibri" w:eastAsia="Calibri" w:hAnsi="Calibri" w:cs="Times New Roman"/>
              </w:rPr>
              <w:t xml:space="preserve">Za čim večjo frekvenco obiskov skrbijo vsi člani oddelka. V letu 2024 smo realizirali obisk domačega strokovnjaka in sicer doc. Erazma Izidorja Grafenauerja, strokovnjaka za stara (historična) brenkala z ljubljanske Akademije za glasbo UL, kot tudi renomiranega tujega strokovnjaka </w:t>
            </w:r>
            <w:r w:rsidRPr="00386845">
              <w:rPr>
                <w:rFonts w:ascii="Calibri" w:eastAsia="Calibri" w:hAnsi="Calibri" w:cs="Times New Roman"/>
                <w:bCs/>
              </w:rPr>
              <w:t>ameriškega pianista Sama Rotmana</w:t>
            </w:r>
            <w:r>
              <w:rPr>
                <w:rFonts w:ascii="Calibri" w:eastAsia="Calibri" w:hAnsi="Calibri" w:cs="Times New Roman"/>
                <w:bCs/>
              </w:rPr>
              <w:t>.</w:t>
            </w:r>
          </w:p>
        </w:tc>
        <w:tc>
          <w:tcPr>
            <w:tcW w:w="2472" w:type="pct"/>
          </w:tcPr>
          <w:p w14:paraId="091510EC"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Calibri"/>
              </w:rPr>
              <w:t>Ukrep ocenjujemo kot uspešen.</w:t>
            </w:r>
          </w:p>
        </w:tc>
      </w:tr>
      <w:tr w:rsidR="00787DEF" w:rsidRPr="006A1B35" w14:paraId="655CA157"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3E6A4F45"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t>Skrb za izboljšanje prostorskih kapacitet</w:t>
            </w:r>
          </w:p>
          <w:p w14:paraId="0F6FDED0" w14:textId="77777777" w:rsidR="00787DEF" w:rsidRPr="006A1B35" w:rsidRDefault="00787DEF" w:rsidP="00163277">
            <w:pPr>
              <w:contextualSpacing/>
              <w:rPr>
                <w:rFonts w:ascii="Calibri" w:eastAsia="Calibri" w:hAnsi="Calibri" w:cs="Calibri"/>
                <w:i/>
              </w:rPr>
            </w:pPr>
          </w:p>
        </w:tc>
        <w:tc>
          <w:tcPr>
            <w:tcW w:w="1345" w:type="pct"/>
          </w:tcPr>
          <w:p w14:paraId="51C395BF"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6A1B35">
              <w:rPr>
                <w:rFonts w:ascii="Calibri" w:eastAsia="Calibri" w:hAnsi="Calibri" w:cs="Calibri"/>
              </w:rPr>
              <w:t xml:space="preserve">Spodbujanje </w:t>
            </w:r>
            <w:proofErr w:type="spellStart"/>
            <w:r w:rsidRPr="006A1B35">
              <w:rPr>
                <w:rFonts w:ascii="Calibri" w:eastAsia="Calibri" w:hAnsi="Calibri" w:cs="Calibri"/>
              </w:rPr>
              <w:t>proaktivnosti</w:t>
            </w:r>
            <w:proofErr w:type="spellEnd"/>
            <w:r w:rsidRPr="006A1B35">
              <w:rPr>
                <w:rFonts w:ascii="Calibri" w:eastAsia="Calibri" w:hAnsi="Calibri" w:cs="Calibri"/>
              </w:rPr>
              <w:t>, ob pomoči vodstva fakultete za izboljšanje problematike prostorskih kapacitet, predvsem v smislu pridobitve večjega števila vadnic z ustreznimi, vzdrževanimi inštrumenti in uglasitvijo inštrumentov večkrat letno.</w:t>
            </w:r>
          </w:p>
        </w:tc>
        <w:tc>
          <w:tcPr>
            <w:tcW w:w="2472" w:type="pct"/>
          </w:tcPr>
          <w:p w14:paraId="5754A577" w14:textId="77777777" w:rsidR="00787DEF" w:rsidRPr="006A1B35" w:rsidRDefault="00787DEF"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88587C">
              <w:rPr>
                <w:rFonts w:ascii="Calibri" w:eastAsia="Calibri" w:hAnsi="Calibri" w:cs="Calibri"/>
              </w:rPr>
              <w:t>Ukrep ocenjujemo kot delno uspešen. Želeli bi si v</w:t>
            </w:r>
            <w:r>
              <w:rPr>
                <w:rFonts w:ascii="Calibri" w:eastAsia="Calibri" w:hAnsi="Calibri" w:cs="Calibri"/>
              </w:rPr>
              <w:t xml:space="preserve">eč </w:t>
            </w:r>
            <w:proofErr w:type="spellStart"/>
            <w:r>
              <w:rPr>
                <w:rFonts w:ascii="Calibri" w:eastAsia="Calibri" w:hAnsi="Calibri" w:cs="Calibri"/>
              </w:rPr>
              <w:t>proaktivnosti</w:t>
            </w:r>
            <w:proofErr w:type="spellEnd"/>
            <w:r>
              <w:rPr>
                <w:rFonts w:ascii="Calibri" w:eastAsia="Calibri" w:hAnsi="Calibri" w:cs="Calibri"/>
              </w:rPr>
              <w:t>, predvsem na področju večkratne uglasitve inštrumentov</w:t>
            </w:r>
            <w:r w:rsidRPr="0088587C">
              <w:rPr>
                <w:rFonts w:ascii="Calibri" w:eastAsia="Calibri" w:hAnsi="Calibri" w:cs="Calibri"/>
              </w:rPr>
              <w:t>.</w:t>
            </w:r>
          </w:p>
        </w:tc>
      </w:tr>
      <w:tr w:rsidR="00787DEF" w:rsidRPr="006A1B35" w14:paraId="66AFCF13"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2DA68204"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t>Skrb na področju integracije in vključevanja v kulturna dogajanja</w:t>
            </w:r>
          </w:p>
        </w:tc>
        <w:tc>
          <w:tcPr>
            <w:tcW w:w="1345" w:type="pct"/>
          </w:tcPr>
          <w:p w14:paraId="67D68D25" w14:textId="77777777" w:rsidR="00787DEF" w:rsidRPr="0088587C"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Calibri"/>
              </w:rPr>
              <w:t xml:space="preserve">Za izboljšanje na tem področju sicer skrbijo vsi člani oddelka. Predvsem na področju umetniškega delovanja je Oddelek za glasbo prisoten na številnih koncertnih produkcijah mariborskih in drugih umetniških ustanov. Prav tako </w:t>
            </w:r>
            <w:r w:rsidRPr="0088587C">
              <w:rPr>
                <w:rFonts w:ascii="Calibri" w:eastAsia="Calibri" w:hAnsi="Calibri" w:cs="Calibri"/>
              </w:rPr>
              <w:lastRenderedPageBreak/>
              <w:t>preko prispevkov posameznih članov Oddelka sodeluje tudi širše na državnem nivoju, predvsem v okviru največjega festivala sodobne klasične glasbe v državi, na Slovenskih glasbenih dnevih.</w:t>
            </w:r>
          </w:p>
          <w:p w14:paraId="2CF1BF66"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
        </w:tc>
        <w:tc>
          <w:tcPr>
            <w:tcW w:w="2472" w:type="pct"/>
          </w:tcPr>
          <w:p w14:paraId="514888AA"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Calibri"/>
              </w:rPr>
              <w:lastRenderedPageBreak/>
              <w:t>Ukrep ocenjujemo kot uspešen. Želeli bi si še več tovrstnih sodelovanj.</w:t>
            </w:r>
          </w:p>
        </w:tc>
      </w:tr>
      <w:tr w:rsidR="00787DEF" w:rsidRPr="005C1158" w14:paraId="02D77AC1"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01A80CA2" w14:textId="77777777" w:rsidR="00787DEF" w:rsidRPr="005C1158" w:rsidRDefault="00787DEF" w:rsidP="00163277">
            <w:pPr>
              <w:rPr>
                <w:i/>
              </w:rPr>
            </w:pPr>
            <w:r w:rsidRPr="005C1158">
              <w:rPr>
                <w:i/>
              </w:rPr>
              <w:t>Skrb za vključevanje študentov v delovanje Oddelka po koncu študija in posledično vzpostavitev mreže s kasnejšimi delodajalci.</w:t>
            </w:r>
          </w:p>
          <w:p w14:paraId="26F95894" w14:textId="77777777" w:rsidR="00787DEF" w:rsidRPr="005C1158" w:rsidRDefault="00787DEF" w:rsidP="00163277">
            <w:pPr>
              <w:rPr>
                <w:i/>
              </w:rPr>
            </w:pPr>
          </w:p>
          <w:p w14:paraId="46C7E24F" w14:textId="77777777" w:rsidR="00787DEF" w:rsidRPr="005C1158" w:rsidRDefault="00787DEF" w:rsidP="00163277">
            <w:pPr>
              <w:rPr>
                <w:i/>
              </w:rPr>
            </w:pPr>
          </w:p>
          <w:p w14:paraId="7D41CD0C" w14:textId="77777777" w:rsidR="00787DEF" w:rsidRPr="005C1158" w:rsidRDefault="00787DEF" w:rsidP="00163277">
            <w:pPr>
              <w:rPr>
                <w:i/>
              </w:rPr>
            </w:pPr>
          </w:p>
          <w:p w14:paraId="60642D82" w14:textId="77777777" w:rsidR="00787DEF" w:rsidRPr="005C1158" w:rsidRDefault="00787DEF" w:rsidP="00163277">
            <w:pPr>
              <w:rPr>
                <w:i/>
              </w:rPr>
            </w:pPr>
          </w:p>
          <w:p w14:paraId="7E32C0A5" w14:textId="77777777" w:rsidR="00787DEF" w:rsidRPr="005C1158" w:rsidRDefault="00787DEF" w:rsidP="00163277">
            <w:pPr>
              <w:rPr>
                <w:i/>
              </w:rPr>
            </w:pPr>
          </w:p>
          <w:p w14:paraId="7C1573C5" w14:textId="77777777" w:rsidR="00787DEF" w:rsidRPr="005C1158" w:rsidRDefault="00787DEF" w:rsidP="00163277">
            <w:pPr>
              <w:rPr>
                <w:i/>
              </w:rPr>
            </w:pPr>
          </w:p>
          <w:p w14:paraId="5E075A41" w14:textId="77777777" w:rsidR="00787DEF" w:rsidRPr="005C1158" w:rsidRDefault="00787DEF" w:rsidP="00163277">
            <w:pPr>
              <w:rPr>
                <w:i/>
              </w:rPr>
            </w:pPr>
          </w:p>
          <w:p w14:paraId="5B1E5C08" w14:textId="77777777" w:rsidR="00787DEF" w:rsidRPr="005C1158" w:rsidRDefault="00787DEF" w:rsidP="00163277">
            <w:pPr>
              <w:rPr>
                <w:i/>
              </w:rPr>
            </w:pPr>
          </w:p>
          <w:p w14:paraId="36BD98BE" w14:textId="77777777" w:rsidR="00787DEF" w:rsidRPr="005C1158" w:rsidRDefault="00787DEF" w:rsidP="00163277">
            <w:pPr>
              <w:rPr>
                <w:i/>
              </w:rPr>
            </w:pPr>
          </w:p>
          <w:p w14:paraId="229971D7" w14:textId="77777777" w:rsidR="00787DEF" w:rsidRPr="005C1158" w:rsidRDefault="00787DEF" w:rsidP="00163277">
            <w:pPr>
              <w:rPr>
                <w:i/>
              </w:rPr>
            </w:pPr>
          </w:p>
          <w:p w14:paraId="73B0FD26" w14:textId="77777777" w:rsidR="00787DEF" w:rsidRPr="005C1158" w:rsidRDefault="00787DEF" w:rsidP="00163277">
            <w:pPr>
              <w:rPr>
                <w:i/>
              </w:rPr>
            </w:pPr>
          </w:p>
        </w:tc>
        <w:tc>
          <w:tcPr>
            <w:tcW w:w="1345" w:type="pct"/>
          </w:tcPr>
          <w:p w14:paraId="67EC95E9" w14:textId="77777777" w:rsidR="00787DEF" w:rsidRPr="005C1158" w:rsidRDefault="00787DEF" w:rsidP="00163277">
            <w:pPr>
              <w:cnfStyle w:val="000000000000" w:firstRow="0" w:lastRow="0" w:firstColumn="0" w:lastColumn="0" w:oddVBand="0" w:evenVBand="0" w:oddHBand="0" w:evenHBand="0" w:firstRowFirstColumn="0" w:firstRowLastColumn="0" w:lastRowFirstColumn="0" w:lastRowLastColumn="0"/>
            </w:pPr>
            <w:r w:rsidRPr="005C1158">
              <w:t xml:space="preserve">Vsi člani oddelka za glasbo smo izvajali ukrep načrtnega ozaveščanja in spodbujanja študentov k včlanitvi v </w:t>
            </w:r>
            <w:proofErr w:type="spellStart"/>
            <w:r w:rsidRPr="005C1158">
              <w:t>Alumni</w:t>
            </w:r>
            <w:proofErr w:type="spellEnd"/>
            <w:r w:rsidRPr="005C1158">
              <w:t xml:space="preserve"> klub Pedagoške fakultete Univerze v Mariboru, pri čemer nameravamo z omenjeno prakso nadaljevati tudi v prihodnje. Za uresničitev ukrepa je bila zadolžena doc. dr. Jerneja Žnidaršič. Naši diplomanti so v stiku z Oddelkom za glasbo PEF UM, preko njih razvijamo mrežo delodajalcev, ki direktno pri nas iščejo kandidate za zaposlitev. Pri tem aktivno sodelujejo vsi člani Oddelka. Oblikovana je praksa, da vsakega izmed študentov po zaključku mag. študija takoj povabimo v </w:t>
            </w:r>
            <w:proofErr w:type="spellStart"/>
            <w:r w:rsidRPr="005C1158">
              <w:t>Alumni</w:t>
            </w:r>
            <w:proofErr w:type="spellEnd"/>
            <w:r w:rsidRPr="005C1158">
              <w:t xml:space="preserve"> klub. </w:t>
            </w:r>
          </w:p>
        </w:tc>
        <w:tc>
          <w:tcPr>
            <w:tcW w:w="2472" w:type="pct"/>
          </w:tcPr>
          <w:p w14:paraId="7A3FF644" w14:textId="77777777" w:rsidR="00787DEF" w:rsidRPr="005C1158" w:rsidRDefault="00787DEF" w:rsidP="00163277">
            <w:pPr>
              <w:cnfStyle w:val="000000000000" w:firstRow="0" w:lastRow="0" w:firstColumn="0" w:lastColumn="0" w:oddVBand="0" w:evenVBand="0" w:oddHBand="0" w:evenHBand="0" w:firstRowFirstColumn="0" w:firstRowLastColumn="0" w:lastRowFirstColumn="0" w:lastRowLastColumn="0"/>
            </w:pPr>
            <w:r w:rsidRPr="005C1158">
              <w:t>Ukrep ocenjujemo kot uspešen.</w:t>
            </w:r>
          </w:p>
        </w:tc>
      </w:tr>
      <w:tr w:rsidR="00787DEF" w:rsidRPr="006A1B35" w14:paraId="50D81C8C"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1F8CEEE5" w14:textId="77777777" w:rsidR="00787DEF" w:rsidRPr="006A1B35" w:rsidRDefault="00787DEF" w:rsidP="00163277">
            <w:pPr>
              <w:contextualSpacing/>
              <w:rPr>
                <w:rFonts w:ascii="Calibri" w:eastAsia="Calibri" w:hAnsi="Calibri" w:cs="Calibri"/>
                <w:i/>
              </w:rPr>
            </w:pPr>
            <w:r w:rsidRPr="006A1B35">
              <w:rPr>
                <w:rFonts w:ascii="Calibri" w:eastAsia="Calibri" w:hAnsi="Calibri" w:cs="Calibri"/>
                <w:i/>
              </w:rPr>
              <w:t xml:space="preserve">Skrb za boljšo komunikacijo, sodelovanje in medsebojne odnose članov Oddelka za glasbo. </w:t>
            </w:r>
          </w:p>
        </w:tc>
        <w:tc>
          <w:tcPr>
            <w:tcW w:w="1345" w:type="pct"/>
          </w:tcPr>
          <w:p w14:paraId="7CB5842F"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A1B35">
              <w:rPr>
                <w:rFonts w:ascii="Calibri" w:eastAsia="MS Mincho" w:hAnsi="Calibri" w:cs="Times New Roman"/>
              </w:rPr>
              <w:t xml:space="preserve">Nadaljevanje srečevanja zaposlenih na sejah oddelka kot tudi na neformalnih </w:t>
            </w:r>
            <w:r w:rsidRPr="006A1B35">
              <w:rPr>
                <w:rFonts w:ascii="Calibri" w:eastAsia="MS Mincho" w:hAnsi="Calibri" w:cs="Times New Roman"/>
              </w:rPr>
              <w:lastRenderedPageBreak/>
              <w:t>druženjih. I</w:t>
            </w:r>
            <w:r w:rsidRPr="006A1B35">
              <w:rPr>
                <w:rFonts w:ascii="Calibri" w:eastAsia="Calibri" w:hAnsi="Calibri" w:cs="Calibri"/>
              </w:rPr>
              <w:t>ntenziviranje neformalnih srečanj.</w:t>
            </w:r>
          </w:p>
        </w:tc>
        <w:tc>
          <w:tcPr>
            <w:tcW w:w="2472" w:type="pct"/>
          </w:tcPr>
          <w:p w14:paraId="5A9CEA5F" w14:textId="77777777" w:rsidR="00787DEF" w:rsidRPr="006A1B35" w:rsidRDefault="00787DEF"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1D7CD8">
              <w:rPr>
                <w:rFonts w:ascii="Calibri" w:eastAsia="Calibri" w:hAnsi="Calibri" w:cs="Calibri"/>
              </w:rPr>
              <w:lastRenderedPageBreak/>
              <w:t>Ukrep ocenjujemo kot uspešen, saj smo posebej intenzivirali redno srečevanje na sejah Oddelka za glasbo kot tudi neformalna srečanja</w:t>
            </w:r>
            <w:r>
              <w:rPr>
                <w:rFonts w:ascii="Calibri" w:eastAsia="Calibri" w:hAnsi="Calibri" w:cs="Calibri"/>
              </w:rPr>
              <w:t>, ki krepijo vezi med sodelavci in izboljšujejo komunikacijo.</w:t>
            </w:r>
            <w:r w:rsidRPr="001D7CD8">
              <w:rPr>
                <w:rFonts w:ascii="Calibri" w:eastAsia="Calibri" w:hAnsi="Calibri" w:cs="Calibri"/>
              </w:rPr>
              <w:t xml:space="preserve"> </w:t>
            </w:r>
          </w:p>
        </w:tc>
      </w:tr>
    </w:tbl>
    <w:p w14:paraId="0DCBFF21" w14:textId="77777777" w:rsidR="00787DEF" w:rsidRDefault="00787DEF" w:rsidP="00787DEF"/>
    <w:p w14:paraId="6607476A" w14:textId="77777777" w:rsidR="00787DEF" w:rsidRDefault="00787DEF" w:rsidP="00787DEF">
      <w:pPr>
        <w:pStyle w:val="Naslov2"/>
      </w:pPr>
      <w:bookmarkStart w:id="86" w:name="_Toc193042293"/>
      <w:r>
        <w:t>Akcijski načrt za izboljšanje kakovosti študijskega programa v trenutnem študijskem letu:</w:t>
      </w:r>
      <w:bookmarkEnd w:id="86"/>
    </w:p>
    <w:tbl>
      <w:tblPr>
        <w:tblW w:w="14043" w:type="dxa"/>
        <w:tblInd w:w="-108" w:type="dxa"/>
        <w:tblLayout w:type="fixed"/>
        <w:tblCellMar>
          <w:left w:w="10" w:type="dxa"/>
          <w:right w:w="10" w:type="dxa"/>
        </w:tblCellMar>
        <w:tblLook w:val="04A0" w:firstRow="1" w:lastRow="0" w:firstColumn="1" w:lastColumn="0" w:noHBand="0" w:noVBand="1"/>
      </w:tblPr>
      <w:tblGrid>
        <w:gridCol w:w="2262"/>
        <w:gridCol w:w="3355"/>
        <w:gridCol w:w="3558"/>
        <w:gridCol w:w="2059"/>
        <w:gridCol w:w="2809"/>
      </w:tblGrid>
      <w:tr w:rsidR="00787DEF" w14:paraId="030E2E19" w14:textId="77777777" w:rsidTr="00163277">
        <w:tc>
          <w:tcPr>
            <w:tcW w:w="2262" w:type="dxa"/>
            <w:tcBorders>
              <w:top w:val="single" w:sz="4" w:space="0" w:color="5B9BD5"/>
              <w:left w:val="single" w:sz="4" w:space="0" w:color="5B9BD5"/>
              <w:bottom w:val="single" w:sz="4" w:space="0" w:color="5B9BD5"/>
              <w:right w:val="single" w:sz="4" w:space="0" w:color="5B9BD5"/>
            </w:tcBorders>
            <w:shd w:val="clear" w:color="auto" w:fill="5B9BD5"/>
            <w:tcMar>
              <w:top w:w="0" w:type="dxa"/>
              <w:left w:w="108" w:type="dxa"/>
              <w:bottom w:w="0" w:type="dxa"/>
              <w:right w:w="108" w:type="dxa"/>
            </w:tcMar>
          </w:tcPr>
          <w:p w14:paraId="24D73B16" w14:textId="77777777" w:rsidR="00787DEF" w:rsidRDefault="00787DEF" w:rsidP="00163277">
            <w:pPr>
              <w:pStyle w:val="Standard"/>
              <w:spacing w:after="0"/>
              <w:rPr>
                <w:b/>
                <w:bCs/>
                <w:color w:val="FFFFFF"/>
              </w:rPr>
            </w:pPr>
            <w:r>
              <w:rPr>
                <w:b/>
                <w:bCs/>
                <w:color w:val="FFFFFF"/>
              </w:rPr>
              <w:t>Predlagatelj</w:t>
            </w:r>
          </w:p>
        </w:tc>
        <w:tc>
          <w:tcPr>
            <w:tcW w:w="3355" w:type="dxa"/>
            <w:tcBorders>
              <w:top w:val="single" w:sz="4" w:space="0" w:color="5B9BD5"/>
              <w:left w:val="single" w:sz="4" w:space="0" w:color="5B9BD5"/>
              <w:bottom w:val="single" w:sz="4" w:space="0" w:color="5B9BD5"/>
              <w:right w:val="single" w:sz="4" w:space="0" w:color="5B9BD5"/>
            </w:tcBorders>
            <w:shd w:val="clear" w:color="auto" w:fill="5B9BD5"/>
            <w:tcMar>
              <w:top w:w="0" w:type="dxa"/>
              <w:left w:w="108" w:type="dxa"/>
              <w:bottom w:w="0" w:type="dxa"/>
              <w:right w:w="108" w:type="dxa"/>
            </w:tcMar>
          </w:tcPr>
          <w:p w14:paraId="700291AE" w14:textId="77777777" w:rsidR="00787DEF" w:rsidRDefault="00787DEF" w:rsidP="00163277">
            <w:pPr>
              <w:pStyle w:val="Standard"/>
              <w:spacing w:after="0"/>
              <w:rPr>
                <w:b/>
                <w:bCs/>
                <w:color w:val="FFFFFF"/>
              </w:rPr>
            </w:pPr>
            <w:r>
              <w:rPr>
                <w:b/>
                <w:bCs/>
                <w:color w:val="FFFFFF"/>
              </w:rPr>
              <w:t>Predlog sprememb/priporočila</w:t>
            </w:r>
          </w:p>
        </w:tc>
        <w:tc>
          <w:tcPr>
            <w:tcW w:w="3558" w:type="dxa"/>
            <w:tcBorders>
              <w:top w:val="single" w:sz="4" w:space="0" w:color="5B9BD5"/>
              <w:left w:val="single" w:sz="4" w:space="0" w:color="5B9BD5"/>
              <w:bottom w:val="single" w:sz="4" w:space="0" w:color="5B9BD5"/>
              <w:right w:val="single" w:sz="4" w:space="0" w:color="5B9BD5"/>
            </w:tcBorders>
            <w:shd w:val="clear" w:color="auto" w:fill="5B9BD5"/>
            <w:tcMar>
              <w:top w:w="0" w:type="dxa"/>
              <w:left w:w="108" w:type="dxa"/>
              <w:bottom w:w="0" w:type="dxa"/>
              <w:right w:w="108" w:type="dxa"/>
            </w:tcMar>
          </w:tcPr>
          <w:p w14:paraId="2D9BC67C" w14:textId="77777777" w:rsidR="00787DEF" w:rsidRDefault="00787DEF" w:rsidP="00163277">
            <w:pPr>
              <w:pStyle w:val="Standard"/>
              <w:spacing w:after="0"/>
              <w:rPr>
                <w:b/>
                <w:bCs/>
                <w:color w:val="FFFFFF"/>
              </w:rPr>
            </w:pPr>
            <w:r>
              <w:rPr>
                <w:b/>
                <w:bCs/>
                <w:color w:val="FFFFFF"/>
              </w:rPr>
              <w:t>Predlog ukrepov</w:t>
            </w:r>
          </w:p>
        </w:tc>
        <w:tc>
          <w:tcPr>
            <w:tcW w:w="2059" w:type="dxa"/>
            <w:tcBorders>
              <w:top w:val="single" w:sz="4" w:space="0" w:color="5B9BD5"/>
              <w:left w:val="single" w:sz="4" w:space="0" w:color="5B9BD5"/>
              <w:bottom w:val="single" w:sz="4" w:space="0" w:color="5B9BD5"/>
              <w:right w:val="single" w:sz="4" w:space="0" w:color="5B9BD5"/>
            </w:tcBorders>
            <w:shd w:val="clear" w:color="auto" w:fill="5B9BD5"/>
            <w:tcMar>
              <w:top w:w="0" w:type="dxa"/>
              <w:left w:w="108" w:type="dxa"/>
              <w:bottom w:w="0" w:type="dxa"/>
              <w:right w:w="108" w:type="dxa"/>
            </w:tcMar>
          </w:tcPr>
          <w:p w14:paraId="4C1A49B4" w14:textId="77777777" w:rsidR="00787DEF" w:rsidRDefault="00787DEF" w:rsidP="00163277">
            <w:pPr>
              <w:pStyle w:val="Standard"/>
              <w:spacing w:after="0"/>
              <w:rPr>
                <w:b/>
                <w:bCs/>
                <w:color w:val="FFFFFF"/>
              </w:rPr>
            </w:pPr>
            <w:r>
              <w:rPr>
                <w:b/>
                <w:bCs/>
                <w:color w:val="FFFFFF"/>
              </w:rPr>
              <w:t>Zadolžen</w:t>
            </w:r>
          </w:p>
        </w:tc>
        <w:tc>
          <w:tcPr>
            <w:tcW w:w="2809" w:type="dxa"/>
            <w:tcBorders>
              <w:top w:val="single" w:sz="4" w:space="0" w:color="5B9BD5"/>
              <w:left w:val="single" w:sz="4" w:space="0" w:color="5B9BD5"/>
              <w:bottom w:val="single" w:sz="4" w:space="0" w:color="5B9BD5"/>
              <w:right w:val="single" w:sz="4" w:space="0" w:color="5B9BD5"/>
            </w:tcBorders>
            <w:shd w:val="clear" w:color="auto" w:fill="5B9BD5"/>
            <w:tcMar>
              <w:top w:w="0" w:type="dxa"/>
              <w:left w:w="108" w:type="dxa"/>
              <w:bottom w:w="0" w:type="dxa"/>
              <w:right w:w="108" w:type="dxa"/>
            </w:tcMar>
          </w:tcPr>
          <w:p w14:paraId="278A633F" w14:textId="77777777" w:rsidR="00787DEF" w:rsidRDefault="00787DEF" w:rsidP="00163277">
            <w:pPr>
              <w:pStyle w:val="Standard"/>
              <w:spacing w:after="0"/>
              <w:rPr>
                <w:b/>
                <w:bCs/>
                <w:color w:val="FFFFFF"/>
              </w:rPr>
            </w:pPr>
            <w:r>
              <w:rPr>
                <w:b/>
                <w:bCs/>
                <w:color w:val="FFFFFF"/>
              </w:rPr>
              <w:t>Rok</w:t>
            </w:r>
          </w:p>
        </w:tc>
      </w:tr>
      <w:tr w:rsidR="00787DEF" w14:paraId="483B4418"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520B3020" w14:textId="77777777" w:rsidR="00787DEF" w:rsidRDefault="00787DEF" w:rsidP="00163277">
            <w:pPr>
              <w:pStyle w:val="Standard"/>
              <w:spacing w:after="0"/>
            </w:pPr>
            <w:r w:rsidRPr="00AE4C05">
              <w:t>doc. dr. Jerneja Žnidaršič</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2421A91" w14:textId="77777777" w:rsidR="00787DEF" w:rsidRDefault="00787DEF" w:rsidP="00163277">
            <w:pPr>
              <w:pStyle w:val="Standard"/>
              <w:spacing w:after="0"/>
            </w:pPr>
            <w:r w:rsidRPr="00086722">
              <w:t>Ocena uspešnosti študenta na praktičnem izobraževanju.</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D01D61D" w14:textId="77777777" w:rsidR="00787DEF" w:rsidRDefault="00787DEF" w:rsidP="00163277">
            <w:pPr>
              <w:pStyle w:val="Standard"/>
              <w:spacing w:after="0"/>
            </w:pPr>
            <w:r w:rsidRPr="001134C3">
              <w:t>Natančnejša opredelitev kriterijev pri oceni uspešnosti študenta na praktičnem usposabljanju (OŠ, SŠ, GŠ), ki jo ob zaključku prakse oddajo mentorji.</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A7FDB2C" w14:textId="77777777" w:rsidR="00787DEF" w:rsidRPr="000714EB" w:rsidRDefault="00787DEF" w:rsidP="00163277">
            <w:pPr>
              <w:pStyle w:val="Standard"/>
              <w:spacing w:after="0"/>
            </w:pPr>
            <w:r w:rsidRPr="000714EB">
              <w:t>doc. dr. Jerneja Žnidaršič</w:t>
            </w:r>
          </w:p>
          <w:p w14:paraId="3607E926" w14:textId="77777777" w:rsidR="00787DEF" w:rsidRDefault="00787DEF" w:rsidP="00163277">
            <w:pPr>
              <w:pStyle w:val="Standard"/>
              <w:spacing w:after="0"/>
            </w:pPr>
            <w:r w:rsidRPr="000714EB">
              <w:t>Koordinatorica praktičnega izobraževanja na študijskem programu Glasbena pedagogika.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68881930" w14:textId="77777777" w:rsidR="00787DEF" w:rsidRDefault="00787DEF" w:rsidP="00163277">
            <w:pPr>
              <w:pStyle w:val="Standard"/>
              <w:spacing w:after="0"/>
            </w:pPr>
            <w:r>
              <w:t>2025/2026</w:t>
            </w:r>
          </w:p>
        </w:tc>
      </w:tr>
      <w:tr w:rsidR="00787DEF" w14:paraId="6D74A902"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24B017A6" w14:textId="77777777" w:rsidR="00787DEF" w:rsidRDefault="00787DEF" w:rsidP="00163277">
            <w:pPr>
              <w:pStyle w:val="Standard"/>
              <w:spacing w:after="0"/>
            </w:pPr>
            <w:r>
              <w:rPr>
                <w:rFonts w:cstheme="minorHAnsi"/>
              </w:rPr>
              <w:t xml:space="preserve">Red. prof. Adriana </w:t>
            </w:r>
            <w:proofErr w:type="spellStart"/>
            <w:r>
              <w:rPr>
                <w:rFonts w:cstheme="minorHAnsi"/>
              </w:rPr>
              <w:t>Magdovski</w:t>
            </w:r>
            <w:proofErr w:type="spellEnd"/>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288075C" w14:textId="77777777" w:rsidR="00787DEF" w:rsidRDefault="00787DEF" w:rsidP="00163277">
            <w:pPr>
              <w:pStyle w:val="Standard"/>
              <w:spacing w:after="0"/>
            </w:pPr>
            <w:r>
              <w:rPr>
                <w:rFonts w:cstheme="minorHAnsi"/>
              </w:rPr>
              <w:t>Posodobitev vsebin pri predmetih Klavir I-VI.</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78F15EA" w14:textId="77777777" w:rsidR="00787DEF" w:rsidRDefault="00787DEF" w:rsidP="00163277">
            <w:pPr>
              <w:pStyle w:val="Standard"/>
              <w:spacing w:after="0"/>
            </w:pPr>
            <w:r>
              <w:rPr>
                <w:rFonts w:eastAsia="Calibri"/>
              </w:rPr>
              <w:t>Posodobitev učnih načrtov na ravni vsebin-improvizacija.</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7485C0C" w14:textId="77777777" w:rsidR="00787DEF" w:rsidRDefault="00787DEF" w:rsidP="00163277">
            <w:pPr>
              <w:pStyle w:val="Standard"/>
              <w:spacing w:after="0"/>
            </w:pPr>
            <w:r>
              <w:rPr>
                <w:rFonts w:cstheme="minorHAnsi"/>
              </w:rPr>
              <w:t xml:space="preserve">Red. prof. Adriana </w:t>
            </w:r>
            <w:proofErr w:type="spellStart"/>
            <w:r>
              <w:rPr>
                <w:rFonts w:cstheme="minorHAnsi"/>
              </w:rPr>
              <w:t>Magdovski</w:t>
            </w:r>
            <w:proofErr w:type="spellEnd"/>
            <w:r>
              <w:rPr>
                <w:rFonts w:cstheme="minorHAnsi"/>
              </w:rPr>
              <w:t xml:space="preserve">, </w:t>
            </w:r>
            <w:proofErr w:type="spellStart"/>
            <w:r>
              <w:rPr>
                <w:rFonts w:cstheme="minorHAnsi"/>
              </w:rPr>
              <w:t>uč</w:t>
            </w:r>
            <w:proofErr w:type="spellEnd"/>
            <w:r>
              <w:rPr>
                <w:rFonts w:cstheme="minorHAnsi"/>
              </w:rPr>
              <w:t>. veščin Živa Horvat</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4DFFE803" w14:textId="77777777" w:rsidR="00787DEF" w:rsidRDefault="00787DEF" w:rsidP="00163277">
            <w:pPr>
              <w:pStyle w:val="Standard"/>
              <w:spacing w:after="0"/>
            </w:pPr>
            <w:r>
              <w:rPr>
                <w:rFonts w:cstheme="minorHAnsi"/>
              </w:rPr>
              <w:t>2025/2026</w:t>
            </w:r>
          </w:p>
        </w:tc>
      </w:tr>
      <w:tr w:rsidR="00787DEF" w14:paraId="03D7CBA0"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2F849D7A" w14:textId="77777777" w:rsidR="00787DEF" w:rsidRDefault="00787DEF" w:rsidP="00163277">
            <w:pPr>
              <w:pStyle w:val="Standard"/>
              <w:spacing w:after="0"/>
              <w:jc w:val="left"/>
            </w:pPr>
            <w:r>
              <w:rPr>
                <w:rFonts w:cstheme="minorHAnsi"/>
              </w:rPr>
              <w:t>Oddelek za glasbo</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D9A0C98" w14:textId="77777777" w:rsidR="00787DEF" w:rsidRDefault="00787DEF" w:rsidP="00163277">
            <w:pPr>
              <w:pStyle w:val="Standard"/>
              <w:spacing w:after="0"/>
            </w:pPr>
            <w:r>
              <w:rPr>
                <w:rFonts w:eastAsia="Calibri"/>
              </w:rPr>
              <w:t>*</w:t>
            </w:r>
            <w:r w:rsidRPr="4FEEAE2A">
              <w:rPr>
                <w:rFonts w:eastAsia="Calibri"/>
              </w:rPr>
              <w:t>Aktivna promocija študijskega programa.</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69E1CA54" w14:textId="77777777" w:rsidR="00787DEF" w:rsidRDefault="00787DEF" w:rsidP="00163277">
            <w:pPr>
              <w:pStyle w:val="Standard"/>
              <w:spacing w:after="0"/>
            </w:pPr>
            <w:r w:rsidRPr="45944C19">
              <w:t xml:space="preserve">Prisotnost na vseh organiziranih srečanjih namenjenih promociji; Promocija na gimnazijah, kakor tudi na umetniških in pedagoških dogodkih. </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61BF1AD" w14:textId="77777777" w:rsidR="00787DEF" w:rsidRDefault="00787DEF" w:rsidP="00163277">
            <w:pPr>
              <w:pStyle w:val="Standard"/>
              <w:spacing w:after="0"/>
            </w:pPr>
            <w:r>
              <w:rPr>
                <w:rFonts w:eastAsia="Calibri"/>
                <w:color w:val="000000" w:themeColor="text1"/>
              </w:rPr>
              <w:t>P</w:t>
            </w:r>
            <w:r w:rsidRPr="4FEEAE2A">
              <w:rPr>
                <w:rFonts w:eastAsia="Calibri"/>
                <w:color w:val="000000" w:themeColor="text1"/>
              </w:rPr>
              <w:t>rodekan za izobraževalno dejavnost, predstojni</w:t>
            </w:r>
            <w:r>
              <w:rPr>
                <w:rFonts w:eastAsia="Calibri"/>
                <w:color w:val="000000" w:themeColor="text1"/>
              </w:rPr>
              <w:t>k</w:t>
            </w:r>
            <w:r w:rsidRPr="4FEEAE2A">
              <w:rPr>
                <w:rFonts w:eastAsia="Calibri"/>
                <w:color w:val="000000" w:themeColor="text1"/>
              </w:rPr>
              <w:t xml:space="preserve"> oddelka, vodja študijskega programa</w:t>
            </w:r>
            <w:r>
              <w:rPr>
                <w:rFonts w:eastAsia="Calibri"/>
                <w:color w:val="000000" w:themeColor="text1"/>
              </w:rPr>
              <w:t>, člani oddelka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491348AC" w14:textId="77777777" w:rsidR="00787DEF" w:rsidRDefault="00787DEF" w:rsidP="00163277">
            <w:pPr>
              <w:pStyle w:val="Standard"/>
              <w:spacing w:after="0"/>
            </w:pPr>
            <w:r w:rsidRPr="4FEEAE2A">
              <w:rPr>
                <w:rFonts w:eastAsia="Calibri"/>
                <w:color w:val="000000" w:themeColor="text1"/>
              </w:rPr>
              <w:t>Kontinuirano v študijskem letu 202</w:t>
            </w:r>
            <w:r>
              <w:rPr>
                <w:rFonts w:eastAsia="Calibri"/>
                <w:color w:val="000000" w:themeColor="text1"/>
              </w:rPr>
              <w:t>4</w:t>
            </w:r>
            <w:r w:rsidRPr="4FEEAE2A">
              <w:rPr>
                <w:rFonts w:eastAsia="Calibri"/>
                <w:color w:val="000000" w:themeColor="text1"/>
              </w:rPr>
              <w:t>/2</w:t>
            </w:r>
            <w:r>
              <w:rPr>
                <w:rFonts w:eastAsia="Calibri"/>
                <w:color w:val="000000" w:themeColor="text1"/>
              </w:rPr>
              <w:t>5</w:t>
            </w:r>
          </w:p>
        </w:tc>
      </w:tr>
      <w:tr w:rsidR="00787DEF" w14:paraId="1CA6F1D5"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8AB6423" w14:textId="77777777" w:rsidR="00787DEF" w:rsidRDefault="00787DEF" w:rsidP="00163277">
            <w:pPr>
              <w:pStyle w:val="Standard"/>
              <w:spacing w:after="0"/>
            </w:pPr>
            <w:r>
              <w:rPr>
                <w:rFonts w:cstheme="minorHAnsi"/>
              </w:rPr>
              <w:t>Oddelek za glasbo</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322D503B" w14:textId="77777777" w:rsidR="00787DEF" w:rsidRDefault="00787DEF" w:rsidP="00163277">
            <w:pPr>
              <w:pStyle w:val="Standard"/>
              <w:spacing w:after="0"/>
            </w:pPr>
            <w:r>
              <w:rPr>
                <w:rFonts w:eastAsia="Calibri"/>
                <w:i/>
              </w:rPr>
              <w:t>*</w:t>
            </w:r>
            <w:r w:rsidRPr="00227B7E">
              <w:rPr>
                <w:rFonts w:eastAsia="Calibri"/>
                <w:i/>
              </w:rPr>
              <w:t xml:space="preserve">Skrb za večjo mobilnost študentov in pedagogov (out in </w:t>
            </w:r>
            <w:proofErr w:type="spellStart"/>
            <w:r w:rsidRPr="00227B7E">
              <w:rPr>
                <w:rFonts w:eastAsia="Calibri"/>
                <w:i/>
              </w:rPr>
              <w:t>in</w:t>
            </w:r>
            <w:proofErr w:type="spellEnd"/>
            <w:r w:rsidRPr="00227B7E">
              <w:rPr>
                <w:rFonts w:eastAsia="Calibri"/>
                <w:i/>
              </w:rPr>
              <w:t xml:space="preserve"> – </w:t>
            </w:r>
            <w:proofErr w:type="spellStart"/>
            <w:r w:rsidRPr="00227B7E">
              <w:rPr>
                <w:rFonts w:eastAsia="Calibri"/>
                <w:i/>
              </w:rPr>
              <w:t>coming</w:t>
            </w:r>
            <w:proofErr w:type="spellEnd"/>
            <w:r w:rsidRPr="00227B7E">
              <w:rPr>
                <w:rFonts w:eastAsia="Calibri"/>
                <w:i/>
              </w:rPr>
              <w:t>)</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F6BC625" w14:textId="77777777" w:rsidR="00787DEF" w:rsidRPr="00721304" w:rsidRDefault="00787DEF" w:rsidP="00163277">
            <w:pPr>
              <w:contextualSpacing/>
              <w:rPr>
                <w:rFonts w:eastAsia="Calibri"/>
              </w:rPr>
            </w:pPr>
            <w:r w:rsidRPr="45944C19">
              <w:rPr>
                <w:rFonts w:eastAsia="Calibri"/>
                <w:color w:val="000000" w:themeColor="text1"/>
              </w:rPr>
              <w:t xml:space="preserve">Spodbujanje mobilnosti študentov in profesorjev; Organizacija srečanj, predstavitve možnosti in </w:t>
            </w:r>
            <w:r w:rsidRPr="45944C19">
              <w:rPr>
                <w:rFonts w:eastAsia="Calibri"/>
                <w:color w:val="000000" w:themeColor="text1"/>
              </w:rPr>
              <w:lastRenderedPageBreak/>
              <w:t>predstavitev primerov dobre prakse.</w:t>
            </w:r>
          </w:p>
          <w:p w14:paraId="349D43B2" w14:textId="77777777" w:rsidR="00787DEF" w:rsidRDefault="00787DEF" w:rsidP="00163277">
            <w:pPr>
              <w:pStyle w:val="Standard"/>
              <w:spacing w:after="0"/>
              <w:ind w:left="720"/>
            </w:pP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03ADDBB" w14:textId="77777777" w:rsidR="00787DEF" w:rsidRDefault="00787DEF" w:rsidP="00163277">
            <w:pPr>
              <w:pStyle w:val="Standard"/>
              <w:spacing w:after="0"/>
            </w:pPr>
            <w:r>
              <w:rPr>
                <w:rFonts w:cstheme="minorHAnsi"/>
              </w:rPr>
              <w:lastRenderedPageBreak/>
              <w:t xml:space="preserve">Red. prof. Žarko Ignjatović, </w:t>
            </w:r>
            <w:r w:rsidRPr="00227B7E">
              <w:rPr>
                <w:rFonts w:eastAsia="Calibri"/>
              </w:rPr>
              <w:t xml:space="preserve">ERASMUS koordinatorica </w:t>
            </w:r>
            <w:r w:rsidRPr="00227B7E">
              <w:rPr>
                <w:rFonts w:eastAsia="Calibri"/>
              </w:rPr>
              <w:lastRenderedPageBreak/>
              <w:t>Jelena Krivograd</w:t>
            </w:r>
            <w:r>
              <w:rPr>
                <w:rFonts w:eastAsia="Calibri"/>
              </w:rPr>
              <w:t>, člani oddelka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3D590F26" w14:textId="77777777" w:rsidR="00787DEF" w:rsidRDefault="00787DEF" w:rsidP="00163277">
            <w:pPr>
              <w:pStyle w:val="Standard"/>
              <w:spacing w:after="0"/>
            </w:pPr>
            <w:r>
              <w:rPr>
                <w:rFonts w:cstheme="minorHAnsi"/>
              </w:rPr>
              <w:lastRenderedPageBreak/>
              <w:t>Kontinuirano v  študijskem letu 2024/25</w:t>
            </w:r>
          </w:p>
        </w:tc>
      </w:tr>
      <w:tr w:rsidR="00787DEF" w14:paraId="37E49BF3"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4B9847BA" w14:textId="77777777" w:rsidR="00787DEF" w:rsidRDefault="00787DEF" w:rsidP="00163277">
            <w:pPr>
              <w:pStyle w:val="Standard"/>
              <w:spacing w:after="0"/>
            </w:pPr>
            <w:r>
              <w:rPr>
                <w:rFonts w:cstheme="minorHAnsi"/>
              </w:rPr>
              <w:t>Oddelek za glasbo</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2C04921F" w14:textId="77777777" w:rsidR="00787DEF" w:rsidRDefault="00787DEF" w:rsidP="00163277">
            <w:pPr>
              <w:pStyle w:val="Standard"/>
              <w:spacing w:after="0"/>
            </w:pPr>
            <w:r>
              <w:rPr>
                <w:rFonts w:eastAsia="Calibri"/>
                <w:i/>
              </w:rPr>
              <w:t>*</w:t>
            </w:r>
            <w:r w:rsidRPr="00227B7E">
              <w:rPr>
                <w:rFonts w:eastAsia="Calibri"/>
                <w:i/>
              </w:rPr>
              <w:t>Skrb za konstantno frekvenco obiskov domačih in tujih strokovnjakov</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46668A26" w14:textId="77777777" w:rsidR="00787DEF" w:rsidRDefault="00787DEF" w:rsidP="00163277">
            <w:pPr>
              <w:pStyle w:val="Standard"/>
              <w:spacing w:after="0"/>
            </w:pPr>
            <w:r w:rsidRPr="45944C19">
              <w:rPr>
                <w:rFonts w:eastAsia="Calibri" w:cs="Times New Roman"/>
                <w:color w:val="000000" w:themeColor="text1"/>
              </w:rPr>
              <w:t xml:space="preserve">Prizadevanja za čim večjo frekvenco obiskov tujih strokovnjakov. </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66CEBA4E" w14:textId="77777777" w:rsidR="00787DEF" w:rsidRDefault="00787DEF" w:rsidP="00163277">
            <w:pPr>
              <w:pStyle w:val="Standard"/>
              <w:spacing w:after="0"/>
            </w:pPr>
            <w:r>
              <w:rPr>
                <w:rFonts w:cstheme="minorHAnsi"/>
              </w:rPr>
              <w:t>Člani oddelka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23CE2EC2" w14:textId="77777777" w:rsidR="00787DEF" w:rsidRDefault="00787DEF" w:rsidP="00163277">
            <w:pPr>
              <w:pStyle w:val="Standard"/>
              <w:spacing w:after="0"/>
            </w:pPr>
            <w:r>
              <w:rPr>
                <w:rFonts w:cstheme="minorHAnsi"/>
              </w:rPr>
              <w:t>Do zaključka študijskega leta 2024/25</w:t>
            </w:r>
          </w:p>
        </w:tc>
      </w:tr>
      <w:tr w:rsidR="00787DEF" w14:paraId="6739E506"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583F7A17" w14:textId="77777777" w:rsidR="00787DEF" w:rsidRDefault="00787DEF" w:rsidP="00163277">
            <w:pPr>
              <w:pStyle w:val="Standard"/>
              <w:spacing w:after="0"/>
            </w:pPr>
            <w:r>
              <w:rPr>
                <w:rFonts w:cstheme="minorHAnsi"/>
              </w:rPr>
              <w:t>Oddelek za glasbo</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63BA2C5" w14:textId="77777777" w:rsidR="00787DEF" w:rsidRDefault="00787DEF" w:rsidP="00163277">
            <w:pPr>
              <w:pStyle w:val="Standard"/>
              <w:spacing w:after="0"/>
            </w:pPr>
            <w:r>
              <w:rPr>
                <w:rFonts w:eastAsia="Calibri"/>
                <w:i/>
              </w:rPr>
              <w:t>*</w:t>
            </w:r>
            <w:r w:rsidRPr="00227B7E">
              <w:rPr>
                <w:rFonts w:eastAsia="Calibri"/>
                <w:i/>
              </w:rPr>
              <w:t xml:space="preserve">Skrb </w:t>
            </w:r>
            <w:r>
              <w:rPr>
                <w:rFonts w:eastAsia="Calibri"/>
                <w:i/>
              </w:rPr>
              <w:t>na področju integracije in vključevanja v kulturna dogajanja</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8E00DF3" w14:textId="77777777" w:rsidR="00787DEF" w:rsidRDefault="00787DEF" w:rsidP="00163277">
            <w:pPr>
              <w:pStyle w:val="Standard"/>
              <w:spacing w:after="0"/>
            </w:pPr>
            <w:r>
              <w:rPr>
                <w:rFonts w:cstheme="minorHAnsi"/>
              </w:rPr>
              <w:t xml:space="preserve">Spodbujanje nadaljevanja prisotnosti Oddelka za glasbo </w:t>
            </w:r>
            <w:r>
              <w:rPr>
                <w:rFonts w:eastAsia="Calibri"/>
              </w:rPr>
              <w:t>na področju umetniškega delovanja na številnih koncertnih produkcijah mariborskih in drugih umetniških ustanov. Prav tako preko prispevkov posameznih članov Oddelka sodelovanje na državnem nivoju, predvsem v okviru največjega festivala sodobne klasične glasbe v državi, na Slovenskih glasbenih dnevih, na drugih dogodkih na nacionalnem nivoju in na umetniških dogodkih v tujini.</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683E777" w14:textId="77777777" w:rsidR="00787DEF" w:rsidRDefault="00787DEF" w:rsidP="00163277">
            <w:pPr>
              <w:pStyle w:val="Standard"/>
              <w:spacing w:after="0"/>
            </w:pPr>
            <w:r>
              <w:rPr>
                <w:rFonts w:cstheme="minorHAnsi"/>
              </w:rPr>
              <w:t>Člani oddelka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5D537EF2" w14:textId="77777777" w:rsidR="00787DEF" w:rsidRDefault="00787DEF" w:rsidP="00163277">
            <w:pPr>
              <w:pStyle w:val="Standard"/>
              <w:spacing w:after="0"/>
            </w:pPr>
            <w:r>
              <w:rPr>
                <w:rFonts w:cstheme="minorHAnsi"/>
              </w:rPr>
              <w:t>Do zaključka leta 2025</w:t>
            </w:r>
          </w:p>
        </w:tc>
      </w:tr>
      <w:tr w:rsidR="00787DEF" w14:paraId="152CD8B9" w14:textId="77777777" w:rsidTr="00163277">
        <w:tc>
          <w:tcPr>
            <w:tcW w:w="2262"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33141296" w14:textId="77777777" w:rsidR="00787DEF" w:rsidRDefault="00787DEF" w:rsidP="00163277">
            <w:pPr>
              <w:pStyle w:val="Standard"/>
              <w:spacing w:after="0"/>
            </w:pPr>
            <w:r>
              <w:rPr>
                <w:rFonts w:cstheme="minorHAnsi"/>
              </w:rPr>
              <w:t>Oddelek za glasbo</w:t>
            </w:r>
          </w:p>
        </w:tc>
        <w:tc>
          <w:tcPr>
            <w:tcW w:w="3355"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2419E48D" w14:textId="77777777" w:rsidR="00787DEF" w:rsidRDefault="00787DEF" w:rsidP="00163277">
            <w:pPr>
              <w:pStyle w:val="Standard"/>
              <w:spacing w:after="0"/>
            </w:pPr>
            <w:r>
              <w:rPr>
                <w:rFonts w:eastAsia="Calibri"/>
                <w:i/>
              </w:rPr>
              <w:t>*</w:t>
            </w:r>
            <w:r w:rsidRPr="00227B7E">
              <w:rPr>
                <w:rFonts w:eastAsia="Calibri"/>
                <w:i/>
              </w:rPr>
              <w:t xml:space="preserve">Skrb za boljšo komunikacijo, sodelovanje in medsebojne odnose članov Oddelka za glasbo. </w:t>
            </w:r>
          </w:p>
        </w:tc>
        <w:tc>
          <w:tcPr>
            <w:tcW w:w="3558"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061C9D2" w14:textId="77777777" w:rsidR="00787DEF" w:rsidRDefault="00787DEF" w:rsidP="00163277">
            <w:pPr>
              <w:pStyle w:val="Standard"/>
              <w:spacing w:after="0"/>
            </w:pPr>
            <w:r>
              <w:rPr>
                <w:rFonts w:eastAsia="MS Mincho" w:cs="Times New Roman"/>
              </w:rPr>
              <w:t>Nadaljevanje s</w:t>
            </w:r>
            <w:r w:rsidRPr="00227B7E">
              <w:rPr>
                <w:rFonts w:eastAsia="MS Mincho" w:cs="Times New Roman"/>
              </w:rPr>
              <w:t>rečevanj</w:t>
            </w:r>
            <w:r>
              <w:rPr>
                <w:rFonts w:eastAsia="MS Mincho" w:cs="Times New Roman"/>
              </w:rPr>
              <w:t>a</w:t>
            </w:r>
            <w:r w:rsidRPr="00227B7E">
              <w:rPr>
                <w:rFonts w:eastAsia="MS Mincho" w:cs="Times New Roman"/>
              </w:rPr>
              <w:t xml:space="preserve"> zaposlenih na sejah oddelka kot tudi na neformalnih druženjih.</w:t>
            </w:r>
            <w:r>
              <w:rPr>
                <w:rFonts w:eastAsia="MS Mincho" w:cs="Times New Roman"/>
              </w:rPr>
              <w:t xml:space="preserve"> I</w:t>
            </w:r>
            <w:r w:rsidRPr="00227B7E">
              <w:rPr>
                <w:rFonts w:eastAsia="Calibri"/>
              </w:rPr>
              <w:t>ntenzivir</w:t>
            </w:r>
            <w:r>
              <w:rPr>
                <w:rFonts w:eastAsia="Calibri"/>
              </w:rPr>
              <w:t xml:space="preserve">anje </w:t>
            </w:r>
            <w:r w:rsidRPr="00227B7E">
              <w:rPr>
                <w:rFonts w:eastAsia="Calibri"/>
              </w:rPr>
              <w:t>neformaln</w:t>
            </w:r>
            <w:r>
              <w:rPr>
                <w:rFonts w:eastAsia="Calibri"/>
              </w:rPr>
              <w:t>ih</w:t>
            </w:r>
            <w:r w:rsidRPr="00227B7E">
              <w:rPr>
                <w:rFonts w:eastAsia="Calibri"/>
              </w:rPr>
              <w:t xml:space="preserve"> srečanj</w:t>
            </w:r>
            <w:r>
              <w:rPr>
                <w:rFonts w:eastAsia="Calibri"/>
              </w:rPr>
              <w:t>.</w:t>
            </w:r>
          </w:p>
        </w:tc>
        <w:tc>
          <w:tcPr>
            <w:tcW w:w="205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1288338A" w14:textId="77777777" w:rsidR="00787DEF" w:rsidRDefault="00787DEF" w:rsidP="00163277">
            <w:pPr>
              <w:pStyle w:val="Standard"/>
              <w:spacing w:after="0"/>
            </w:pPr>
            <w:r>
              <w:rPr>
                <w:rFonts w:cstheme="minorHAnsi"/>
              </w:rPr>
              <w:t>Člani oddelka</w:t>
            </w:r>
          </w:p>
        </w:tc>
        <w:tc>
          <w:tcPr>
            <w:tcW w:w="2809" w:type="dxa"/>
            <w:tcBorders>
              <w:top w:val="single" w:sz="4" w:space="0" w:color="9CC2E5"/>
              <w:left w:val="single" w:sz="4" w:space="0" w:color="9CC2E5"/>
              <w:bottom w:val="single" w:sz="4" w:space="0" w:color="9CC2E5"/>
              <w:right w:val="single" w:sz="4" w:space="0" w:color="9CC2E5"/>
            </w:tcBorders>
            <w:shd w:val="clear" w:color="auto" w:fill="auto"/>
            <w:tcMar>
              <w:top w:w="0" w:type="dxa"/>
              <w:left w:w="108" w:type="dxa"/>
              <w:bottom w:w="0" w:type="dxa"/>
              <w:right w:w="108" w:type="dxa"/>
            </w:tcMar>
          </w:tcPr>
          <w:p w14:paraId="0E2DFC18" w14:textId="77777777" w:rsidR="00787DEF" w:rsidRDefault="00787DEF" w:rsidP="00163277">
            <w:pPr>
              <w:pStyle w:val="Standard"/>
              <w:spacing w:after="0"/>
            </w:pPr>
            <w:r>
              <w:rPr>
                <w:rFonts w:cstheme="minorHAnsi"/>
              </w:rPr>
              <w:t>Do zaključka leta 2025</w:t>
            </w:r>
          </w:p>
        </w:tc>
      </w:tr>
    </w:tbl>
    <w:p w14:paraId="7482E6EE" w14:textId="77777777" w:rsidR="00787DEF" w:rsidRDefault="00787DEF" w:rsidP="00787DEF"/>
    <w:p w14:paraId="5CE21B5D" w14:textId="77777777" w:rsidR="00787DEF" w:rsidRDefault="00787DEF" w:rsidP="00787DEF">
      <w:pPr>
        <w:pStyle w:val="Naslov2"/>
      </w:pPr>
      <w:bookmarkStart w:id="87" w:name="_Toc193042294"/>
      <w:r>
        <w:lastRenderedPageBreak/>
        <w:t>Komentar razvoja študijskega programa:</w:t>
      </w:r>
      <w:bookmarkEnd w:id="87"/>
    </w:p>
    <w:p w14:paraId="7292D119" w14:textId="77777777" w:rsidR="00787DEF" w:rsidRDefault="00787DEF" w:rsidP="00787DEF">
      <w:pPr>
        <w:rPr>
          <w:rFonts w:ascii="Calibri" w:hAnsi="Calibri" w:cs="Calibri"/>
        </w:rPr>
      </w:pPr>
      <w:r w:rsidRPr="00CF5E0D">
        <w:rPr>
          <w:rFonts w:ascii="Calibri" w:hAnsi="Calibri" w:cs="Calibri"/>
        </w:rPr>
        <w:t>Na študijskem programu Glasbena pedagogika je bilo v študijskem letu 2023/2024, tako kot že nekaj let zaporedoma, zabeleženo visoko povprečje ocen glede učnih enot študijskega programa (1,68), kar kaže na ohranjanje nivoja kvalitete izvajanja študijskega procesa na omenjenem programu. Na podlagi Ankete o pedagoškem delu in obremenitvah študentov 2023/2024 ugotavljamo že vrsto let pozitivno krivuljo</w:t>
      </w:r>
      <w:r>
        <w:rPr>
          <w:rFonts w:ascii="Calibri" w:hAnsi="Calibri" w:cs="Calibri"/>
        </w:rPr>
        <w:t xml:space="preserve"> </w:t>
      </w:r>
      <w:r w:rsidRPr="00CF5E0D">
        <w:rPr>
          <w:rFonts w:ascii="Calibri" w:hAnsi="Calibri" w:cs="Calibri"/>
        </w:rPr>
        <w:t>glede povprečja ocen po učnih enotah na 1. stopnji študijskega programa Glasbena pedagogika (1,62), tako v primerjavi s povprečno oceno fakultete (1,59) in Univerze v Mariboru (1,45) kot tudi v smislu naraščanja pozitivne krivulje ocen učnih enot samega programa obeh stopenj glede na pretekla leta (2020/21=1,53;2021/22=1,59, 2022/23=1,64; 2023/24=1,68) ter v primerjavi s povprečno oceno na učno enoto 2. stopnje programa Glasbena pedagogika (1,75). Ocene vseh učnih enot na 1. stopnji študijskega programa Glasbena pedagogika so nihale med 0,42 in 2, medtem ko smo pri posameznih učnih enotah zabeležili še višje ocene (večkrat 2, pri čemer se, razen v enem primeru, niso upoštevale spričo premajhnega števila respondentov in nekajkrat 1,97). Ena zunanja  izvajalka je bila uvrščena med 10% najnižje ocenjenih na fakulteti, in sicer z oceno 1,24, pri čemer pa je treba pripomniti, da so se v tem ocenjevalnem obdobju ocene na celotni fakulteti  glede na omenjeni parameter gibale ravno med 0,62 in 1,24, tako da ne vidimo potrebe po uvajanju posebnih ukrepov, saj so mnogi predavatelji na splošno na fakulteti dobili povprečno oceno, ki ni veliko višja od njene. Na drugi strani pa je bilo med 10% najbolje ocenjenih izvajalk in izvajalcev na fakulteti pet sodelujočih na programu Glasbena pedagogika; dve redno zaposleni in trije zunanji. Njihove ocene so se gibale med 1,84 in 1,97.</w:t>
      </w:r>
    </w:p>
    <w:p w14:paraId="056CA7A5" w14:textId="77777777" w:rsidR="00787DEF" w:rsidRPr="007636EB" w:rsidRDefault="00787DEF" w:rsidP="00787DEF">
      <w:r w:rsidRPr="000376E6">
        <w:rPr>
          <w:rFonts w:ascii="Calibri" w:hAnsi="Calibri" w:cs="Calibri"/>
        </w:rPr>
        <w:t>Glede na povprečje po učnih enotah je standardni odklon na prvi stopnji programa Glasbena pedagogika v obdobju 202</w:t>
      </w:r>
      <w:r>
        <w:rPr>
          <w:rFonts w:ascii="Calibri" w:hAnsi="Calibri" w:cs="Calibri"/>
        </w:rPr>
        <w:t>3</w:t>
      </w:r>
      <w:r w:rsidRPr="000376E6">
        <w:rPr>
          <w:rFonts w:ascii="Calibri" w:hAnsi="Calibri" w:cs="Calibri"/>
        </w:rPr>
        <w:t>/2</w:t>
      </w:r>
      <w:r>
        <w:rPr>
          <w:rFonts w:ascii="Calibri" w:hAnsi="Calibri" w:cs="Calibri"/>
        </w:rPr>
        <w:t xml:space="preserve">4 </w:t>
      </w:r>
      <w:r w:rsidRPr="000376E6">
        <w:rPr>
          <w:rFonts w:ascii="Calibri" w:hAnsi="Calibri" w:cs="Calibri"/>
        </w:rPr>
        <w:t>z 0</w:t>
      </w:r>
      <w:r>
        <w:rPr>
          <w:rFonts w:ascii="Calibri" w:hAnsi="Calibri" w:cs="Calibri"/>
        </w:rPr>
        <w:t>,59</w:t>
      </w:r>
      <w:r w:rsidRPr="000376E6">
        <w:rPr>
          <w:rFonts w:ascii="Calibri" w:hAnsi="Calibri" w:cs="Calibri"/>
        </w:rPr>
        <w:t xml:space="preserve"> </w:t>
      </w:r>
      <w:r>
        <w:rPr>
          <w:rFonts w:ascii="Calibri" w:hAnsi="Calibri" w:cs="Calibri"/>
        </w:rPr>
        <w:t xml:space="preserve">manjši </w:t>
      </w:r>
      <w:r w:rsidRPr="000376E6">
        <w:rPr>
          <w:rFonts w:ascii="Calibri" w:hAnsi="Calibri" w:cs="Calibri"/>
        </w:rPr>
        <w:t>od</w:t>
      </w:r>
      <w:r>
        <w:rPr>
          <w:rFonts w:ascii="Calibri" w:hAnsi="Calibri" w:cs="Calibri"/>
        </w:rPr>
        <w:t xml:space="preserve"> </w:t>
      </w:r>
      <w:r w:rsidRPr="000376E6">
        <w:rPr>
          <w:rFonts w:ascii="Calibri" w:hAnsi="Calibri" w:cs="Calibri"/>
        </w:rPr>
        <w:t>lansko letnega  (0</w:t>
      </w:r>
      <w:r>
        <w:rPr>
          <w:rFonts w:ascii="Calibri" w:hAnsi="Calibri" w:cs="Calibri"/>
        </w:rPr>
        <w:t>,66</w:t>
      </w:r>
      <w:r w:rsidRPr="000376E6">
        <w:rPr>
          <w:rFonts w:ascii="Calibri" w:hAnsi="Calibri" w:cs="Calibri"/>
        </w:rPr>
        <w:t>),</w:t>
      </w:r>
      <w:r>
        <w:rPr>
          <w:rFonts w:ascii="Calibri" w:hAnsi="Calibri" w:cs="Calibri"/>
        </w:rPr>
        <w:t xml:space="preserve"> podobno tudi </w:t>
      </w:r>
      <w:r w:rsidRPr="000376E6">
        <w:rPr>
          <w:rFonts w:ascii="Calibri" w:hAnsi="Calibri" w:cs="Calibri"/>
        </w:rPr>
        <w:t xml:space="preserve">na 2.stopnji isto imenskega študijskega programa </w:t>
      </w:r>
      <w:r>
        <w:rPr>
          <w:rFonts w:ascii="Calibri" w:hAnsi="Calibri" w:cs="Calibri"/>
        </w:rPr>
        <w:t>(</w:t>
      </w:r>
      <w:r w:rsidRPr="000376E6">
        <w:rPr>
          <w:rFonts w:ascii="Calibri" w:hAnsi="Calibri" w:cs="Calibri"/>
        </w:rPr>
        <w:t xml:space="preserve"> 2021/22=0</w:t>
      </w:r>
      <w:r>
        <w:rPr>
          <w:rFonts w:ascii="Calibri" w:hAnsi="Calibri" w:cs="Calibri"/>
        </w:rPr>
        <w:t>,</w:t>
      </w:r>
      <w:r w:rsidRPr="000376E6">
        <w:rPr>
          <w:rFonts w:ascii="Calibri" w:hAnsi="Calibri" w:cs="Calibri"/>
        </w:rPr>
        <w:t>62</w:t>
      </w:r>
      <w:r>
        <w:rPr>
          <w:rFonts w:ascii="Calibri" w:hAnsi="Calibri" w:cs="Calibri"/>
        </w:rPr>
        <w:t>; 2022/23=0,65; 2023/24=0,53</w:t>
      </w:r>
      <w:r w:rsidRPr="000376E6">
        <w:rPr>
          <w:rFonts w:ascii="Calibri" w:hAnsi="Calibri" w:cs="Calibri"/>
        </w:rPr>
        <w:t>)</w:t>
      </w:r>
      <w:r>
        <w:rPr>
          <w:rFonts w:ascii="Calibri" w:hAnsi="Calibri" w:cs="Calibri"/>
        </w:rPr>
        <w:t xml:space="preserve"> in je nižji od stopnje standardnega odklona </w:t>
      </w:r>
      <w:r w:rsidRPr="000376E6">
        <w:rPr>
          <w:rFonts w:ascii="Calibri" w:hAnsi="Calibri" w:cs="Calibri"/>
        </w:rPr>
        <w:t xml:space="preserve"> na celotni fakulteti (0</w:t>
      </w:r>
      <w:r>
        <w:rPr>
          <w:rFonts w:ascii="Calibri" w:hAnsi="Calibri" w:cs="Calibri"/>
        </w:rPr>
        <w:t>,64</w:t>
      </w:r>
      <w:r w:rsidRPr="000376E6">
        <w:rPr>
          <w:rFonts w:ascii="Calibri" w:hAnsi="Calibri" w:cs="Calibri"/>
        </w:rPr>
        <w:t>)</w:t>
      </w:r>
      <w:r>
        <w:rPr>
          <w:rFonts w:ascii="Calibri" w:hAnsi="Calibri" w:cs="Calibri"/>
        </w:rPr>
        <w:t>.</w:t>
      </w:r>
    </w:p>
    <w:p w14:paraId="4E0FFDC1" w14:textId="52E627FD" w:rsidR="00787DEF" w:rsidRDefault="00787DEF">
      <w:pPr>
        <w:jc w:val="left"/>
      </w:pPr>
      <w:r>
        <w:br w:type="page"/>
      </w:r>
    </w:p>
    <w:p w14:paraId="3F79D60D" w14:textId="77A6DE36" w:rsidR="00F42DB8" w:rsidRDefault="00F42DB8" w:rsidP="00F42DB8">
      <w:pPr>
        <w:pStyle w:val="Naslov1"/>
      </w:pPr>
      <w:bookmarkStart w:id="88" w:name="_Toc193042295"/>
      <w:r>
        <w:lastRenderedPageBreak/>
        <w:t>POVZETEK SAMOEVALVACIJSKEGA POROČILA ŠTUDIJSKEGA PROGRAMA</w:t>
      </w:r>
      <w:r>
        <w:t xml:space="preserve"> GLASBENA PEDAGOGIKA, 2. STOPNJA</w:t>
      </w:r>
      <w:bookmarkEnd w:id="88"/>
    </w:p>
    <w:p w14:paraId="401594D4" w14:textId="77777777" w:rsidR="00F42DB8" w:rsidRDefault="00F42DB8" w:rsidP="00F42DB8">
      <w:pPr>
        <w:pStyle w:val="Naslov2"/>
      </w:pPr>
      <w:bookmarkStart w:id="89" w:name="_Toc193042296"/>
      <w:r>
        <w:t>Fakulteta: Pedagoška fakulteta Univerze v Mariboru</w:t>
      </w:r>
      <w:bookmarkEnd w:id="89"/>
    </w:p>
    <w:p w14:paraId="16FB5645" w14:textId="77777777" w:rsidR="00F42DB8" w:rsidRDefault="00F42DB8" w:rsidP="00F42DB8"/>
    <w:p w14:paraId="432952F5" w14:textId="77777777" w:rsidR="00F42DB8" w:rsidRDefault="00F42DB8" w:rsidP="00F42DB8">
      <w:pPr>
        <w:pStyle w:val="Naslov2"/>
      </w:pPr>
      <w:bookmarkStart w:id="90" w:name="_Toc193042297"/>
      <w:r>
        <w:t>Ime študijskega programa: Glasbena pedagogika 2. stopnja</w:t>
      </w:r>
      <w:bookmarkEnd w:id="90"/>
    </w:p>
    <w:p w14:paraId="23605C32" w14:textId="77777777" w:rsidR="00F42DB8" w:rsidRDefault="00F42DB8" w:rsidP="00F42DB8"/>
    <w:p w14:paraId="42BD9FD0" w14:textId="77777777" w:rsidR="00F42DB8" w:rsidRDefault="00F42DB8" w:rsidP="00F42DB8">
      <w:pPr>
        <w:pStyle w:val="Naslov2"/>
      </w:pPr>
      <w:bookmarkStart w:id="91" w:name="_Toc193042298"/>
      <w:r>
        <w:t>Študijsko leto samoevalvacije: 2023/24</w:t>
      </w:r>
      <w:bookmarkEnd w:id="91"/>
    </w:p>
    <w:p w14:paraId="7FA8CA7F" w14:textId="77777777" w:rsidR="00F42DB8" w:rsidRDefault="00F42DB8" w:rsidP="00F42DB8"/>
    <w:p w14:paraId="096D6579" w14:textId="77777777" w:rsidR="00F42DB8" w:rsidRDefault="00F42DB8" w:rsidP="00F42DB8">
      <w:pPr>
        <w:pStyle w:val="Naslov2"/>
      </w:pPr>
      <w:bookmarkStart w:id="92" w:name="_Toc193042299"/>
      <w:r>
        <w:t>Izvedena priporočila v preteklem letu:</w:t>
      </w:r>
      <w:bookmarkEnd w:id="92"/>
    </w:p>
    <w:tbl>
      <w:tblPr>
        <w:tblStyle w:val="Tabelamrea4poudarek1"/>
        <w:tblW w:w="5000" w:type="pct"/>
        <w:tblLook w:val="0620" w:firstRow="1" w:lastRow="0" w:firstColumn="0" w:lastColumn="0" w:noHBand="1" w:noVBand="1"/>
      </w:tblPr>
      <w:tblGrid>
        <w:gridCol w:w="3311"/>
        <w:gridCol w:w="3764"/>
        <w:gridCol w:w="6919"/>
      </w:tblGrid>
      <w:tr w:rsidR="00F42DB8" w:rsidRPr="009028A8" w14:paraId="61A3D683" w14:textId="77777777" w:rsidTr="00163277">
        <w:trPr>
          <w:cnfStyle w:val="100000000000" w:firstRow="1" w:lastRow="0" w:firstColumn="0" w:lastColumn="0" w:oddVBand="0" w:evenVBand="0" w:oddHBand="0" w:evenHBand="0" w:firstRowFirstColumn="0" w:firstRowLastColumn="0" w:lastRowFirstColumn="0" w:lastRowLastColumn="0"/>
        </w:trPr>
        <w:tc>
          <w:tcPr>
            <w:tcW w:w="1183" w:type="pct"/>
          </w:tcPr>
          <w:p w14:paraId="4045BDE7" w14:textId="77777777" w:rsidR="00F42DB8" w:rsidRPr="009028A8" w:rsidRDefault="00F42DB8" w:rsidP="00163277">
            <w:r w:rsidRPr="009028A8">
              <w:t>Predlog spremembe/priporočilo</w:t>
            </w:r>
          </w:p>
        </w:tc>
        <w:tc>
          <w:tcPr>
            <w:tcW w:w="1345" w:type="pct"/>
          </w:tcPr>
          <w:p w14:paraId="4E931225" w14:textId="77777777" w:rsidR="00F42DB8" w:rsidRPr="009028A8" w:rsidRDefault="00F42DB8" w:rsidP="00163277">
            <w:r w:rsidRPr="009028A8">
              <w:t>Predlagan ukrep</w:t>
            </w:r>
          </w:p>
        </w:tc>
        <w:tc>
          <w:tcPr>
            <w:tcW w:w="2472" w:type="pct"/>
          </w:tcPr>
          <w:p w14:paraId="7B2BFD5D" w14:textId="77777777" w:rsidR="00F42DB8" w:rsidRPr="009028A8" w:rsidRDefault="00F42DB8" w:rsidP="00163277">
            <w:r w:rsidRPr="009028A8">
              <w:t>Realizacija izvedbe</w:t>
            </w:r>
          </w:p>
        </w:tc>
      </w:tr>
      <w:tr w:rsidR="00F42DB8" w:rsidRPr="00227B7E" w14:paraId="3D6752A7"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656957FF" w14:textId="77777777" w:rsidR="00F42DB8" w:rsidRDefault="00F42DB8" w:rsidP="00163277">
            <w:pPr>
              <w:contextualSpacing/>
              <w:rPr>
                <w:rFonts w:ascii="Calibri" w:eastAsia="Calibri" w:hAnsi="Calibri" w:cs="Times New Roman"/>
                <w:b w:val="0"/>
                <w:bCs w:val="0"/>
                <w:i/>
                <w:iCs/>
              </w:rPr>
            </w:pPr>
            <w:r>
              <w:rPr>
                <w:rFonts w:ascii="Calibri" w:eastAsia="Calibri" w:hAnsi="Calibri" w:cs="Times New Roman"/>
                <w:i/>
                <w:iCs/>
              </w:rPr>
              <w:t>Obremenitev študentov</w:t>
            </w:r>
          </w:p>
          <w:p w14:paraId="1561CDDF" w14:textId="77777777" w:rsidR="00F42DB8" w:rsidRDefault="00F42DB8" w:rsidP="00163277">
            <w:pPr>
              <w:contextualSpacing/>
              <w:rPr>
                <w:rFonts w:ascii="Calibri" w:eastAsia="Calibri" w:hAnsi="Calibri" w:cs="Times New Roman"/>
                <w:b w:val="0"/>
                <w:bCs w:val="0"/>
                <w:i/>
                <w:iCs/>
              </w:rPr>
            </w:pPr>
          </w:p>
          <w:p w14:paraId="64239DA1" w14:textId="77777777" w:rsidR="00F42DB8" w:rsidRPr="008F7733" w:rsidRDefault="00F42DB8" w:rsidP="00163277">
            <w:pPr>
              <w:contextualSpacing/>
              <w:rPr>
                <w:rFonts w:ascii="Calibri" w:eastAsia="Calibri" w:hAnsi="Calibri" w:cs="Times New Roman"/>
                <w:bCs w:val="0"/>
                <w:i/>
                <w:iCs/>
              </w:rPr>
            </w:pPr>
            <w:r w:rsidRPr="008F7733">
              <w:rPr>
                <w:rFonts w:ascii="Calibri" w:eastAsia="Calibri" w:hAnsi="Calibri" w:cs="Times New Roman"/>
                <w:bCs w:val="0"/>
                <w:i/>
                <w:iCs/>
              </w:rPr>
              <w:t xml:space="preserve">Vaje pri predmetu Kompozicijska tehnika J. M. </w:t>
            </w:r>
            <w:proofErr w:type="spellStart"/>
            <w:r w:rsidRPr="008F7733">
              <w:rPr>
                <w:rFonts w:ascii="Calibri" w:eastAsia="Calibri" w:hAnsi="Calibri" w:cs="Times New Roman"/>
                <w:bCs w:val="0"/>
                <w:i/>
                <w:iCs/>
              </w:rPr>
              <w:t>Hauerja</w:t>
            </w:r>
            <w:proofErr w:type="spellEnd"/>
          </w:p>
          <w:p w14:paraId="45631D7A" w14:textId="77777777" w:rsidR="00F42DB8" w:rsidRDefault="00F42DB8" w:rsidP="00163277">
            <w:pPr>
              <w:contextualSpacing/>
              <w:rPr>
                <w:rFonts w:ascii="Calibri" w:eastAsia="Calibri" w:hAnsi="Calibri" w:cs="Times New Roman"/>
                <w:b w:val="0"/>
                <w:bCs w:val="0"/>
                <w:i/>
                <w:iCs/>
              </w:rPr>
            </w:pPr>
          </w:p>
          <w:p w14:paraId="066EB20E" w14:textId="77777777" w:rsidR="00F42DB8" w:rsidRDefault="00F42DB8" w:rsidP="00163277">
            <w:pPr>
              <w:contextualSpacing/>
              <w:rPr>
                <w:rFonts w:ascii="Calibri" w:eastAsia="Calibri" w:hAnsi="Calibri" w:cs="Times New Roman"/>
                <w:i/>
              </w:rPr>
            </w:pPr>
            <w:r w:rsidRPr="00D942B6">
              <w:rPr>
                <w:rFonts w:ascii="Calibri" w:eastAsia="Calibri" w:hAnsi="Calibri" w:cs="Times New Roman"/>
                <w:i/>
              </w:rPr>
              <w:t>Vaje iz predmet</w:t>
            </w:r>
            <w:r>
              <w:rPr>
                <w:rFonts w:ascii="Calibri" w:eastAsia="Calibri" w:hAnsi="Calibri" w:cs="Times New Roman"/>
                <w:i/>
              </w:rPr>
              <w:t>nega področja Zgodovine glasbe</w:t>
            </w:r>
          </w:p>
          <w:p w14:paraId="5FB189AB" w14:textId="77777777" w:rsidR="00F42DB8" w:rsidRDefault="00F42DB8" w:rsidP="00163277">
            <w:pPr>
              <w:contextualSpacing/>
              <w:rPr>
                <w:rFonts w:ascii="Calibri" w:eastAsia="Calibri" w:hAnsi="Calibri" w:cs="Times New Roman"/>
                <w:i/>
              </w:rPr>
            </w:pPr>
          </w:p>
          <w:p w14:paraId="38FB4302" w14:textId="77777777" w:rsidR="00F42DB8" w:rsidRDefault="00F42DB8" w:rsidP="00163277">
            <w:pPr>
              <w:contextualSpacing/>
              <w:rPr>
                <w:rFonts w:ascii="Calibri" w:eastAsia="Calibri" w:hAnsi="Calibri" w:cs="Times New Roman"/>
                <w:bCs w:val="0"/>
                <w:i/>
                <w:iCs/>
              </w:rPr>
            </w:pPr>
          </w:p>
          <w:p w14:paraId="1A466E0F" w14:textId="77777777" w:rsidR="00F42DB8" w:rsidRDefault="00F42DB8" w:rsidP="00163277">
            <w:pPr>
              <w:contextualSpacing/>
              <w:rPr>
                <w:rFonts w:ascii="Calibri" w:eastAsia="Calibri" w:hAnsi="Calibri" w:cs="Times New Roman"/>
                <w:bCs w:val="0"/>
                <w:i/>
                <w:iCs/>
              </w:rPr>
            </w:pPr>
          </w:p>
          <w:p w14:paraId="1AF8F01F" w14:textId="77777777" w:rsidR="00F42DB8" w:rsidRPr="0031212D" w:rsidRDefault="00F42DB8" w:rsidP="00163277">
            <w:pPr>
              <w:contextualSpacing/>
              <w:rPr>
                <w:rFonts w:ascii="Calibri" w:eastAsia="Calibri" w:hAnsi="Calibri" w:cs="Times New Roman"/>
                <w:bCs w:val="0"/>
                <w:i/>
                <w:iCs/>
              </w:rPr>
            </w:pPr>
            <w:r w:rsidRPr="0031212D">
              <w:rPr>
                <w:rFonts w:ascii="Calibri" w:eastAsia="Calibri" w:hAnsi="Calibri" w:cs="Times New Roman"/>
                <w:bCs w:val="0"/>
                <w:i/>
                <w:iCs/>
              </w:rPr>
              <w:t>Na podlagi Kazalnika kakovosti na področju izobraževalne dejavnosti</w:t>
            </w:r>
          </w:p>
          <w:p w14:paraId="5B20915A" w14:textId="77777777" w:rsidR="00F42DB8" w:rsidRPr="0031212D" w:rsidRDefault="00F42DB8" w:rsidP="00163277">
            <w:pPr>
              <w:contextualSpacing/>
              <w:rPr>
                <w:rFonts w:ascii="Calibri" w:eastAsia="Calibri" w:hAnsi="Calibri" w:cs="Times New Roman"/>
                <w:bCs w:val="0"/>
                <w:i/>
                <w:iCs/>
              </w:rPr>
            </w:pPr>
          </w:p>
          <w:p w14:paraId="0B751D77" w14:textId="77777777" w:rsidR="00F42DB8" w:rsidRPr="0031212D" w:rsidRDefault="00F42DB8" w:rsidP="00163277">
            <w:pPr>
              <w:contextualSpacing/>
              <w:rPr>
                <w:rFonts w:ascii="Calibri" w:eastAsia="Calibri" w:hAnsi="Calibri" w:cs="Times New Roman"/>
                <w:bCs w:val="0"/>
                <w:i/>
                <w:iCs/>
              </w:rPr>
            </w:pPr>
          </w:p>
          <w:p w14:paraId="26F803B2" w14:textId="77777777" w:rsidR="00F42DB8" w:rsidRPr="0031212D" w:rsidRDefault="00F42DB8" w:rsidP="00163277">
            <w:pPr>
              <w:contextualSpacing/>
              <w:rPr>
                <w:rFonts w:ascii="Calibri" w:eastAsia="Calibri" w:hAnsi="Calibri" w:cs="Calibri"/>
                <w:bCs w:val="0"/>
                <w:i/>
                <w:iCs/>
              </w:rPr>
            </w:pPr>
          </w:p>
          <w:p w14:paraId="13B2969D" w14:textId="77777777" w:rsidR="00F42DB8" w:rsidRDefault="00F42DB8" w:rsidP="00163277">
            <w:pPr>
              <w:contextualSpacing/>
              <w:rPr>
                <w:rFonts w:ascii="Calibri" w:eastAsia="Calibri" w:hAnsi="Calibri" w:cs="Calibri"/>
                <w:bCs w:val="0"/>
                <w:i/>
                <w:iCs/>
              </w:rPr>
            </w:pPr>
          </w:p>
          <w:p w14:paraId="4548BB6F" w14:textId="77777777" w:rsidR="00F42DB8" w:rsidRPr="0031212D" w:rsidRDefault="00F42DB8" w:rsidP="00163277">
            <w:pPr>
              <w:contextualSpacing/>
              <w:rPr>
                <w:rFonts w:ascii="Calibri" w:eastAsia="Calibri" w:hAnsi="Calibri" w:cs="Calibri"/>
                <w:bCs w:val="0"/>
                <w:i/>
                <w:iCs/>
              </w:rPr>
            </w:pPr>
          </w:p>
          <w:p w14:paraId="124B6639" w14:textId="77777777" w:rsidR="00F42DB8" w:rsidRPr="0008106E" w:rsidRDefault="00F42DB8" w:rsidP="00163277">
            <w:pPr>
              <w:contextualSpacing/>
              <w:rPr>
                <w:rFonts w:ascii="Calibri" w:eastAsia="Calibri" w:hAnsi="Calibri" w:cs="Calibri"/>
                <w:b w:val="0"/>
                <w:bCs w:val="0"/>
                <w:i/>
                <w:iCs/>
              </w:rPr>
            </w:pPr>
            <w:r w:rsidRPr="0031212D">
              <w:rPr>
                <w:rFonts w:ascii="Calibri" w:eastAsia="Calibri" w:hAnsi="Calibri" w:cs="Calibri"/>
                <w:bCs w:val="0"/>
                <w:i/>
                <w:iCs/>
              </w:rPr>
              <w:t>Izboljšanje posameznih postavk, ki so s strani študentov dobile nižjo oceno od povprečne</w:t>
            </w:r>
          </w:p>
        </w:tc>
        <w:tc>
          <w:tcPr>
            <w:tcW w:w="1345" w:type="pct"/>
          </w:tcPr>
          <w:p w14:paraId="719D4476"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p>
          <w:p w14:paraId="39586611"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p w14:paraId="0F50761E"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8F7733">
              <w:rPr>
                <w:rFonts w:ascii="Calibri" w:eastAsia="Calibri" w:hAnsi="Calibri" w:cs="Times New Roman"/>
              </w:rPr>
              <w:t>Nosilec predmeta je opravil razgovor s študenti in izvajalko vaj.</w:t>
            </w:r>
          </w:p>
          <w:p w14:paraId="1CD00B82"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p>
          <w:p w14:paraId="74562CF3"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D942B6">
              <w:rPr>
                <w:rFonts w:ascii="Calibri" w:eastAsia="Calibri" w:hAnsi="Calibri" w:cs="Times New Roman"/>
              </w:rPr>
              <w:t>Nosilec predmeta je opravil razgovor s študenti in izvajalko vaj. Študenti so namreč izrazili željo po več praktičnih vsebinah.</w:t>
            </w:r>
          </w:p>
          <w:p w14:paraId="2907655C"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
          <w:p w14:paraId="1BC8304C" w14:textId="77777777" w:rsidR="00F42DB8" w:rsidRPr="008F7733"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31212D">
              <w:rPr>
                <w:rFonts w:eastAsia="MS Mincho" w:cstheme="minorHAnsi"/>
              </w:rPr>
              <w:t xml:space="preserve">Tri zunanje  izvajalke so bile uvrščeni med 10 % najnižje ocenjenih na fakulteti. Na drugi strani pa je bilo med 10% najbolje ocenjenih izvajalk in izvajalcev na fakulteti sedem sodelujočih na programu Glasbena pedagogika; dve </w:t>
            </w:r>
            <w:r>
              <w:rPr>
                <w:rFonts w:eastAsia="MS Mincho" w:cstheme="minorHAnsi"/>
              </w:rPr>
              <w:t>redno zaposleni in pet zunanjih.</w:t>
            </w:r>
          </w:p>
          <w:p w14:paraId="69F19E16"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r w:rsidRPr="0031212D">
              <w:rPr>
                <w:rFonts w:eastAsia="MS Mincho" w:cstheme="minorHAnsi"/>
              </w:rPr>
              <w:t>Relativno nizko oceno so dobile postavke »Razvoj podjetniških sposobnosti«, »Svobodno sem lahko oblikoval svoj predmetnik« ter »Sposobnost pisanja in branja v tujem jeziku«.</w:t>
            </w:r>
          </w:p>
          <w:p w14:paraId="754AA0F5" w14:textId="77777777" w:rsidR="00F42DB8" w:rsidRPr="00A3498D"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MS Mincho" w:cstheme="minorHAnsi"/>
              </w:rPr>
            </w:pPr>
          </w:p>
        </w:tc>
        <w:tc>
          <w:tcPr>
            <w:tcW w:w="2472" w:type="pct"/>
          </w:tcPr>
          <w:p w14:paraId="4B0DD795"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
          <w:p w14:paraId="6D143D47"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p>
          <w:p w14:paraId="3C7FB7F1" w14:textId="77777777" w:rsidR="00F42DB8" w:rsidRPr="008F7733"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F7733">
              <w:rPr>
                <w:rFonts w:ascii="Calibri" w:eastAsia="Calibri" w:hAnsi="Calibri" w:cs="Calibri"/>
              </w:rPr>
              <w:t xml:space="preserve">Ukrep je bil v študijskem letu 2022/23 uspešno naslovljen in v študijskem letu 2023/24 letu dokončno realiziran, kar se kaže v dvigu ocen vaj pri  predmetu Kompozicijska tehnika J. M. </w:t>
            </w:r>
            <w:proofErr w:type="spellStart"/>
            <w:r w:rsidRPr="008F7733">
              <w:rPr>
                <w:rFonts w:ascii="Calibri" w:eastAsia="Calibri" w:hAnsi="Calibri" w:cs="Calibri"/>
              </w:rPr>
              <w:t>Hauerja</w:t>
            </w:r>
            <w:proofErr w:type="spellEnd"/>
            <w:r w:rsidRPr="008F7733">
              <w:rPr>
                <w:rFonts w:ascii="Calibri" w:eastAsia="Calibri" w:hAnsi="Calibri" w:cs="Calibri"/>
              </w:rPr>
              <w:t xml:space="preserve"> ter glede vaj pri predmetih Etnomuzikologija in Izbrana poglavja iz zgodovine glasbe</w:t>
            </w:r>
            <w:r>
              <w:rPr>
                <w:rFonts w:ascii="Calibri" w:eastAsia="Calibri" w:hAnsi="Calibri" w:cs="Calibri"/>
              </w:rPr>
              <w:t>. Danes izvajalka vaj pri glasbeno-zgodovinskih predmetih dosega eno izmed najvišjih ocen na drugi stopnji.</w:t>
            </w:r>
          </w:p>
          <w:p w14:paraId="0AC068CD"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1281488F"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04C93F63"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r>
              <w:rPr>
                <w:rFonts w:eastAsia="Calibri" w:cstheme="minorHAnsi"/>
              </w:rPr>
              <w:t>Z vsemi tremi zunanjimi izvajalkami je bil opravljen razgovor, prav tako smo z eno izmed njih že prekinili sodelovanje,</w:t>
            </w:r>
            <w:r w:rsidRPr="0031212D">
              <w:rPr>
                <w:rFonts w:eastAsia="Calibri" w:cstheme="minorHAnsi"/>
              </w:rPr>
              <w:t xml:space="preserve"> tako da lahko smatramo ta ukrep za delno izveden</w:t>
            </w:r>
            <w:r>
              <w:rPr>
                <w:rFonts w:eastAsia="Calibri" w:cstheme="minorHAnsi"/>
              </w:rPr>
              <w:t>.</w:t>
            </w:r>
          </w:p>
          <w:p w14:paraId="37917D9A"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638C3F1B"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165DD790"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2923603E"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4D2FF574"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p>
          <w:p w14:paraId="43E82F31" w14:textId="77777777" w:rsidR="00F42DB8" w:rsidRPr="008E7CD9"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eastAsia="Calibri" w:cstheme="minorHAnsi"/>
              </w:rPr>
            </w:pPr>
            <w:r>
              <w:rPr>
                <w:rFonts w:eastAsia="Calibri" w:cstheme="minorHAnsi"/>
              </w:rPr>
              <w:t>Čl</w:t>
            </w:r>
            <w:r w:rsidRPr="0031212D">
              <w:rPr>
                <w:rFonts w:eastAsia="Calibri" w:cstheme="minorHAnsi"/>
              </w:rPr>
              <w:t>ani Oddelka so se na oddelčni seji seznanili z nižjimi ocenami pri posameznih postavkah. Strinjali so se, da vsak na svojem področju aktivno pristopi k reševanju problematike v smeri spodbujanja »Sposobnosti pisanja in branja v tujem jeziku« in drugih izzivov.</w:t>
            </w:r>
            <w:r>
              <w:rPr>
                <w:rFonts w:eastAsia="Calibri" w:cstheme="minorHAnsi"/>
              </w:rPr>
              <w:t xml:space="preserve"> Ukrep ocenjujemo kot delno izveden.</w:t>
            </w:r>
          </w:p>
        </w:tc>
      </w:tr>
      <w:tr w:rsidR="00F42DB8" w:rsidRPr="006A1B35" w14:paraId="210D95A7"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3FDAA111"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lastRenderedPageBreak/>
              <w:t>Kadrovske okrepitve</w:t>
            </w:r>
          </w:p>
          <w:p w14:paraId="4161DF32" w14:textId="77777777" w:rsidR="00F42DB8" w:rsidRPr="006A1B35" w:rsidRDefault="00F42DB8" w:rsidP="00163277">
            <w:pPr>
              <w:contextualSpacing/>
              <w:rPr>
                <w:rFonts w:ascii="Calibri" w:eastAsia="Calibri" w:hAnsi="Calibri" w:cs="Calibri"/>
                <w:i/>
              </w:rPr>
            </w:pPr>
            <w:r>
              <w:rPr>
                <w:rFonts w:ascii="Calibri" w:eastAsia="Calibri" w:hAnsi="Calibri" w:cs="Calibri"/>
                <w:i/>
              </w:rPr>
              <w:t>Zunanje izvajalke</w:t>
            </w:r>
          </w:p>
        </w:tc>
        <w:tc>
          <w:tcPr>
            <w:tcW w:w="1345" w:type="pct"/>
          </w:tcPr>
          <w:p w14:paraId="62BC48B8"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Prisluhnili smo študentski anketi in začeli s postopno zamenjavo najnižje ocenjenih zunanjih izvajalcev na Oddelku za glasbo.</w:t>
            </w:r>
          </w:p>
          <w:p w14:paraId="6C3EA697"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3A89D056" w14:textId="77777777" w:rsidR="00F42DB8" w:rsidRPr="008725CB"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6A1B35">
              <w:rPr>
                <w:rFonts w:ascii="Calibri" w:eastAsia="Calibri" w:hAnsi="Calibri" w:cs="Calibri"/>
              </w:rPr>
              <w:t>Še naprej si bomo prizadevali za pridobivanje novih visoko kvalitetnih kadrov</w:t>
            </w:r>
            <w:r>
              <w:rPr>
                <w:rFonts w:ascii="Calibri" w:eastAsia="Calibri" w:hAnsi="Calibri" w:cs="Calibri"/>
              </w:rPr>
              <w:t xml:space="preserve"> in po priporočilu NAKVIS-a predvsem delovali v smeri »vzgoje« lastnih kadrov</w:t>
            </w:r>
            <w:r w:rsidRPr="006A1B35">
              <w:rPr>
                <w:rFonts w:ascii="Calibri" w:eastAsia="Calibri" w:hAnsi="Calibri" w:cs="Calibri"/>
              </w:rPr>
              <w:t>.</w:t>
            </w:r>
            <w:r w:rsidRPr="008725CB">
              <w:rPr>
                <w:b/>
                <w:lang w:eastAsia="sl-SI"/>
              </w:rPr>
              <w:t xml:space="preserve"> </w:t>
            </w:r>
          </w:p>
          <w:p w14:paraId="540A5938"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tc>
        <w:tc>
          <w:tcPr>
            <w:tcW w:w="2472" w:type="pct"/>
          </w:tcPr>
          <w:p w14:paraId="2C0D9B5A"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Pr>
                <w:rFonts w:ascii="Calibri" w:eastAsia="Calibri" w:hAnsi="Calibri" w:cs="Calibri"/>
              </w:rPr>
              <w:t>Ukrep ocenjujemo kot delno izveden.</w:t>
            </w:r>
          </w:p>
        </w:tc>
      </w:tr>
      <w:tr w:rsidR="00F42DB8" w:rsidRPr="00227B7E" w14:paraId="53FD68AC"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2132E5DC" w14:textId="77777777" w:rsidR="00F42DB8" w:rsidRPr="005C1158" w:rsidRDefault="00F42DB8" w:rsidP="00163277">
            <w:pPr>
              <w:rPr>
                <w:i/>
              </w:rPr>
            </w:pPr>
            <w:r w:rsidRPr="005C1158">
              <w:rPr>
                <w:i/>
              </w:rPr>
              <w:lastRenderedPageBreak/>
              <w:t>Skrb za enakomernejšo porazdelitev obremenitev (mentorstev pri magistrskih nalogah med zaposlenimi na Oddelku za glasbo PEF)</w:t>
            </w:r>
          </w:p>
        </w:tc>
        <w:tc>
          <w:tcPr>
            <w:tcW w:w="1345" w:type="pct"/>
          </w:tcPr>
          <w:p w14:paraId="38A8F99F" w14:textId="77777777" w:rsidR="00F42DB8" w:rsidRPr="005C1158" w:rsidRDefault="00F42DB8" w:rsidP="00163277">
            <w:pPr>
              <w:cnfStyle w:val="000000100000" w:firstRow="0" w:lastRow="0" w:firstColumn="0" w:lastColumn="0" w:oddVBand="0" w:evenVBand="0" w:oddHBand="1" w:evenHBand="0" w:firstRowFirstColumn="0" w:firstRowLastColumn="0" w:lastRowFirstColumn="0" w:lastRowLastColumn="0"/>
            </w:pPr>
            <w:r w:rsidRPr="005C1158">
              <w:t xml:space="preserve">Predstojnik je izdelal preglednico z obremenitvami (sodelovanji v komisijah </w:t>
            </w:r>
            <w:proofErr w:type="spellStart"/>
            <w:r w:rsidRPr="005C1158">
              <w:t>etc</w:t>
            </w:r>
            <w:proofErr w:type="spellEnd"/>
            <w:r w:rsidRPr="005C1158">
              <w:t>.) vseh članov Oddelka za glasbo in številom mentorstev posameznih članov Oddelka.</w:t>
            </w:r>
          </w:p>
          <w:p w14:paraId="457D144A" w14:textId="77777777" w:rsidR="00F42DB8" w:rsidRPr="005C1158" w:rsidRDefault="00F42DB8" w:rsidP="00163277">
            <w:pPr>
              <w:cnfStyle w:val="000000100000" w:firstRow="0" w:lastRow="0" w:firstColumn="0" w:lastColumn="0" w:oddVBand="0" w:evenVBand="0" w:oddHBand="1" w:evenHBand="0" w:firstRowFirstColumn="0" w:firstRowLastColumn="0" w:lastRowFirstColumn="0" w:lastRowLastColumn="0"/>
            </w:pPr>
            <w:r w:rsidRPr="005C1158">
              <w:t xml:space="preserve">Glede na neenakomerno porazdelitev števila mentorstev je člane Oddelka pozval k enakomernejši porazdelitvi števila mentorstev (predvsem so z mentorstvi trenutno obremenjeni red. prof. dr. Jernej Weiss, doc. dr. Jerneja Žnidaršič, red. prof. mag. Tomaž Svete in doc. Tadeja </w:t>
            </w:r>
            <w:proofErr w:type="spellStart"/>
            <w:r w:rsidRPr="005C1158">
              <w:t>Vulc</w:t>
            </w:r>
            <w:proofErr w:type="spellEnd"/>
            <w:r w:rsidRPr="005C1158">
              <w:t>)</w:t>
            </w:r>
          </w:p>
        </w:tc>
        <w:tc>
          <w:tcPr>
            <w:tcW w:w="2472" w:type="pct"/>
          </w:tcPr>
          <w:p w14:paraId="6A803851" w14:textId="77777777" w:rsidR="00F42DB8" w:rsidRPr="005C1158" w:rsidRDefault="00F42DB8" w:rsidP="00163277">
            <w:pPr>
              <w:cnfStyle w:val="000000100000" w:firstRow="0" w:lastRow="0" w:firstColumn="0" w:lastColumn="0" w:oddVBand="0" w:evenVBand="0" w:oddHBand="1" w:evenHBand="0" w:firstRowFirstColumn="0" w:firstRowLastColumn="0" w:lastRowFirstColumn="0" w:lastRowLastColumn="0"/>
            </w:pPr>
            <w:r w:rsidRPr="005C1158">
              <w:t>Ukrep je bil naslovljen in je v fazi reševanja. Tako še ni bil realiziran.</w:t>
            </w:r>
          </w:p>
        </w:tc>
      </w:tr>
      <w:tr w:rsidR="00F42DB8" w:rsidRPr="00227B7E" w14:paraId="7535ABB7"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3BA561E1" w14:textId="77777777" w:rsidR="00F42DB8" w:rsidRPr="005C1158" w:rsidRDefault="00F42DB8" w:rsidP="00163277">
            <w:pPr>
              <w:rPr>
                <w:i/>
              </w:rPr>
            </w:pPr>
            <w:r w:rsidRPr="005C1158">
              <w:rPr>
                <w:i/>
              </w:rPr>
              <w:t>Raziskovalno delo študentov in pedagogov</w:t>
            </w:r>
          </w:p>
          <w:p w14:paraId="52A8D4F2" w14:textId="77777777" w:rsidR="00F42DB8" w:rsidRPr="005C1158" w:rsidRDefault="00F42DB8" w:rsidP="00163277">
            <w:pPr>
              <w:rPr>
                <w:i/>
              </w:rPr>
            </w:pPr>
          </w:p>
          <w:p w14:paraId="31FE2A72" w14:textId="77777777" w:rsidR="00F42DB8" w:rsidRPr="005C1158" w:rsidRDefault="00F42DB8" w:rsidP="00163277">
            <w:pPr>
              <w:rPr>
                <w:i/>
              </w:rPr>
            </w:pPr>
          </w:p>
          <w:p w14:paraId="7EAF2BC8" w14:textId="77777777" w:rsidR="00F42DB8" w:rsidRPr="005C1158" w:rsidRDefault="00F42DB8" w:rsidP="00163277">
            <w:pPr>
              <w:rPr>
                <w:i/>
              </w:rPr>
            </w:pPr>
          </w:p>
        </w:tc>
        <w:tc>
          <w:tcPr>
            <w:tcW w:w="1345" w:type="pct"/>
          </w:tcPr>
          <w:p w14:paraId="212F85BA" w14:textId="77777777" w:rsidR="00F42DB8" w:rsidRPr="005C1158" w:rsidRDefault="00F42DB8" w:rsidP="00163277">
            <w:pPr>
              <w:cnfStyle w:val="000000000000" w:firstRow="0" w:lastRow="0" w:firstColumn="0" w:lastColumn="0" w:oddVBand="0" w:evenVBand="0" w:oddHBand="0" w:evenHBand="0" w:firstRowFirstColumn="0" w:firstRowLastColumn="0" w:lastRowFirstColumn="0" w:lastRowLastColumn="0"/>
            </w:pPr>
            <w:r w:rsidRPr="005C1158">
              <w:t>Večji poudarek na sodelovanju med študenti in pedagogi v okviru raziskovalnih projektov in raziskovalnega dela.</w:t>
            </w:r>
          </w:p>
        </w:tc>
        <w:tc>
          <w:tcPr>
            <w:tcW w:w="2472" w:type="pct"/>
          </w:tcPr>
          <w:p w14:paraId="372A03F7" w14:textId="77777777" w:rsidR="00F42DB8" w:rsidRPr="005C1158" w:rsidRDefault="00F42DB8" w:rsidP="00163277">
            <w:pPr>
              <w:cnfStyle w:val="000000000000" w:firstRow="0" w:lastRow="0" w:firstColumn="0" w:lastColumn="0" w:oddVBand="0" w:evenVBand="0" w:oddHBand="0" w:evenHBand="0" w:firstRowFirstColumn="0" w:firstRowLastColumn="0" w:lastRowFirstColumn="0" w:lastRowLastColumn="0"/>
            </w:pPr>
            <w:r w:rsidRPr="005C1158">
              <w:t>Š</w:t>
            </w:r>
            <w:r>
              <w:t>tudentje so v letu 2023/24</w:t>
            </w:r>
            <w:r w:rsidRPr="005C1158">
              <w:t xml:space="preserve"> sodelovali v projektu ŠI:UM: Umetnost in razvoj državljanske kompetence.</w:t>
            </w:r>
          </w:p>
          <w:p w14:paraId="61E6FAF0" w14:textId="77777777" w:rsidR="00F42DB8" w:rsidRPr="005C1158" w:rsidRDefault="00F42DB8" w:rsidP="00163277">
            <w:pPr>
              <w:cnfStyle w:val="000000000000" w:firstRow="0" w:lastRow="0" w:firstColumn="0" w:lastColumn="0" w:oddVBand="0" w:evenVBand="0" w:oddHBand="0" w:evenHBand="0" w:firstRowFirstColumn="0" w:firstRowLastColumn="0" w:lastRowFirstColumn="0" w:lastRowLastColumn="0"/>
            </w:pPr>
            <w:r w:rsidRPr="005C1158">
              <w:t>Ukrep ocenjujemo kot delno uspešen. Želeli bi si še intenzivirati dejavnosti na tem področju.</w:t>
            </w:r>
          </w:p>
        </w:tc>
      </w:tr>
      <w:tr w:rsidR="00F42DB8" w:rsidRPr="006A1B35" w14:paraId="2E6DF80A"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27098637" w14:textId="77777777" w:rsidR="00F42DB8" w:rsidRPr="006A1B35" w:rsidRDefault="00F42DB8" w:rsidP="00163277">
            <w:pPr>
              <w:contextualSpacing/>
              <w:rPr>
                <w:rFonts w:ascii="Calibri" w:eastAsia="Calibri" w:hAnsi="Calibri" w:cs="Calibri"/>
                <w:i/>
              </w:rPr>
            </w:pPr>
            <w:r w:rsidRPr="0088587C">
              <w:rPr>
                <w:rFonts w:ascii="Calibri" w:eastAsia="Calibri" w:hAnsi="Calibri" w:cs="Times New Roman"/>
                <w:i/>
              </w:rPr>
              <w:t>Skrb za promocijo Oddelka za glasbo in vpis na Oddelek za glasbo.</w:t>
            </w:r>
          </w:p>
        </w:tc>
        <w:tc>
          <w:tcPr>
            <w:tcW w:w="1345" w:type="pct"/>
          </w:tcPr>
          <w:p w14:paraId="336EB3D6" w14:textId="77777777" w:rsidR="00F42DB8"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rPr>
            </w:pPr>
            <w:r w:rsidRPr="006A1B35">
              <w:rPr>
                <w:rFonts w:ascii="Calibri" w:eastAsia="Calibri" w:hAnsi="Calibri" w:cs="Times New Roman"/>
              </w:rPr>
              <w:t>Prisotnost na vseh organiziranih srečanjih namenjenih promociji; Promocija na gimnazijah, kakor tudi na umetniških in pedagoških dogodkih.</w:t>
            </w:r>
          </w:p>
          <w:p w14:paraId="38F5FA00" w14:textId="77777777" w:rsidR="00F42DB8" w:rsidRPr="006A1B35"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Times New Roman"/>
              </w:rPr>
              <w:t>Za tovrstno delo skrbijo vsi člani oddelka.</w:t>
            </w:r>
          </w:p>
        </w:tc>
        <w:tc>
          <w:tcPr>
            <w:tcW w:w="2472" w:type="pct"/>
          </w:tcPr>
          <w:p w14:paraId="4F84A2FF" w14:textId="77777777" w:rsidR="00F42DB8" w:rsidRPr="00DD5803"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Pr>
                <w:rFonts w:ascii="Calibri" w:eastAsia="Calibri" w:hAnsi="Calibri" w:cs="Calibri"/>
                <w:color w:val="000000"/>
              </w:rPr>
              <w:t xml:space="preserve">Ukrep ocenjujemo kot uspešen, saj se je </w:t>
            </w:r>
            <w:r w:rsidRPr="00FB24E6">
              <w:rPr>
                <w:rFonts w:ascii="Calibri" w:eastAsia="Calibri" w:hAnsi="Calibri" w:cs="Calibri"/>
                <w:color w:val="000000"/>
              </w:rPr>
              <w:t>interes za študij v primerjavi z letom 2022 povečal in močno presega stanje na UM, kot tudi stanje na oddelku za glasbo UM PEF pred let</w:t>
            </w:r>
            <w:r>
              <w:rPr>
                <w:rFonts w:ascii="Calibri" w:eastAsia="Calibri" w:hAnsi="Calibri" w:cs="Calibri"/>
                <w:color w:val="000000"/>
              </w:rPr>
              <w:t>om 2020. V zadnjem obdobju (2020 – 2023</w:t>
            </w:r>
            <w:r w:rsidRPr="00FB24E6">
              <w:rPr>
                <w:rFonts w:ascii="Calibri" w:eastAsia="Calibri" w:hAnsi="Calibri" w:cs="Calibri"/>
                <w:color w:val="000000"/>
              </w:rPr>
              <w:t>) smo na Oddelku za glasbo UM PEF opustili prej opazen trend nihanja in z veseljem ugotavljamo, da se je stanje stabiliziralo in je med 75 in 100 % - zaradi majhnega števila študentov je odstotek večji,</w:t>
            </w:r>
            <w:r>
              <w:rPr>
                <w:rFonts w:ascii="Calibri" w:eastAsia="Calibri" w:hAnsi="Calibri" w:cs="Calibri"/>
                <w:color w:val="000000"/>
              </w:rPr>
              <w:t xml:space="preserve"> saj</w:t>
            </w:r>
            <w:r w:rsidRPr="00FB24E6">
              <w:rPr>
                <w:rFonts w:ascii="Calibri" w:eastAsia="Calibri" w:hAnsi="Calibri" w:cs="Calibri"/>
                <w:color w:val="000000"/>
              </w:rPr>
              <w:t xml:space="preserve"> predstavlja vsak študent 5 %. </w:t>
            </w:r>
          </w:p>
        </w:tc>
      </w:tr>
      <w:tr w:rsidR="00F42DB8" w:rsidRPr="006A1B35" w14:paraId="179D0108"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4BD16495"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t xml:space="preserve">Skrb za večjo mobilnost študentov in pedagogov (out in </w:t>
            </w:r>
            <w:proofErr w:type="spellStart"/>
            <w:r w:rsidRPr="006A1B35">
              <w:rPr>
                <w:rFonts w:ascii="Calibri" w:eastAsia="Calibri" w:hAnsi="Calibri" w:cs="Calibri"/>
                <w:i/>
              </w:rPr>
              <w:t>in</w:t>
            </w:r>
            <w:proofErr w:type="spellEnd"/>
            <w:r w:rsidRPr="006A1B35">
              <w:rPr>
                <w:rFonts w:ascii="Calibri" w:eastAsia="Calibri" w:hAnsi="Calibri" w:cs="Calibri"/>
                <w:i/>
              </w:rPr>
              <w:t xml:space="preserve"> – </w:t>
            </w:r>
            <w:proofErr w:type="spellStart"/>
            <w:r w:rsidRPr="006A1B35">
              <w:rPr>
                <w:rFonts w:ascii="Calibri" w:eastAsia="Calibri" w:hAnsi="Calibri" w:cs="Calibri"/>
                <w:i/>
              </w:rPr>
              <w:t>coming</w:t>
            </w:r>
            <w:proofErr w:type="spellEnd"/>
            <w:r w:rsidRPr="006A1B35">
              <w:rPr>
                <w:rFonts w:ascii="Calibri" w:eastAsia="Calibri" w:hAnsi="Calibri" w:cs="Calibri"/>
                <w:i/>
              </w:rPr>
              <w:t>)</w:t>
            </w:r>
          </w:p>
        </w:tc>
        <w:tc>
          <w:tcPr>
            <w:tcW w:w="1345" w:type="pct"/>
          </w:tcPr>
          <w:p w14:paraId="3B0C96E0"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6A1B35">
              <w:rPr>
                <w:rFonts w:ascii="Calibri" w:eastAsia="Calibri" w:hAnsi="Calibri" w:cs="Calibri"/>
                <w:color w:val="000000"/>
              </w:rPr>
              <w:t xml:space="preserve">Spodbujanje mobilnosti študentov in profesorjev; Organizacija srečanj, </w:t>
            </w:r>
            <w:r w:rsidRPr="006A1B35">
              <w:rPr>
                <w:rFonts w:ascii="Calibri" w:eastAsia="Calibri" w:hAnsi="Calibri" w:cs="Calibri"/>
                <w:color w:val="000000"/>
              </w:rPr>
              <w:lastRenderedPageBreak/>
              <w:t>predstavitve možnosti in predstavitev primerov dobre prakse.</w:t>
            </w:r>
          </w:p>
          <w:p w14:paraId="6D04D4AE"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p>
          <w:p w14:paraId="6D601816" w14:textId="77777777" w:rsidR="00F42DB8" w:rsidRPr="00FB24E6"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FB24E6">
              <w:rPr>
                <w:rFonts w:ascii="Calibri" w:eastAsia="Calibri" w:hAnsi="Calibri" w:cs="Calibri"/>
                <w:color w:val="000000"/>
              </w:rPr>
              <w:t xml:space="preserve">Za izboljšanje na tem področju skrbijo vsi člani oddelka (za ukrep pa je bil zadolžen red. prof. Žarko Ignjatović) kot tudi Znanstveni inštitut na nivoju fakultete (ERASMUS koordinatorica Jelena Krivograd). </w:t>
            </w:r>
          </w:p>
          <w:p w14:paraId="1A88EE05" w14:textId="77777777" w:rsidR="00F42DB8" w:rsidRPr="00FB24E6"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color w:val="000000"/>
              </w:rPr>
            </w:pPr>
            <w:r w:rsidRPr="00FB24E6">
              <w:rPr>
                <w:rFonts w:ascii="Calibri" w:eastAsia="Calibri" w:hAnsi="Calibri" w:cs="Calibri"/>
                <w:color w:val="000000"/>
              </w:rPr>
              <w:t>Čeprav je mogoče opaziti posamezne primere študentskih out-</w:t>
            </w:r>
            <w:proofErr w:type="spellStart"/>
            <w:r w:rsidRPr="00FB24E6">
              <w:rPr>
                <w:rFonts w:ascii="Calibri" w:eastAsia="Calibri" w:hAnsi="Calibri" w:cs="Calibri"/>
                <w:color w:val="000000"/>
              </w:rPr>
              <w:t>going</w:t>
            </w:r>
            <w:proofErr w:type="spellEnd"/>
            <w:r w:rsidRPr="00FB24E6">
              <w:rPr>
                <w:rFonts w:ascii="Calibri" w:eastAsia="Calibri" w:hAnsi="Calibri" w:cs="Calibri"/>
                <w:color w:val="000000"/>
              </w:rPr>
              <w:t xml:space="preserve"> mobilnosti, le te niso izkoriščene skladno z možnostmi.</w:t>
            </w:r>
          </w:p>
          <w:p w14:paraId="121FEA32"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B24E6">
              <w:rPr>
                <w:rFonts w:ascii="Calibri" w:eastAsia="Calibri" w:hAnsi="Calibri" w:cs="Calibri"/>
                <w:color w:val="000000"/>
              </w:rPr>
              <w:t>Prav tako se izdatno povečuje profesorska mobilnost.</w:t>
            </w:r>
          </w:p>
        </w:tc>
        <w:tc>
          <w:tcPr>
            <w:tcW w:w="2472" w:type="pct"/>
          </w:tcPr>
          <w:p w14:paraId="6D68325D" w14:textId="77777777" w:rsidR="00F42DB8" w:rsidRPr="00936492"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936492">
              <w:rPr>
                <w:rFonts w:ascii="Calibri" w:eastAsia="Calibri" w:hAnsi="Calibri" w:cs="Calibri"/>
              </w:rPr>
              <w:lastRenderedPageBreak/>
              <w:t>V letu 2024 so bile  izvedene številne dejavnosti v cilju spodbujanja študentske mobilnosti.</w:t>
            </w:r>
          </w:p>
          <w:p w14:paraId="51610E73"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13742493"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69ABEA3A"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03459036" w14:textId="77777777" w:rsidR="00F42DB8" w:rsidRPr="009562E2"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B24E6">
              <w:rPr>
                <w:rFonts w:ascii="Calibri" w:eastAsia="Calibri" w:hAnsi="Calibri" w:cs="Calibri"/>
              </w:rPr>
              <w:t xml:space="preserve">Ukrep študentske mobilnosti ocenjujemo kot delno uspešen. Želeli bi si več tovrstnih mobilnosti študentov, zato bo potrebno študente redno seznanjati z obstoječimi in </w:t>
            </w:r>
            <w:r w:rsidRPr="009562E2">
              <w:rPr>
                <w:rFonts w:ascii="Calibri" w:eastAsia="Calibri" w:hAnsi="Calibri" w:cs="Calibri"/>
              </w:rPr>
              <w:t xml:space="preserve">novimi </w:t>
            </w:r>
            <w:proofErr w:type="spellStart"/>
            <w:r w:rsidRPr="009562E2">
              <w:rPr>
                <w:rFonts w:ascii="Calibri" w:eastAsia="Calibri" w:hAnsi="Calibri" w:cs="Calibri"/>
              </w:rPr>
              <w:t>Erasmus</w:t>
            </w:r>
            <w:proofErr w:type="spellEnd"/>
            <w:r w:rsidRPr="009562E2">
              <w:rPr>
                <w:rFonts w:ascii="Calibri" w:eastAsia="Calibri" w:hAnsi="Calibri" w:cs="Calibri"/>
              </w:rPr>
              <w:t xml:space="preserve"> in drugimi povezavami, ki omogočajo mobilnost na tuje fakultete. Kljub temu je bilo vloženega veliko truda s strani članic Znanstvenega inštituta, kot tudi ustreznih služb UM in tutorjev. Študenti so imeli na voljo možnosti sodelovanja v promocijah mobilnosti na daljavo in v živo, predstavnice ZI pa so med drugim izvedle številne promocije v živo tudi za naše študente GP.</w:t>
            </w:r>
          </w:p>
          <w:p w14:paraId="1EBA12A1" w14:textId="77777777" w:rsidR="00F42DB8" w:rsidRPr="00FB24E6"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63696801"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5DC7E413" w14:textId="77777777" w:rsidR="00F42DB8"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p>
          <w:p w14:paraId="58859474"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FB24E6">
              <w:rPr>
                <w:rFonts w:ascii="Calibri" w:eastAsia="Calibri" w:hAnsi="Calibri" w:cs="Calibri"/>
              </w:rPr>
              <w:t>Na drugi strani je mogoče zaznati vse večje število študentov v okviru in-</w:t>
            </w:r>
            <w:proofErr w:type="spellStart"/>
            <w:r w:rsidRPr="00FB24E6">
              <w:rPr>
                <w:rFonts w:ascii="Calibri" w:eastAsia="Calibri" w:hAnsi="Calibri" w:cs="Calibri"/>
              </w:rPr>
              <w:t>coming</w:t>
            </w:r>
            <w:proofErr w:type="spellEnd"/>
            <w:r w:rsidRPr="00FB24E6">
              <w:rPr>
                <w:rFonts w:ascii="Calibri" w:eastAsia="Calibri" w:hAnsi="Calibri" w:cs="Calibri"/>
              </w:rPr>
              <w:t xml:space="preserve"> mobilnosti v okviru programa </w:t>
            </w:r>
            <w:proofErr w:type="spellStart"/>
            <w:r w:rsidRPr="00FB24E6">
              <w:rPr>
                <w:rFonts w:ascii="Calibri" w:eastAsia="Calibri" w:hAnsi="Calibri" w:cs="Calibri"/>
              </w:rPr>
              <w:t>Erasmus</w:t>
            </w:r>
            <w:proofErr w:type="spellEnd"/>
            <w:r w:rsidRPr="00FB24E6">
              <w:rPr>
                <w:rFonts w:ascii="Calibri" w:eastAsia="Calibri" w:hAnsi="Calibri" w:cs="Calibri"/>
              </w:rPr>
              <w:t>, ki pri svojem študiju izbirajo predmete na Oddelku za glasbo.</w:t>
            </w:r>
          </w:p>
        </w:tc>
      </w:tr>
      <w:tr w:rsidR="00F42DB8" w:rsidRPr="006A1B35" w14:paraId="49F9CA32"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7D3D500B"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lastRenderedPageBreak/>
              <w:t>Skrb za konstantno frekvenco obiskov domačih in tujih strokovnjakov</w:t>
            </w:r>
          </w:p>
        </w:tc>
        <w:tc>
          <w:tcPr>
            <w:tcW w:w="1345" w:type="pct"/>
          </w:tcPr>
          <w:p w14:paraId="3434A26B" w14:textId="77777777" w:rsidR="00F42DB8" w:rsidRPr="002C244C"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r w:rsidRPr="002C244C">
              <w:rPr>
                <w:rFonts w:ascii="Calibri" w:eastAsia="Calibri" w:hAnsi="Calibri" w:cs="Calibri"/>
                <w:color w:val="000000"/>
              </w:rPr>
              <w:t>Prizadevanja za čim večjo frekvenco obiskov tujih strokovnjakov.</w:t>
            </w:r>
          </w:p>
          <w:p w14:paraId="6247B66A" w14:textId="77777777" w:rsidR="00F42DB8" w:rsidRPr="002C244C"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rPr>
            </w:pPr>
          </w:p>
          <w:p w14:paraId="742DEEA6" w14:textId="77777777" w:rsidR="00F42DB8" w:rsidRPr="006A1B35"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Times New Roman"/>
                <w:color w:val="000000"/>
              </w:rPr>
            </w:pPr>
            <w:r w:rsidRPr="00386845">
              <w:rPr>
                <w:rFonts w:ascii="Calibri" w:eastAsia="Calibri" w:hAnsi="Calibri" w:cs="Times New Roman"/>
              </w:rPr>
              <w:t xml:space="preserve">Za čim večjo frekvenco obiskov skrbijo vsi člani oddelka. V letu 2024 smo realizirali obisk domačega strokovnjaka in sicer doc. Erazma Izidorja Grafenauerja, strokovnjaka za stara (historična) brenkala z ljubljanske Akademije za glasbo UL, kot tudi renomiranega tujega strokovnjaka </w:t>
            </w:r>
            <w:r w:rsidRPr="00386845">
              <w:rPr>
                <w:rFonts w:ascii="Calibri" w:eastAsia="Calibri" w:hAnsi="Calibri" w:cs="Times New Roman"/>
                <w:bCs/>
              </w:rPr>
              <w:t>ameriškega pianista Sama Rotmana</w:t>
            </w:r>
            <w:r>
              <w:rPr>
                <w:rFonts w:ascii="Calibri" w:eastAsia="Calibri" w:hAnsi="Calibri" w:cs="Times New Roman"/>
                <w:bCs/>
              </w:rPr>
              <w:t>.</w:t>
            </w:r>
          </w:p>
        </w:tc>
        <w:tc>
          <w:tcPr>
            <w:tcW w:w="2472" w:type="pct"/>
          </w:tcPr>
          <w:p w14:paraId="212956F5" w14:textId="77777777" w:rsidR="00F42DB8" w:rsidRPr="006A1B35"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88587C">
              <w:rPr>
                <w:rFonts w:ascii="Calibri" w:eastAsia="Calibri" w:hAnsi="Calibri" w:cs="Calibri"/>
              </w:rPr>
              <w:t>Ukrep ocenjujemo kot uspešen.</w:t>
            </w:r>
          </w:p>
        </w:tc>
      </w:tr>
      <w:tr w:rsidR="00F42DB8" w:rsidRPr="006A1B35" w14:paraId="3392DEC6"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0ECECE2A"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lastRenderedPageBreak/>
              <w:t>Skrb za izboljšanje prostorskih kapacitet</w:t>
            </w:r>
          </w:p>
          <w:p w14:paraId="2EC7C73F" w14:textId="77777777" w:rsidR="00F42DB8" w:rsidRPr="006A1B35" w:rsidRDefault="00F42DB8" w:rsidP="00163277">
            <w:pPr>
              <w:contextualSpacing/>
              <w:rPr>
                <w:rFonts w:ascii="Calibri" w:eastAsia="Calibri" w:hAnsi="Calibri" w:cs="Calibri"/>
                <w:i/>
              </w:rPr>
            </w:pPr>
          </w:p>
        </w:tc>
        <w:tc>
          <w:tcPr>
            <w:tcW w:w="1345" w:type="pct"/>
          </w:tcPr>
          <w:p w14:paraId="4133993F"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Times New Roman"/>
              </w:rPr>
            </w:pPr>
            <w:r w:rsidRPr="006A1B35">
              <w:rPr>
                <w:rFonts w:ascii="Calibri" w:eastAsia="Calibri" w:hAnsi="Calibri" w:cs="Calibri"/>
              </w:rPr>
              <w:t xml:space="preserve">Spodbujanje </w:t>
            </w:r>
            <w:proofErr w:type="spellStart"/>
            <w:r w:rsidRPr="006A1B35">
              <w:rPr>
                <w:rFonts w:ascii="Calibri" w:eastAsia="Calibri" w:hAnsi="Calibri" w:cs="Calibri"/>
              </w:rPr>
              <w:t>proaktivnosti</w:t>
            </w:r>
            <w:proofErr w:type="spellEnd"/>
            <w:r w:rsidRPr="006A1B35">
              <w:rPr>
                <w:rFonts w:ascii="Calibri" w:eastAsia="Calibri" w:hAnsi="Calibri" w:cs="Calibri"/>
              </w:rPr>
              <w:t>, ob pomoči vodstva fakultete za izboljšanje problematike prostorskih kapacitet, predvsem v smislu pridobitve večjega števila vadnic z ustreznimi, vzdrževanimi inštrumenti in uglasitvijo inštrumentov večkrat letno.</w:t>
            </w:r>
          </w:p>
        </w:tc>
        <w:tc>
          <w:tcPr>
            <w:tcW w:w="2472" w:type="pct"/>
          </w:tcPr>
          <w:p w14:paraId="738AEC29"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88587C">
              <w:rPr>
                <w:rFonts w:ascii="Calibri" w:eastAsia="Calibri" w:hAnsi="Calibri" w:cs="Calibri"/>
              </w:rPr>
              <w:t>Ukrep ocenjujemo kot delno uspešen. Želeli bi si v</w:t>
            </w:r>
            <w:r>
              <w:rPr>
                <w:rFonts w:ascii="Calibri" w:eastAsia="Calibri" w:hAnsi="Calibri" w:cs="Calibri"/>
              </w:rPr>
              <w:t xml:space="preserve">eč </w:t>
            </w:r>
            <w:proofErr w:type="spellStart"/>
            <w:r>
              <w:rPr>
                <w:rFonts w:ascii="Calibri" w:eastAsia="Calibri" w:hAnsi="Calibri" w:cs="Calibri"/>
              </w:rPr>
              <w:t>proaktivnosti</w:t>
            </w:r>
            <w:proofErr w:type="spellEnd"/>
            <w:r>
              <w:rPr>
                <w:rFonts w:ascii="Calibri" w:eastAsia="Calibri" w:hAnsi="Calibri" w:cs="Calibri"/>
              </w:rPr>
              <w:t>, predvsem na področju večkratne uglasitve inštrumentov</w:t>
            </w:r>
            <w:r w:rsidRPr="0088587C">
              <w:rPr>
                <w:rFonts w:ascii="Calibri" w:eastAsia="Calibri" w:hAnsi="Calibri" w:cs="Calibri"/>
              </w:rPr>
              <w:t>.</w:t>
            </w:r>
          </w:p>
        </w:tc>
      </w:tr>
      <w:tr w:rsidR="00F42DB8" w:rsidRPr="00227B7E" w14:paraId="2C66BD10"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247931C4" w14:textId="77777777" w:rsidR="00F42DB8" w:rsidRPr="005C1158" w:rsidRDefault="00F42DB8" w:rsidP="00163277">
            <w:pPr>
              <w:rPr>
                <w:i/>
              </w:rPr>
            </w:pPr>
            <w:r w:rsidRPr="005C1158">
              <w:rPr>
                <w:i/>
              </w:rPr>
              <w:t>Skrb za vključevanje študentov v delovanje Oddelka po koncu študija in posledično vzpostavitev mreže s kasnejšimi delodajalci.</w:t>
            </w:r>
          </w:p>
          <w:p w14:paraId="5876EBE4" w14:textId="77777777" w:rsidR="00F42DB8" w:rsidRPr="005C1158" w:rsidRDefault="00F42DB8" w:rsidP="00163277">
            <w:pPr>
              <w:rPr>
                <w:i/>
              </w:rPr>
            </w:pPr>
          </w:p>
          <w:p w14:paraId="654472CD" w14:textId="77777777" w:rsidR="00F42DB8" w:rsidRPr="005C1158" w:rsidRDefault="00F42DB8" w:rsidP="00163277">
            <w:pPr>
              <w:rPr>
                <w:i/>
              </w:rPr>
            </w:pPr>
          </w:p>
          <w:p w14:paraId="0DF50EAC" w14:textId="77777777" w:rsidR="00F42DB8" w:rsidRPr="005C1158" w:rsidRDefault="00F42DB8" w:rsidP="00163277">
            <w:pPr>
              <w:rPr>
                <w:i/>
              </w:rPr>
            </w:pPr>
          </w:p>
          <w:p w14:paraId="0D409B0E" w14:textId="77777777" w:rsidR="00F42DB8" w:rsidRPr="005C1158" w:rsidRDefault="00F42DB8" w:rsidP="00163277">
            <w:pPr>
              <w:rPr>
                <w:i/>
              </w:rPr>
            </w:pPr>
          </w:p>
          <w:p w14:paraId="02890EE7" w14:textId="77777777" w:rsidR="00F42DB8" w:rsidRPr="005C1158" w:rsidRDefault="00F42DB8" w:rsidP="00163277">
            <w:pPr>
              <w:rPr>
                <w:i/>
              </w:rPr>
            </w:pPr>
          </w:p>
          <w:p w14:paraId="5F0D6AD7" w14:textId="77777777" w:rsidR="00F42DB8" w:rsidRPr="005C1158" w:rsidRDefault="00F42DB8" w:rsidP="00163277">
            <w:pPr>
              <w:rPr>
                <w:i/>
              </w:rPr>
            </w:pPr>
          </w:p>
          <w:p w14:paraId="20C8996B" w14:textId="77777777" w:rsidR="00F42DB8" w:rsidRPr="005C1158" w:rsidRDefault="00F42DB8" w:rsidP="00163277">
            <w:pPr>
              <w:rPr>
                <w:i/>
              </w:rPr>
            </w:pPr>
          </w:p>
          <w:p w14:paraId="4AB26A26" w14:textId="77777777" w:rsidR="00F42DB8" w:rsidRPr="005C1158" w:rsidRDefault="00F42DB8" w:rsidP="00163277">
            <w:pPr>
              <w:rPr>
                <w:i/>
              </w:rPr>
            </w:pPr>
          </w:p>
          <w:p w14:paraId="399F0A33" w14:textId="77777777" w:rsidR="00F42DB8" w:rsidRPr="005C1158" w:rsidRDefault="00F42DB8" w:rsidP="00163277">
            <w:pPr>
              <w:rPr>
                <w:i/>
              </w:rPr>
            </w:pPr>
          </w:p>
          <w:p w14:paraId="25570A90" w14:textId="77777777" w:rsidR="00F42DB8" w:rsidRPr="005C1158" w:rsidRDefault="00F42DB8" w:rsidP="00163277">
            <w:pPr>
              <w:rPr>
                <w:i/>
              </w:rPr>
            </w:pPr>
          </w:p>
          <w:p w14:paraId="173D0D75" w14:textId="77777777" w:rsidR="00F42DB8" w:rsidRPr="005C1158" w:rsidRDefault="00F42DB8" w:rsidP="00163277">
            <w:pPr>
              <w:rPr>
                <w:i/>
              </w:rPr>
            </w:pPr>
          </w:p>
        </w:tc>
        <w:tc>
          <w:tcPr>
            <w:tcW w:w="1345" w:type="pct"/>
          </w:tcPr>
          <w:p w14:paraId="1C39FE80" w14:textId="77777777" w:rsidR="00F42DB8" w:rsidRPr="005C1158" w:rsidRDefault="00F42DB8" w:rsidP="00163277">
            <w:pPr>
              <w:cnfStyle w:val="000000100000" w:firstRow="0" w:lastRow="0" w:firstColumn="0" w:lastColumn="0" w:oddVBand="0" w:evenVBand="0" w:oddHBand="1" w:evenHBand="0" w:firstRowFirstColumn="0" w:firstRowLastColumn="0" w:lastRowFirstColumn="0" w:lastRowLastColumn="0"/>
            </w:pPr>
            <w:r w:rsidRPr="005C1158">
              <w:t xml:space="preserve">Vsi člani oddelka za glasbo smo izvajali ukrep načrtnega ozaveščanja in spodbujanja študentov k včlanitvi v </w:t>
            </w:r>
            <w:proofErr w:type="spellStart"/>
            <w:r w:rsidRPr="005C1158">
              <w:t>Alumni</w:t>
            </w:r>
            <w:proofErr w:type="spellEnd"/>
            <w:r w:rsidRPr="005C1158">
              <w:t xml:space="preserve"> klub Pedagoške fakultete Univerze v Mariboru, pri čemer nameravamo z omenjeno prakso nadaljevati tudi v prihodnje. Za uresničitev ukrepa je bila zadolžena doc. dr. Jerneja Žnidaršič. Naši diplomanti so v stiku z Oddelkom za glasbo PEF UM, preko njih razvijamo mrežo delodajalcev, ki direktno pri nas iščejo kandidate za zaposlitev. Pri tem aktivno sodelujejo vsi člani Oddelka. Oblikovana je praksa, da vsakega izmed študentov po zaključku mag. študija takoj povabimo v </w:t>
            </w:r>
            <w:proofErr w:type="spellStart"/>
            <w:r w:rsidRPr="005C1158">
              <w:t>Alumni</w:t>
            </w:r>
            <w:proofErr w:type="spellEnd"/>
            <w:r w:rsidRPr="005C1158">
              <w:t xml:space="preserve"> klub. </w:t>
            </w:r>
          </w:p>
        </w:tc>
        <w:tc>
          <w:tcPr>
            <w:tcW w:w="2472" w:type="pct"/>
          </w:tcPr>
          <w:p w14:paraId="77E5226E" w14:textId="77777777" w:rsidR="00F42DB8" w:rsidRPr="005C1158" w:rsidRDefault="00F42DB8" w:rsidP="00163277">
            <w:pPr>
              <w:cnfStyle w:val="000000100000" w:firstRow="0" w:lastRow="0" w:firstColumn="0" w:lastColumn="0" w:oddVBand="0" w:evenVBand="0" w:oddHBand="1" w:evenHBand="0" w:firstRowFirstColumn="0" w:firstRowLastColumn="0" w:lastRowFirstColumn="0" w:lastRowLastColumn="0"/>
            </w:pPr>
            <w:r w:rsidRPr="005C1158">
              <w:t>Ukrep ocenjujemo kot uspešen.</w:t>
            </w:r>
          </w:p>
        </w:tc>
      </w:tr>
      <w:tr w:rsidR="00F42DB8" w:rsidRPr="006A1B35" w14:paraId="5E3FF830" w14:textId="77777777" w:rsidTr="00163277">
        <w:tblPrEx>
          <w:tblLook w:val="04A0" w:firstRow="1" w:lastRow="0" w:firstColumn="1" w:lastColumn="0" w:noHBand="0" w:noVBand="1"/>
        </w:tblPrEx>
        <w:tc>
          <w:tcPr>
            <w:cnfStyle w:val="001000000000" w:firstRow="0" w:lastRow="0" w:firstColumn="1" w:lastColumn="0" w:oddVBand="0" w:evenVBand="0" w:oddHBand="0" w:evenHBand="0" w:firstRowFirstColumn="0" w:firstRowLastColumn="0" w:lastRowFirstColumn="0" w:lastRowLastColumn="0"/>
            <w:tcW w:w="1183" w:type="pct"/>
          </w:tcPr>
          <w:p w14:paraId="7C6FE640"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t>Skrb na področju integracije in vključevanja v kulturna dogajanja</w:t>
            </w:r>
          </w:p>
        </w:tc>
        <w:tc>
          <w:tcPr>
            <w:tcW w:w="1345" w:type="pct"/>
          </w:tcPr>
          <w:p w14:paraId="6BE1247A"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88587C">
              <w:rPr>
                <w:rFonts w:ascii="Calibri" w:eastAsia="Calibri" w:hAnsi="Calibri" w:cs="Calibri"/>
              </w:rPr>
              <w:t xml:space="preserve">Za izboljšanje na tem področju sicer skrbijo vsi člani oddelka. Predvsem na področju umetniškega delovanja je </w:t>
            </w:r>
            <w:r w:rsidRPr="0088587C">
              <w:rPr>
                <w:rFonts w:ascii="Calibri" w:eastAsia="Calibri" w:hAnsi="Calibri" w:cs="Calibri"/>
              </w:rPr>
              <w:lastRenderedPageBreak/>
              <w:t>Oddelek za glasbo prisoten na številnih koncertnih produkcijah mariborskih in drugih umetniških ustanov. Prav tako preko prispevkov posameznih članov Oddelka sodeluje tudi širše na državnem nivoju, predvsem v okviru največjega festivala sodobne klasične glasbe v državi, na Slovenskih glasbenih dnevih.</w:t>
            </w:r>
          </w:p>
        </w:tc>
        <w:tc>
          <w:tcPr>
            <w:tcW w:w="2472" w:type="pct"/>
          </w:tcPr>
          <w:p w14:paraId="374146A5" w14:textId="77777777" w:rsidR="00F42DB8" w:rsidRPr="006A1B35" w:rsidRDefault="00F42DB8" w:rsidP="00163277">
            <w:pPr>
              <w:contextualSpacing/>
              <w:cnfStyle w:val="000000000000" w:firstRow="0" w:lastRow="0" w:firstColumn="0" w:lastColumn="0" w:oddVBand="0" w:evenVBand="0" w:oddHBand="0" w:evenHBand="0" w:firstRowFirstColumn="0" w:firstRowLastColumn="0" w:lastRowFirstColumn="0" w:lastRowLastColumn="0"/>
              <w:rPr>
                <w:rFonts w:ascii="Calibri" w:eastAsia="Calibri" w:hAnsi="Calibri" w:cs="Calibri"/>
              </w:rPr>
            </w:pPr>
            <w:r w:rsidRPr="0088587C">
              <w:rPr>
                <w:rFonts w:ascii="Calibri" w:eastAsia="Calibri" w:hAnsi="Calibri" w:cs="Calibri"/>
              </w:rPr>
              <w:lastRenderedPageBreak/>
              <w:t>Ukrep ocenjujemo kot uspešen. Želeli bi si še več tovrstnih sodelovanj.</w:t>
            </w:r>
          </w:p>
        </w:tc>
      </w:tr>
      <w:tr w:rsidR="00F42DB8" w:rsidRPr="006A1B35" w14:paraId="5FE18BBF" w14:textId="77777777" w:rsidTr="00163277">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83" w:type="pct"/>
          </w:tcPr>
          <w:p w14:paraId="572137E1" w14:textId="77777777" w:rsidR="00F42DB8" w:rsidRPr="006A1B35" w:rsidRDefault="00F42DB8" w:rsidP="00163277">
            <w:pPr>
              <w:contextualSpacing/>
              <w:rPr>
                <w:rFonts w:ascii="Calibri" w:eastAsia="Calibri" w:hAnsi="Calibri" w:cs="Calibri"/>
                <w:i/>
              </w:rPr>
            </w:pPr>
            <w:r w:rsidRPr="006A1B35">
              <w:rPr>
                <w:rFonts w:ascii="Calibri" w:eastAsia="Calibri" w:hAnsi="Calibri" w:cs="Calibri"/>
                <w:i/>
              </w:rPr>
              <w:t xml:space="preserve">Skrb za boljšo komunikacijo, sodelovanje in medsebojne odnose članov Oddelka za glasbo. </w:t>
            </w:r>
          </w:p>
        </w:tc>
        <w:tc>
          <w:tcPr>
            <w:tcW w:w="1345" w:type="pct"/>
          </w:tcPr>
          <w:p w14:paraId="3069A8E7" w14:textId="77777777" w:rsidR="00F42DB8" w:rsidRPr="006A1B35"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6A1B35">
              <w:rPr>
                <w:rFonts w:ascii="Calibri" w:eastAsia="MS Mincho" w:hAnsi="Calibri" w:cs="Times New Roman"/>
              </w:rPr>
              <w:t>Nadaljevanje srečevanja zaposlenih na sejah oddelka kot tudi na neformalnih druženjih. I</w:t>
            </w:r>
            <w:r w:rsidRPr="006A1B35">
              <w:rPr>
                <w:rFonts w:ascii="Calibri" w:eastAsia="Calibri" w:hAnsi="Calibri" w:cs="Calibri"/>
              </w:rPr>
              <w:t>ntenziviranje neformalnih srečanj.</w:t>
            </w:r>
          </w:p>
        </w:tc>
        <w:tc>
          <w:tcPr>
            <w:tcW w:w="2472" w:type="pct"/>
          </w:tcPr>
          <w:p w14:paraId="60816A8D" w14:textId="77777777" w:rsidR="00F42DB8" w:rsidRPr="006A1B35" w:rsidRDefault="00F42DB8" w:rsidP="00163277">
            <w:pPr>
              <w:contextualSpacing/>
              <w:cnfStyle w:val="000000100000" w:firstRow="0" w:lastRow="0" w:firstColumn="0" w:lastColumn="0" w:oddVBand="0" w:evenVBand="0" w:oddHBand="1" w:evenHBand="0" w:firstRowFirstColumn="0" w:firstRowLastColumn="0" w:lastRowFirstColumn="0" w:lastRowLastColumn="0"/>
              <w:rPr>
                <w:rFonts w:ascii="Calibri" w:eastAsia="Calibri" w:hAnsi="Calibri" w:cs="Calibri"/>
              </w:rPr>
            </w:pPr>
            <w:r w:rsidRPr="001D7CD8">
              <w:rPr>
                <w:rFonts w:ascii="Calibri" w:eastAsia="Calibri" w:hAnsi="Calibri" w:cs="Calibri"/>
              </w:rPr>
              <w:t>Ukrep ocenjujemo kot uspešen, saj smo posebej intenzivirali redno srečevanje na sejah Oddelka za glasbo kot tudi neformalna srečanja</w:t>
            </w:r>
            <w:r>
              <w:rPr>
                <w:rFonts w:ascii="Calibri" w:eastAsia="Calibri" w:hAnsi="Calibri" w:cs="Calibri"/>
              </w:rPr>
              <w:t>, ki krepijo vezi med sodelavci in izboljšujejo komunikacijo.</w:t>
            </w:r>
          </w:p>
        </w:tc>
      </w:tr>
    </w:tbl>
    <w:p w14:paraId="6ABB0722" w14:textId="77777777" w:rsidR="00F42DB8" w:rsidRDefault="00F42DB8" w:rsidP="00F42DB8"/>
    <w:p w14:paraId="5DE1BD15" w14:textId="31631745" w:rsidR="00F42DB8" w:rsidRDefault="00F42DB8" w:rsidP="00F42DB8">
      <w:pPr>
        <w:pStyle w:val="Naslov2"/>
      </w:pPr>
      <w:bookmarkStart w:id="93" w:name="_Toc193042300"/>
      <w:r>
        <w:t>Akcijski načrt za izboljšanje kakovosti študijskega programa v trenutnem študijskem letu:</w:t>
      </w:r>
      <w:bookmarkEnd w:id="93"/>
    </w:p>
    <w:tbl>
      <w:tblPr>
        <w:tblStyle w:val="Tabelamrea4poudarek1"/>
        <w:tblW w:w="14043" w:type="dxa"/>
        <w:tblLook w:val="0620" w:firstRow="1" w:lastRow="0" w:firstColumn="0" w:lastColumn="0" w:noHBand="1" w:noVBand="1"/>
      </w:tblPr>
      <w:tblGrid>
        <w:gridCol w:w="2170"/>
        <w:gridCol w:w="3836"/>
        <w:gridCol w:w="3433"/>
        <w:gridCol w:w="2502"/>
        <w:gridCol w:w="2102"/>
      </w:tblGrid>
      <w:tr w:rsidR="00F42DB8" w:rsidRPr="00535E1D" w14:paraId="6EA5EB9A" w14:textId="77777777" w:rsidTr="00163277">
        <w:trPr>
          <w:cnfStyle w:val="100000000000" w:firstRow="1" w:lastRow="0" w:firstColumn="0" w:lastColumn="0" w:oddVBand="0" w:evenVBand="0" w:oddHBand="0" w:evenHBand="0" w:firstRowFirstColumn="0" w:firstRowLastColumn="0" w:lastRowFirstColumn="0" w:lastRowLastColumn="0"/>
        </w:trPr>
        <w:tc>
          <w:tcPr>
            <w:tcW w:w="2170" w:type="dxa"/>
          </w:tcPr>
          <w:p w14:paraId="381FB67B" w14:textId="77777777" w:rsidR="00F42DB8" w:rsidRPr="00535E1D" w:rsidRDefault="00F42DB8" w:rsidP="00163277">
            <w:r w:rsidRPr="00535E1D">
              <w:t>Predlagatelj</w:t>
            </w:r>
          </w:p>
        </w:tc>
        <w:tc>
          <w:tcPr>
            <w:tcW w:w="3836" w:type="dxa"/>
          </w:tcPr>
          <w:p w14:paraId="33A85D15" w14:textId="77777777" w:rsidR="00F42DB8" w:rsidRPr="00535E1D" w:rsidRDefault="00F42DB8" w:rsidP="00163277">
            <w:r w:rsidRPr="00535E1D">
              <w:t>Predlog sprememb/priporočila</w:t>
            </w:r>
          </w:p>
        </w:tc>
        <w:tc>
          <w:tcPr>
            <w:tcW w:w="3433" w:type="dxa"/>
          </w:tcPr>
          <w:p w14:paraId="5D07C4A5" w14:textId="77777777" w:rsidR="00F42DB8" w:rsidRPr="00535E1D" w:rsidRDefault="00F42DB8" w:rsidP="00163277">
            <w:r w:rsidRPr="00535E1D">
              <w:t>Predlog ukrepov</w:t>
            </w:r>
          </w:p>
        </w:tc>
        <w:tc>
          <w:tcPr>
            <w:tcW w:w="2502" w:type="dxa"/>
          </w:tcPr>
          <w:p w14:paraId="0E0FDBDD" w14:textId="77777777" w:rsidR="00F42DB8" w:rsidRPr="00535E1D" w:rsidRDefault="00F42DB8" w:rsidP="00163277">
            <w:r w:rsidRPr="00535E1D">
              <w:t>Zadolžen</w:t>
            </w:r>
          </w:p>
        </w:tc>
        <w:tc>
          <w:tcPr>
            <w:tcW w:w="2102" w:type="dxa"/>
          </w:tcPr>
          <w:p w14:paraId="117272AC" w14:textId="77777777" w:rsidR="00F42DB8" w:rsidRPr="00535E1D" w:rsidRDefault="00F42DB8" w:rsidP="00163277">
            <w:r w:rsidRPr="00535E1D">
              <w:t>Rok</w:t>
            </w:r>
          </w:p>
        </w:tc>
      </w:tr>
      <w:tr w:rsidR="00F42DB8" w:rsidRPr="00721304" w14:paraId="2D35848C" w14:textId="77777777" w:rsidTr="00163277">
        <w:tc>
          <w:tcPr>
            <w:tcW w:w="2170" w:type="dxa"/>
          </w:tcPr>
          <w:p w14:paraId="6E4C58D8" w14:textId="77777777" w:rsidR="00F42DB8" w:rsidRPr="00721304" w:rsidRDefault="00F42DB8" w:rsidP="00163277">
            <w:pPr>
              <w:spacing w:line="259" w:lineRule="auto"/>
              <w:contextualSpacing/>
              <w:rPr>
                <w:color w:val="FF0000"/>
              </w:rPr>
            </w:pPr>
            <w:r>
              <w:t>doc. dr. Jerneja Žnidaršič</w:t>
            </w:r>
          </w:p>
        </w:tc>
        <w:tc>
          <w:tcPr>
            <w:tcW w:w="3836" w:type="dxa"/>
          </w:tcPr>
          <w:p w14:paraId="01F957E0" w14:textId="77777777" w:rsidR="00F42DB8" w:rsidRPr="0035783A" w:rsidRDefault="00F42DB8" w:rsidP="00163277">
            <w:pPr>
              <w:contextualSpacing/>
              <w:jc w:val="left"/>
              <w:rPr>
                <w:i/>
                <w:color w:val="FF0000"/>
              </w:rPr>
            </w:pPr>
            <w:r w:rsidRPr="0035783A">
              <w:rPr>
                <w:i/>
              </w:rPr>
              <w:t>Ocena uspešnosti študenta na praktičnem izobraževanju.</w:t>
            </w:r>
          </w:p>
        </w:tc>
        <w:tc>
          <w:tcPr>
            <w:tcW w:w="3433" w:type="dxa"/>
          </w:tcPr>
          <w:p w14:paraId="55ACD429" w14:textId="77777777" w:rsidR="00F42DB8" w:rsidRPr="00721304" w:rsidRDefault="00F42DB8" w:rsidP="00163277">
            <w:pPr>
              <w:contextualSpacing/>
              <w:rPr>
                <w:rFonts w:ascii="Calibri" w:eastAsia="Calibri" w:hAnsi="Calibri" w:cs="Calibri"/>
                <w:color w:val="FF0000"/>
              </w:rPr>
            </w:pPr>
            <w:r>
              <w:t>Natančnejša opredelitev kriterijev pri oceni uspešnosti študenta na praktičnem usposabljanju (OŠ, SŠ, GŠ), ki jo ob zaključku prakse oddajo mentorji.</w:t>
            </w:r>
          </w:p>
        </w:tc>
        <w:tc>
          <w:tcPr>
            <w:tcW w:w="2502" w:type="dxa"/>
          </w:tcPr>
          <w:p w14:paraId="6254140B" w14:textId="77777777" w:rsidR="00F42DB8" w:rsidRDefault="00F42DB8" w:rsidP="00163277">
            <w:pPr>
              <w:contextualSpacing/>
            </w:pPr>
            <w:r>
              <w:t>doc. dr. Jerneja Žnidaršič</w:t>
            </w:r>
          </w:p>
          <w:p w14:paraId="4E91D119" w14:textId="77777777" w:rsidR="00F42DB8" w:rsidRPr="00721304" w:rsidRDefault="00F42DB8" w:rsidP="00163277">
            <w:pPr>
              <w:contextualSpacing/>
              <w:rPr>
                <w:color w:val="FF0000"/>
              </w:rPr>
            </w:pPr>
            <w:r>
              <w:t>Koordinatorica praktičnega izobraževanja na študijskem programu Glasbena pedagogika.</w:t>
            </w:r>
          </w:p>
        </w:tc>
        <w:tc>
          <w:tcPr>
            <w:tcW w:w="2102" w:type="dxa"/>
          </w:tcPr>
          <w:p w14:paraId="4B0F8386" w14:textId="77777777" w:rsidR="00F42DB8" w:rsidRPr="00721304" w:rsidRDefault="00F42DB8" w:rsidP="00163277">
            <w:pPr>
              <w:contextualSpacing/>
              <w:rPr>
                <w:rFonts w:ascii="Calibri" w:eastAsia="Calibri" w:hAnsi="Calibri" w:cs="Calibri"/>
                <w:color w:val="FF0000"/>
              </w:rPr>
            </w:pPr>
            <w:r w:rsidRPr="002D3EB5">
              <w:rPr>
                <w:rFonts w:ascii="Calibri" w:eastAsia="Calibri" w:hAnsi="Calibri" w:cs="Calibri"/>
              </w:rPr>
              <w:t>2025/2026</w:t>
            </w:r>
          </w:p>
        </w:tc>
      </w:tr>
      <w:tr w:rsidR="00F42DB8" w:rsidRPr="00721304" w14:paraId="1ADACA1F" w14:textId="77777777" w:rsidTr="00163277">
        <w:tc>
          <w:tcPr>
            <w:tcW w:w="2170" w:type="dxa"/>
          </w:tcPr>
          <w:p w14:paraId="792AB2AB" w14:textId="77777777" w:rsidR="00F42DB8" w:rsidRPr="00721304" w:rsidRDefault="00F42DB8" w:rsidP="00163277">
            <w:pPr>
              <w:contextualSpacing/>
              <w:rPr>
                <w:rFonts w:cstheme="minorHAnsi"/>
              </w:rPr>
            </w:pPr>
            <w:r w:rsidRPr="00D942B6">
              <w:rPr>
                <w:rFonts w:cstheme="minorHAnsi"/>
              </w:rPr>
              <w:t>Oddelek za glasbo</w:t>
            </w:r>
          </w:p>
        </w:tc>
        <w:tc>
          <w:tcPr>
            <w:tcW w:w="3836" w:type="dxa"/>
          </w:tcPr>
          <w:p w14:paraId="761532B8" w14:textId="77777777" w:rsidR="00F42DB8" w:rsidRPr="0035783A" w:rsidRDefault="00F42DB8" w:rsidP="00163277">
            <w:pPr>
              <w:contextualSpacing/>
              <w:rPr>
                <w:rFonts w:cstheme="minorHAnsi"/>
                <w:i/>
              </w:rPr>
            </w:pPr>
            <w:r w:rsidRPr="0035783A">
              <w:rPr>
                <w:rFonts w:eastAsia="Calibri"/>
                <w:i/>
              </w:rPr>
              <w:t>*Aktivna promocija študijskega programa.</w:t>
            </w:r>
          </w:p>
        </w:tc>
        <w:tc>
          <w:tcPr>
            <w:tcW w:w="3433" w:type="dxa"/>
          </w:tcPr>
          <w:p w14:paraId="2647AC90" w14:textId="77777777" w:rsidR="00F42DB8" w:rsidRPr="00227B7E" w:rsidRDefault="00F42DB8" w:rsidP="00163277">
            <w:pPr>
              <w:contextualSpacing/>
              <w:rPr>
                <w:rFonts w:ascii="Calibri" w:eastAsia="Calibri" w:hAnsi="Calibri" w:cs="Calibri"/>
              </w:rPr>
            </w:pPr>
            <w:r w:rsidRPr="00D942B6">
              <w:rPr>
                <w:rFonts w:cstheme="minorHAnsi"/>
              </w:rPr>
              <w:t xml:space="preserve">Prisotnost na vseh organiziranih srečanjih namenjenih promociji; Promocija na gimnazijah, kakor </w:t>
            </w:r>
            <w:r w:rsidRPr="00D942B6">
              <w:rPr>
                <w:rFonts w:cstheme="minorHAnsi"/>
              </w:rPr>
              <w:lastRenderedPageBreak/>
              <w:t>tudi na umetniških in pedagoških dogodkih.</w:t>
            </w:r>
          </w:p>
        </w:tc>
        <w:tc>
          <w:tcPr>
            <w:tcW w:w="2502" w:type="dxa"/>
          </w:tcPr>
          <w:p w14:paraId="26B3E38F" w14:textId="77777777" w:rsidR="00F42DB8" w:rsidRPr="00721304" w:rsidRDefault="00F42DB8" w:rsidP="00163277">
            <w:pPr>
              <w:contextualSpacing/>
              <w:rPr>
                <w:rFonts w:cstheme="minorHAnsi"/>
              </w:rPr>
            </w:pPr>
            <w:r w:rsidRPr="00D942B6">
              <w:rPr>
                <w:rFonts w:ascii="Calibri" w:eastAsia="Calibri" w:hAnsi="Calibri" w:cs="Calibri"/>
                <w:color w:val="000000" w:themeColor="text1"/>
              </w:rPr>
              <w:lastRenderedPageBreak/>
              <w:t xml:space="preserve">Prodekan za izobraževalno dejavnost, predstojnik oddelka, </w:t>
            </w:r>
            <w:r w:rsidRPr="00D942B6">
              <w:rPr>
                <w:rFonts w:ascii="Calibri" w:eastAsia="Calibri" w:hAnsi="Calibri" w:cs="Calibri"/>
                <w:color w:val="000000" w:themeColor="text1"/>
              </w:rPr>
              <w:lastRenderedPageBreak/>
              <w:t>vodja študijskega programa, člani oddelka</w:t>
            </w:r>
          </w:p>
        </w:tc>
        <w:tc>
          <w:tcPr>
            <w:tcW w:w="2102" w:type="dxa"/>
          </w:tcPr>
          <w:p w14:paraId="5E2DB738" w14:textId="77777777" w:rsidR="00F42DB8" w:rsidRPr="00721304" w:rsidRDefault="00F42DB8" w:rsidP="00163277">
            <w:pPr>
              <w:contextualSpacing/>
              <w:rPr>
                <w:rFonts w:cstheme="minorHAnsi"/>
              </w:rPr>
            </w:pPr>
            <w:r w:rsidRPr="00D942B6">
              <w:rPr>
                <w:rFonts w:ascii="Calibri" w:eastAsia="Calibri" w:hAnsi="Calibri" w:cs="Calibri"/>
                <w:color w:val="000000" w:themeColor="text1"/>
              </w:rPr>
              <w:lastRenderedPageBreak/>
              <w:t>Kontinuirano v študijskem letu 202</w:t>
            </w:r>
            <w:r>
              <w:rPr>
                <w:rFonts w:ascii="Calibri" w:eastAsia="Calibri" w:hAnsi="Calibri" w:cs="Calibri"/>
                <w:color w:val="000000" w:themeColor="text1"/>
              </w:rPr>
              <w:t>4</w:t>
            </w:r>
            <w:r w:rsidRPr="00D942B6">
              <w:rPr>
                <w:rFonts w:ascii="Calibri" w:eastAsia="Calibri" w:hAnsi="Calibri" w:cs="Calibri"/>
                <w:color w:val="000000" w:themeColor="text1"/>
              </w:rPr>
              <w:t>/2</w:t>
            </w:r>
            <w:r>
              <w:rPr>
                <w:rFonts w:ascii="Calibri" w:eastAsia="Calibri" w:hAnsi="Calibri" w:cs="Calibri"/>
                <w:color w:val="000000" w:themeColor="text1"/>
              </w:rPr>
              <w:t>5</w:t>
            </w:r>
          </w:p>
        </w:tc>
      </w:tr>
      <w:tr w:rsidR="00F42DB8" w:rsidRPr="00721304" w14:paraId="64A30DDF" w14:textId="77777777" w:rsidTr="00163277">
        <w:tc>
          <w:tcPr>
            <w:tcW w:w="2170" w:type="dxa"/>
          </w:tcPr>
          <w:p w14:paraId="5688B484" w14:textId="77777777" w:rsidR="00F42DB8" w:rsidRPr="00E41AF8" w:rsidRDefault="00F42DB8" w:rsidP="00163277">
            <w:pPr>
              <w:contextualSpacing/>
              <w:rPr>
                <w:rFonts w:cstheme="minorHAnsi"/>
              </w:rPr>
            </w:pPr>
            <w:r w:rsidRPr="00E41AF8">
              <w:rPr>
                <w:rFonts w:ascii="Calibri" w:eastAsia="Calibri" w:hAnsi="Calibri" w:cs="Calibri"/>
              </w:rPr>
              <w:t>Oddelek za glasbo</w:t>
            </w:r>
          </w:p>
        </w:tc>
        <w:tc>
          <w:tcPr>
            <w:tcW w:w="3836" w:type="dxa"/>
          </w:tcPr>
          <w:p w14:paraId="55822111" w14:textId="77777777" w:rsidR="00F42DB8" w:rsidRPr="00721304" w:rsidRDefault="00F42DB8" w:rsidP="00163277">
            <w:pPr>
              <w:contextualSpacing/>
              <w:rPr>
                <w:rFonts w:cstheme="minorHAnsi"/>
              </w:rPr>
            </w:pPr>
            <w:r>
              <w:rPr>
                <w:rFonts w:cstheme="minorHAnsi"/>
              </w:rPr>
              <w:t>*</w:t>
            </w:r>
            <w:r w:rsidRPr="006A1B35">
              <w:rPr>
                <w:rFonts w:ascii="Calibri" w:eastAsia="Calibri" w:hAnsi="Calibri" w:cs="Calibri"/>
                <w:i/>
              </w:rPr>
              <w:t xml:space="preserve"> Skrb za večjo mobilnost študentov in pedagogov (out in </w:t>
            </w:r>
            <w:proofErr w:type="spellStart"/>
            <w:r w:rsidRPr="006A1B35">
              <w:rPr>
                <w:rFonts w:ascii="Calibri" w:eastAsia="Calibri" w:hAnsi="Calibri" w:cs="Calibri"/>
                <w:i/>
              </w:rPr>
              <w:t>in</w:t>
            </w:r>
            <w:proofErr w:type="spellEnd"/>
            <w:r w:rsidRPr="006A1B35">
              <w:rPr>
                <w:rFonts w:ascii="Calibri" w:eastAsia="Calibri" w:hAnsi="Calibri" w:cs="Calibri"/>
                <w:i/>
              </w:rPr>
              <w:t xml:space="preserve"> – </w:t>
            </w:r>
            <w:proofErr w:type="spellStart"/>
            <w:r w:rsidRPr="006A1B35">
              <w:rPr>
                <w:rFonts w:ascii="Calibri" w:eastAsia="Calibri" w:hAnsi="Calibri" w:cs="Calibri"/>
                <w:i/>
              </w:rPr>
              <w:t>coming</w:t>
            </w:r>
            <w:proofErr w:type="spellEnd"/>
            <w:r w:rsidRPr="006A1B35">
              <w:rPr>
                <w:rFonts w:ascii="Calibri" w:eastAsia="Calibri" w:hAnsi="Calibri" w:cs="Calibri"/>
                <w:i/>
              </w:rPr>
              <w:t>)</w:t>
            </w:r>
          </w:p>
        </w:tc>
        <w:tc>
          <w:tcPr>
            <w:tcW w:w="3433" w:type="dxa"/>
          </w:tcPr>
          <w:p w14:paraId="7C3B5F57" w14:textId="77777777" w:rsidR="00F42DB8" w:rsidRDefault="00F42DB8" w:rsidP="00163277">
            <w:pPr>
              <w:contextualSpacing/>
              <w:rPr>
                <w:rFonts w:ascii="Calibri" w:eastAsia="Calibri" w:hAnsi="Calibri" w:cs="Calibri"/>
                <w:color w:val="000000"/>
              </w:rPr>
            </w:pPr>
            <w:r w:rsidRPr="006A1B35">
              <w:rPr>
                <w:rFonts w:ascii="Calibri" w:eastAsia="Calibri" w:hAnsi="Calibri" w:cs="Calibri"/>
                <w:color w:val="000000"/>
              </w:rPr>
              <w:t>Spodbujanje mobilnosti študentov in profesorjev; Organizacija srečanj, predstavitve možnosti in predstavitev primerov dobre prakse.</w:t>
            </w:r>
          </w:p>
          <w:p w14:paraId="0CC58877" w14:textId="77777777" w:rsidR="00F42DB8" w:rsidRDefault="00F42DB8" w:rsidP="00163277">
            <w:pPr>
              <w:contextualSpacing/>
              <w:rPr>
                <w:rFonts w:ascii="Calibri" w:eastAsia="Calibri" w:hAnsi="Calibri" w:cs="Calibri"/>
                <w:color w:val="000000"/>
              </w:rPr>
            </w:pPr>
          </w:p>
          <w:p w14:paraId="1110FA73" w14:textId="77777777" w:rsidR="00F42DB8" w:rsidRPr="00FB24E6" w:rsidRDefault="00F42DB8" w:rsidP="00163277">
            <w:pPr>
              <w:contextualSpacing/>
              <w:rPr>
                <w:rFonts w:ascii="Calibri" w:eastAsia="Calibri" w:hAnsi="Calibri" w:cs="Calibri"/>
                <w:color w:val="000000"/>
              </w:rPr>
            </w:pPr>
            <w:r w:rsidRPr="00FB24E6">
              <w:rPr>
                <w:rFonts w:ascii="Calibri" w:eastAsia="Calibri" w:hAnsi="Calibri" w:cs="Calibri"/>
                <w:color w:val="000000"/>
              </w:rPr>
              <w:t>Za izboljšanje na tem področju skrbijo vsi člani oddelka (za ukrep pa je</w:t>
            </w:r>
            <w:r>
              <w:rPr>
                <w:rFonts w:ascii="Calibri" w:eastAsia="Calibri" w:hAnsi="Calibri" w:cs="Calibri"/>
                <w:color w:val="000000"/>
              </w:rPr>
              <w:t xml:space="preserve"> </w:t>
            </w:r>
            <w:r w:rsidRPr="00FB24E6">
              <w:rPr>
                <w:rFonts w:ascii="Calibri" w:eastAsia="Calibri" w:hAnsi="Calibri" w:cs="Calibri"/>
                <w:color w:val="000000"/>
              </w:rPr>
              <w:t xml:space="preserve">zadolžen red. prof. Žarko Ignjatović) kot tudi Znanstveni inštitut na nivoju fakultete (ERASMUS koordinatorica Jelena Krivograd). </w:t>
            </w:r>
          </w:p>
          <w:p w14:paraId="5364D09D" w14:textId="77777777" w:rsidR="00F42DB8" w:rsidRPr="00FB24E6" w:rsidRDefault="00F42DB8" w:rsidP="00163277">
            <w:pPr>
              <w:contextualSpacing/>
              <w:rPr>
                <w:rFonts w:ascii="Calibri" w:eastAsia="Calibri" w:hAnsi="Calibri" w:cs="Calibri"/>
                <w:color w:val="000000"/>
              </w:rPr>
            </w:pPr>
            <w:r w:rsidRPr="00FB24E6">
              <w:rPr>
                <w:rFonts w:ascii="Calibri" w:eastAsia="Calibri" w:hAnsi="Calibri" w:cs="Calibri"/>
                <w:color w:val="000000"/>
              </w:rPr>
              <w:t>Čeprav je mogoče opaziti posamezne primere študentskih out-</w:t>
            </w:r>
            <w:proofErr w:type="spellStart"/>
            <w:r w:rsidRPr="00FB24E6">
              <w:rPr>
                <w:rFonts w:ascii="Calibri" w:eastAsia="Calibri" w:hAnsi="Calibri" w:cs="Calibri"/>
                <w:color w:val="000000"/>
              </w:rPr>
              <w:t>going</w:t>
            </w:r>
            <w:proofErr w:type="spellEnd"/>
            <w:r w:rsidRPr="00FB24E6">
              <w:rPr>
                <w:rFonts w:ascii="Calibri" w:eastAsia="Calibri" w:hAnsi="Calibri" w:cs="Calibri"/>
                <w:color w:val="000000"/>
              </w:rPr>
              <w:t xml:space="preserve"> mobilnosti, le te niso izkoriščene skladno z možnostmi.</w:t>
            </w:r>
          </w:p>
          <w:p w14:paraId="5DA3F1C6" w14:textId="77777777" w:rsidR="00F42DB8" w:rsidRPr="00721304" w:rsidRDefault="00F42DB8" w:rsidP="00163277">
            <w:pPr>
              <w:contextualSpacing/>
              <w:rPr>
                <w:rFonts w:cstheme="minorHAnsi"/>
              </w:rPr>
            </w:pPr>
            <w:r w:rsidRPr="00FB24E6">
              <w:rPr>
                <w:rFonts w:ascii="Calibri" w:eastAsia="Calibri" w:hAnsi="Calibri" w:cs="Calibri"/>
                <w:color w:val="000000"/>
              </w:rPr>
              <w:t>Prav tako se izdatno povečuje profesorska mobilnost.</w:t>
            </w:r>
          </w:p>
        </w:tc>
        <w:tc>
          <w:tcPr>
            <w:tcW w:w="2502" w:type="dxa"/>
          </w:tcPr>
          <w:p w14:paraId="757F117E" w14:textId="77777777" w:rsidR="00F42DB8" w:rsidRPr="00FB24E6" w:rsidRDefault="00F42DB8" w:rsidP="00163277">
            <w:pPr>
              <w:contextualSpacing/>
              <w:rPr>
                <w:rFonts w:ascii="Calibri" w:eastAsia="Calibri" w:hAnsi="Calibri" w:cs="Calibri"/>
                <w:color w:val="000000"/>
              </w:rPr>
            </w:pPr>
            <w:r>
              <w:rPr>
                <w:rFonts w:cstheme="minorHAnsi"/>
              </w:rPr>
              <w:t xml:space="preserve">Red. prof. Žarko Ignjatović, </w:t>
            </w:r>
            <w:r w:rsidRPr="00FB24E6">
              <w:rPr>
                <w:rFonts w:ascii="Calibri" w:eastAsia="Calibri" w:hAnsi="Calibri" w:cs="Calibri"/>
                <w:color w:val="000000"/>
              </w:rPr>
              <w:t>Znanstveni inštitut</w:t>
            </w:r>
            <w:r>
              <w:rPr>
                <w:rFonts w:ascii="Calibri" w:eastAsia="Calibri" w:hAnsi="Calibri" w:cs="Calibri"/>
                <w:color w:val="000000"/>
              </w:rPr>
              <w:t xml:space="preserve"> (</w:t>
            </w:r>
            <w:r w:rsidRPr="00FB24E6">
              <w:rPr>
                <w:rFonts w:ascii="Calibri" w:eastAsia="Calibri" w:hAnsi="Calibri" w:cs="Calibri"/>
                <w:color w:val="000000"/>
              </w:rPr>
              <w:t>ERASMUS koordinatorica Jelena Krivograd)</w:t>
            </w:r>
          </w:p>
          <w:p w14:paraId="26CF0370" w14:textId="77777777" w:rsidR="00F42DB8" w:rsidRPr="00721304" w:rsidRDefault="00F42DB8" w:rsidP="00163277">
            <w:pPr>
              <w:contextualSpacing/>
              <w:rPr>
                <w:rFonts w:cstheme="minorHAnsi"/>
              </w:rPr>
            </w:pPr>
          </w:p>
        </w:tc>
        <w:tc>
          <w:tcPr>
            <w:tcW w:w="2102" w:type="dxa"/>
          </w:tcPr>
          <w:p w14:paraId="6EC3B27B" w14:textId="77777777" w:rsidR="00F42DB8" w:rsidRPr="00721304" w:rsidRDefault="00F42DB8" w:rsidP="00163277">
            <w:pPr>
              <w:contextualSpacing/>
              <w:rPr>
                <w:rFonts w:cstheme="minorHAnsi"/>
              </w:rPr>
            </w:pPr>
            <w:r w:rsidRPr="00D942B6">
              <w:rPr>
                <w:rFonts w:ascii="Calibri" w:eastAsia="Calibri" w:hAnsi="Calibri" w:cs="Calibri"/>
                <w:color w:val="000000" w:themeColor="text1"/>
              </w:rPr>
              <w:t>Kontinuirano v študijskem letu 202</w:t>
            </w:r>
            <w:r>
              <w:rPr>
                <w:rFonts w:ascii="Calibri" w:eastAsia="Calibri" w:hAnsi="Calibri" w:cs="Calibri"/>
                <w:color w:val="000000" w:themeColor="text1"/>
              </w:rPr>
              <w:t>4</w:t>
            </w:r>
            <w:r w:rsidRPr="00D942B6">
              <w:rPr>
                <w:rFonts w:ascii="Calibri" w:eastAsia="Calibri" w:hAnsi="Calibri" w:cs="Calibri"/>
                <w:color w:val="000000" w:themeColor="text1"/>
              </w:rPr>
              <w:t>/2</w:t>
            </w:r>
            <w:r>
              <w:rPr>
                <w:rFonts w:ascii="Calibri" w:eastAsia="Calibri" w:hAnsi="Calibri" w:cs="Calibri"/>
                <w:color w:val="000000" w:themeColor="text1"/>
              </w:rPr>
              <w:t>5</w:t>
            </w:r>
          </w:p>
        </w:tc>
      </w:tr>
    </w:tbl>
    <w:p w14:paraId="5E580125" w14:textId="77777777" w:rsidR="00F42DB8" w:rsidRDefault="00F42DB8" w:rsidP="00F42DB8"/>
    <w:p w14:paraId="7130E02D" w14:textId="77777777" w:rsidR="00F42DB8" w:rsidRDefault="00F42DB8" w:rsidP="00F42DB8">
      <w:pPr>
        <w:pStyle w:val="Naslov2"/>
      </w:pPr>
      <w:bookmarkStart w:id="94" w:name="_Toc193042301"/>
      <w:r>
        <w:t>Komentar razvoja študijskega programa:</w:t>
      </w:r>
      <w:bookmarkEnd w:id="94"/>
    </w:p>
    <w:p w14:paraId="700349DA" w14:textId="77777777" w:rsidR="00F42DB8" w:rsidRPr="004B3B04" w:rsidRDefault="00F42DB8" w:rsidP="00F42DB8">
      <w:pPr>
        <w:spacing w:line="240" w:lineRule="auto"/>
        <w:contextualSpacing/>
        <w:rPr>
          <w:rFonts w:ascii="Calibri" w:eastAsia="Calibri" w:hAnsi="Calibri" w:cs="Calibri"/>
        </w:rPr>
      </w:pPr>
      <w:r w:rsidRPr="004B3B04">
        <w:rPr>
          <w:rFonts w:ascii="Calibri" w:eastAsia="Calibri" w:hAnsi="Calibri" w:cs="Calibri"/>
        </w:rPr>
        <w:t xml:space="preserve">Na 2.stopnji študija Glasbena pedagogika ugotavljamo v zadnjem </w:t>
      </w:r>
      <w:proofErr w:type="spellStart"/>
      <w:r w:rsidRPr="004B3B04">
        <w:rPr>
          <w:rFonts w:ascii="Calibri" w:eastAsia="Calibri" w:hAnsi="Calibri" w:cs="Calibri"/>
        </w:rPr>
        <w:t>evalvacijskem</w:t>
      </w:r>
      <w:proofErr w:type="spellEnd"/>
      <w:r w:rsidRPr="004B3B04">
        <w:rPr>
          <w:rFonts w:ascii="Calibri" w:eastAsia="Calibri" w:hAnsi="Calibri" w:cs="Calibri"/>
        </w:rPr>
        <w:t xml:space="preserve"> obdobju velik dvig nivoja povprečja ocen glede na vse učne enote (1,75), ki opazno presega povprečje ocen iz leta 2022/23 (1,63). Omenjeni rezultati glede povprečja ocen na 2. stopnji študijskega programa Glasbena pedagogika so višji od tistih na 1. stopnji istoimenskega programa (1,61) in tudi od povprečne skupne ocene fakultete (1,59) ter UM (1,45). Ocene vseh izvajalcev na 2. stopnji študijskega programa Glasbena pedagogika se gibljejo med 1,24  in 1,95. Zaznati je pozitivne spremembe glede  dviga ocen vaj pri  predmetu Kompozicijska </w:t>
      </w:r>
      <w:r w:rsidRPr="004B3B04">
        <w:rPr>
          <w:rFonts w:ascii="Calibri" w:eastAsia="Calibri" w:hAnsi="Calibri" w:cs="Calibri"/>
        </w:rPr>
        <w:lastRenderedPageBreak/>
        <w:t>tehnika J.</w:t>
      </w:r>
      <w:r>
        <w:rPr>
          <w:rFonts w:ascii="Calibri" w:eastAsia="Calibri" w:hAnsi="Calibri" w:cs="Calibri"/>
        </w:rPr>
        <w:t xml:space="preserve"> </w:t>
      </w:r>
      <w:r w:rsidRPr="004B3B04">
        <w:rPr>
          <w:rFonts w:ascii="Calibri" w:eastAsia="Calibri" w:hAnsi="Calibri" w:cs="Calibri"/>
        </w:rPr>
        <w:t>M.</w:t>
      </w:r>
      <w:r>
        <w:rPr>
          <w:rFonts w:ascii="Calibri" w:eastAsia="Calibri" w:hAnsi="Calibri" w:cs="Calibri"/>
        </w:rPr>
        <w:t xml:space="preserve"> </w:t>
      </w:r>
      <w:proofErr w:type="spellStart"/>
      <w:r w:rsidRPr="004B3B04">
        <w:rPr>
          <w:rFonts w:ascii="Calibri" w:eastAsia="Calibri" w:hAnsi="Calibri" w:cs="Calibri"/>
        </w:rPr>
        <w:t>Hauerja</w:t>
      </w:r>
      <w:proofErr w:type="spellEnd"/>
      <w:r w:rsidRPr="004B3B04">
        <w:rPr>
          <w:rFonts w:ascii="Calibri" w:eastAsia="Calibri" w:hAnsi="Calibri" w:cs="Calibri"/>
        </w:rPr>
        <w:t>. Trajanje študija na 2. stopnji  je le eno leto, zato o prehodnosti ne moremo govoriti. Glede na zadovoljivo prehodnost na 1. st., predvsem pa glede na relativno kratek čas, ki ga potrebujejo študentje do zaključka študija, ocenjujemo situacijo kot ugodno. Standardni odklon na študijskem programu 2. stopnje Glasbena pedagogika v letu 2023/24 z 0,53 kaže na bistveno</w:t>
      </w:r>
      <w:r>
        <w:rPr>
          <w:rFonts w:ascii="Calibri" w:eastAsia="Calibri" w:hAnsi="Calibri" w:cs="Calibri"/>
        </w:rPr>
        <w:t xml:space="preserve"> </w:t>
      </w:r>
      <w:r w:rsidRPr="004B3B04">
        <w:rPr>
          <w:rFonts w:ascii="Calibri" w:eastAsia="Calibri" w:hAnsi="Calibri" w:cs="Calibri"/>
        </w:rPr>
        <w:t>izboljšavo glede na prejšnje</w:t>
      </w:r>
      <w:r>
        <w:rPr>
          <w:rFonts w:ascii="Calibri" w:eastAsia="Calibri" w:hAnsi="Calibri" w:cs="Calibri"/>
        </w:rPr>
        <w:t xml:space="preserve"> </w:t>
      </w:r>
      <w:proofErr w:type="spellStart"/>
      <w:r w:rsidRPr="004B3B04">
        <w:rPr>
          <w:rFonts w:ascii="Calibri" w:eastAsia="Calibri" w:hAnsi="Calibri" w:cs="Calibri"/>
        </w:rPr>
        <w:t>evalvacijsko</w:t>
      </w:r>
      <w:proofErr w:type="spellEnd"/>
      <w:r w:rsidRPr="004B3B04">
        <w:rPr>
          <w:rFonts w:ascii="Calibri" w:eastAsia="Calibri" w:hAnsi="Calibri" w:cs="Calibri"/>
        </w:rPr>
        <w:t xml:space="preserve"> obdobje (0,65). Enoletnega odstopanja na 2.stopnji študijskega programa Glasbena pedagogika v prejšnjem </w:t>
      </w:r>
      <w:proofErr w:type="spellStart"/>
      <w:r w:rsidRPr="004B3B04">
        <w:rPr>
          <w:rFonts w:ascii="Calibri" w:eastAsia="Calibri" w:hAnsi="Calibri" w:cs="Calibri"/>
        </w:rPr>
        <w:t>evalvacijskem</w:t>
      </w:r>
      <w:proofErr w:type="spellEnd"/>
      <w:r w:rsidRPr="004B3B04">
        <w:rPr>
          <w:rFonts w:ascii="Calibri" w:eastAsia="Calibri" w:hAnsi="Calibri" w:cs="Calibri"/>
        </w:rPr>
        <w:t xml:space="preserve"> obdobju ni bilo zaznati, kar kaže na ustrezno stopnjo obremenitve študentov.</w:t>
      </w:r>
    </w:p>
    <w:p w14:paraId="493527DB" w14:textId="77777777" w:rsidR="00F42DB8" w:rsidRDefault="00F42DB8" w:rsidP="00F42DB8">
      <w:pPr>
        <w:rPr>
          <w:rFonts w:ascii="Calibri" w:hAnsi="Calibri" w:cs="Calibri"/>
        </w:rPr>
      </w:pPr>
    </w:p>
    <w:p w14:paraId="1746D98C" w14:textId="77777777" w:rsidR="00F42DB8" w:rsidRPr="007636EB" w:rsidRDefault="00F42DB8" w:rsidP="00F42DB8"/>
    <w:p w14:paraId="1414934C" w14:textId="77777777" w:rsidR="00F42DB8" w:rsidRPr="007636EB" w:rsidRDefault="00F42DB8" w:rsidP="00F42DB8"/>
    <w:p w14:paraId="6298FFD5" w14:textId="77777777" w:rsidR="002115E2" w:rsidRDefault="002115E2"/>
    <w:sectPr w:rsidR="002115E2" w:rsidSect="00EB3489">
      <w:headerReference w:type="default" r:id="rId11"/>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C35663" w14:textId="77777777" w:rsidR="006F20A4" w:rsidRDefault="006F20A4" w:rsidP="006F20A4">
      <w:pPr>
        <w:spacing w:after="0" w:line="240" w:lineRule="auto"/>
      </w:pPr>
      <w:r>
        <w:separator/>
      </w:r>
    </w:p>
  </w:endnote>
  <w:endnote w:type="continuationSeparator" w:id="0">
    <w:p w14:paraId="5FD007B3" w14:textId="77777777" w:rsidR="006F20A4" w:rsidRDefault="006F20A4" w:rsidP="006F20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00"/>
    <w:family w:val="auto"/>
    <w:pitch w:val="variable"/>
  </w:font>
  <w:font w:name="Segoe UI">
    <w:altName w:val="Calibr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469E9D" w14:textId="77777777" w:rsidR="006F20A4" w:rsidRDefault="006F20A4" w:rsidP="006F20A4">
      <w:pPr>
        <w:spacing w:after="0" w:line="240" w:lineRule="auto"/>
      </w:pPr>
      <w:r>
        <w:separator/>
      </w:r>
    </w:p>
  </w:footnote>
  <w:footnote w:type="continuationSeparator" w:id="0">
    <w:p w14:paraId="0C86928D" w14:textId="77777777" w:rsidR="006F20A4" w:rsidRDefault="006F20A4" w:rsidP="006F20A4">
      <w:pPr>
        <w:spacing w:after="0" w:line="240" w:lineRule="auto"/>
      </w:pPr>
      <w:r>
        <w:continuationSeparator/>
      </w:r>
    </w:p>
  </w:footnote>
  <w:footnote w:id="1">
    <w:p w14:paraId="51BF6325" w14:textId="77777777" w:rsidR="00C87902" w:rsidRDefault="00C87902" w:rsidP="00C87902">
      <w:pPr>
        <w:pStyle w:val="Sprotnaopomba-besedilo"/>
      </w:pPr>
      <w:r>
        <w:rPr>
          <w:rStyle w:val="Sprotnaopomba-sklic"/>
        </w:rPr>
        <w:footnoteRef/>
      </w:r>
      <w:r>
        <w:t xml:space="preserve"> </w:t>
      </w:r>
      <w:r w:rsidRPr="003B0AA9">
        <w:t>Preglednica iz točke 9 se obvezno vključi v povzetek samoevalvacijskega poročila študijskega programa, ki je obvezna priloga k samoevalvacijskemu poročilu fakultete. V nadaljevanju se izraz »preteklo leto« nanaša na študijsko leto, za katerega se izvaja samoevalvacija.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939D7" w14:textId="31C83046" w:rsidR="006F20A4" w:rsidRDefault="006F20A4" w:rsidP="006F20A4">
    <w:pPr>
      <w:pStyle w:val="Glava"/>
      <w:jc w:val="center"/>
    </w:pPr>
    <w:r w:rsidRPr="00504930">
      <w:rPr>
        <w:rFonts w:cstheme="minorHAnsi"/>
        <w:noProof/>
        <w:szCs w:val="24"/>
      </w:rPr>
      <w:drawing>
        <wp:inline distT="0" distB="0" distL="0" distR="0" wp14:anchorId="5903C318" wp14:editId="0060484A">
          <wp:extent cx="2206919" cy="1074420"/>
          <wp:effectExtent l="0" t="0" r="3175" b="0"/>
          <wp:docPr id="2" name="Slika 2" descr="Slika, ki vsebuje besede besedilo, posnetek zaslona, pisava, steklenica&#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lika 2" descr="Slika, ki vsebuje besede besedilo, posnetek zaslona, pisava, steklenica&#10;&#10;Opis je samodejno ustvarj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221483" cy="1081510"/>
                  </a:xfrm>
                  <a:prstGeom prst="rect">
                    <a:avLst/>
                  </a:prstGeom>
                  <a:noFill/>
                  <a:ln>
                    <a:noFill/>
                  </a:ln>
                </pic:spPr>
              </pic:pic>
            </a:graphicData>
          </a:graphic>
        </wp:inline>
      </w:drawing>
    </w:r>
  </w:p>
  <w:p w14:paraId="7A2D88AF" w14:textId="77777777" w:rsidR="006F20A4" w:rsidRDefault="006F20A4">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132B1"/>
    <w:multiLevelType w:val="hybridMultilevel"/>
    <w:tmpl w:val="E1342274"/>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0F8E7A9C"/>
    <w:multiLevelType w:val="multilevel"/>
    <w:tmpl w:val="EBEE9FF6"/>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11F80438"/>
    <w:multiLevelType w:val="hybridMultilevel"/>
    <w:tmpl w:val="27FA0476"/>
    <w:lvl w:ilvl="0" w:tplc="C09CBE76">
      <w:numFmt w:val="bullet"/>
      <w:lvlText w:val="-"/>
      <w:lvlJc w:val="left"/>
      <w:pPr>
        <w:ind w:left="720" w:hanging="360"/>
      </w:pPr>
      <w:rPr>
        <w:rFonts w:ascii="Calibri" w:eastAsiaTheme="minorHAnsi" w:hAnsi="Calibri" w:cs="Calibri"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 w15:restartNumberingAfterBreak="0">
    <w:nsid w:val="153E60CA"/>
    <w:multiLevelType w:val="hybridMultilevel"/>
    <w:tmpl w:val="FD204EE0"/>
    <w:lvl w:ilvl="0" w:tplc="800817F8">
      <w:start w:val="1"/>
      <w:numFmt w:val="bullet"/>
      <w:lvlText w:val="-"/>
      <w:lvlJc w:val="left"/>
      <w:pPr>
        <w:ind w:left="720" w:hanging="360"/>
      </w:pPr>
      <w:rPr>
        <w:rFonts w:ascii="Aptos" w:hAnsi="Aptos" w:hint="default"/>
      </w:rPr>
    </w:lvl>
    <w:lvl w:ilvl="1" w:tplc="D800F1C2">
      <w:start w:val="1"/>
      <w:numFmt w:val="bullet"/>
      <w:lvlText w:val="o"/>
      <w:lvlJc w:val="left"/>
      <w:pPr>
        <w:ind w:left="1440" w:hanging="360"/>
      </w:pPr>
      <w:rPr>
        <w:rFonts w:ascii="Courier New" w:hAnsi="Courier New" w:hint="default"/>
      </w:rPr>
    </w:lvl>
    <w:lvl w:ilvl="2" w:tplc="3CD89DA0">
      <w:start w:val="1"/>
      <w:numFmt w:val="bullet"/>
      <w:lvlText w:val=""/>
      <w:lvlJc w:val="left"/>
      <w:pPr>
        <w:ind w:left="2160" w:hanging="360"/>
      </w:pPr>
      <w:rPr>
        <w:rFonts w:ascii="Wingdings" w:hAnsi="Wingdings" w:hint="default"/>
      </w:rPr>
    </w:lvl>
    <w:lvl w:ilvl="3" w:tplc="AEDE157A">
      <w:start w:val="1"/>
      <w:numFmt w:val="bullet"/>
      <w:lvlText w:val=""/>
      <w:lvlJc w:val="left"/>
      <w:pPr>
        <w:ind w:left="2880" w:hanging="360"/>
      </w:pPr>
      <w:rPr>
        <w:rFonts w:ascii="Symbol" w:hAnsi="Symbol" w:hint="default"/>
      </w:rPr>
    </w:lvl>
    <w:lvl w:ilvl="4" w:tplc="671CF90E">
      <w:start w:val="1"/>
      <w:numFmt w:val="bullet"/>
      <w:lvlText w:val="o"/>
      <w:lvlJc w:val="left"/>
      <w:pPr>
        <w:ind w:left="3600" w:hanging="360"/>
      </w:pPr>
      <w:rPr>
        <w:rFonts w:ascii="Courier New" w:hAnsi="Courier New" w:hint="default"/>
      </w:rPr>
    </w:lvl>
    <w:lvl w:ilvl="5" w:tplc="2FF661EC">
      <w:start w:val="1"/>
      <w:numFmt w:val="bullet"/>
      <w:lvlText w:val=""/>
      <w:lvlJc w:val="left"/>
      <w:pPr>
        <w:ind w:left="4320" w:hanging="360"/>
      </w:pPr>
      <w:rPr>
        <w:rFonts w:ascii="Wingdings" w:hAnsi="Wingdings" w:hint="default"/>
      </w:rPr>
    </w:lvl>
    <w:lvl w:ilvl="6" w:tplc="343AF590">
      <w:start w:val="1"/>
      <w:numFmt w:val="bullet"/>
      <w:lvlText w:val=""/>
      <w:lvlJc w:val="left"/>
      <w:pPr>
        <w:ind w:left="5040" w:hanging="360"/>
      </w:pPr>
      <w:rPr>
        <w:rFonts w:ascii="Symbol" w:hAnsi="Symbol" w:hint="default"/>
      </w:rPr>
    </w:lvl>
    <w:lvl w:ilvl="7" w:tplc="254EAB10">
      <w:start w:val="1"/>
      <w:numFmt w:val="bullet"/>
      <w:lvlText w:val="o"/>
      <w:lvlJc w:val="left"/>
      <w:pPr>
        <w:ind w:left="5760" w:hanging="360"/>
      </w:pPr>
      <w:rPr>
        <w:rFonts w:ascii="Courier New" w:hAnsi="Courier New" w:hint="default"/>
      </w:rPr>
    </w:lvl>
    <w:lvl w:ilvl="8" w:tplc="F8A0C864">
      <w:start w:val="1"/>
      <w:numFmt w:val="bullet"/>
      <w:lvlText w:val=""/>
      <w:lvlJc w:val="left"/>
      <w:pPr>
        <w:ind w:left="6480" w:hanging="360"/>
      </w:pPr>
      <w:rPr>
        <w:rFonts w:ascii="Wingdings" w:hAnsi="Wingdings" w:hint="default"/>
      </w:rPr>
    </w:lvl>
  </w:abstractNum>
  <w:abstractNum w:abstractNumId="4" w15:restartNumberingAfterBreak="0">
    <w:nsid w:val="17D9271C"/>
    <w:multiLevelType w:val="hybridMultilevel"/>
    <w:tmpl w:val="30FEF508"/>
    <w:lvl w:ilvl="0" w:tplc="F738C9B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0">
    <w:nsid w:val="38974552"/>
    <w:multiLevelType w:val="hybridMultilevel"/>
    <w:tmpl w:val="A45E558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 w15:restartNumberingAfterBreak="0">
    <w:nsid w:val="3D342372"/>
    <w:multiLevelType w:val="hybridMultilevel"/>
    <w:tmpl w:val="0EBCB50E"/>
    <w:lvl w:ilvl="0" w:tplc="07B6451E">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44F244E3"/>
    <w:multiLevelType w:val="hybridMultilevel"/>
    <w:tmpl w:val="10BC76A8"/>
    <w:lvl w:ilvl="0" w:tplc="F738C9B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4967F08E"/>
    <w:multiLevelType w:val="hybridMultilevel"/>
    <w:tmpl w:val="507067AC"/>
    <w:lvl w:ilvl="0" w:tplc="B5F0673A">
      <w:start w:val="1"/>
      <w:numFmt w:val="bullet"/>
      <w:lvlText w:val="-"/>
      <w:lvlJc w:val="left"/>
      <w:pPr>
        <w:ind w:left="720" w:hanging="360"/>
      </w:pPr>
      <w:rPr>
        <w:rFonts w:ascii="Aptos" w:hAnsi="Aptos" w:hint="default"/>
      </w:rPr>
    </w:lvl>
    <w:lvl w:ilvl="1" w:tplc="BC7092E2">
      <w:start w:val="1"/>
      <w:numFmt w:val="bullet"/>
      <w:lvlText w:val="o"/>
      <w:lvlJc w:val="left"/>
      <w:pPr>
        <w:ind w:left="1440" w:hanging="360"/>
      </w:pPr>
      <w:rPr>
        <w:rFonts w:ascii="Courier New" w:hAnsi="Courier New" w:hint="default"/>
      </w:rPr>
    </w:lvl>
    <w:lvl w:ilvl="2" w:tplc="7E4EECF6">
      <w:start w:val="1"/>
      <w:numFmt w:val="bullet"/>
      <w:lvlText w:val=""/>
      <w:lvlJc w:val="left"/>
      <w:pPr>
        <w:ind w:left="2160" w:hanging="360"/>
      </w:pPr>
      <w:rPr>
        <w:rFonts w:ascii="Wingdings" w:hAnsi="Wingdings" w:hint="default"/>
      </w:rPr>
    </w:lvl>
    <w:lvl w:ilvl="3" w:tplc="5158EBAE">
      <w:start w:val="1"/>
      <w:numFmt w:val="bullet"/>
      <w:lvlText w:val=""/>
      <w:lvlJc w:val="left"/>
      <w:pPr>
        <w:ind w:left="2880" w:hanging="360"/>
      </w:pPr>
      <w:rPr>
        <w:rFonts w:ascii="Symbol" w:hAnsi="Symbol" w:hint="default"/>
      </w:rPr>
    </w:lvl>
    <w:lvl w:ilvl="4" w:tplc="37424F88">
      <w:start w:val="1"/>
      <w:numFmt w:val="bullet"/>
      <w:lvlText w:val="o"/>
      <w:lvlJc w:val="left"/>
      <w:pPr>
        <w:ind w:left="3600" w:hanging="360"/>
      </w:pPr>
      <w:rPr>
        <w:rFonts w:ascii="Courier New" w:hAnsi="Courier New" w:hint="default"/>
      </w:rPr>
    </w:lvl>
    <w:lvl w:ilvl="5" w:tplc="7B58446C">
      <w:start w:val="1"/>
      <w:numFmt w:val="bullet"/>
      <w:lvlText w:val=""/>
      <w:lvlJc w:val="left"/>
      <w:pPr>
        <w:ind w:left="4320" w:hanging="360"/>
      </w:pPr>
      <w:rPr>
        <w:rFonts w:ascii="Wingdings" w:hAnsi="Wingdings" w:hint="default"/>
      </w:rPr>
    </w:lvl>
    <w:lvl w:ilvl="6" w:tplc="6434754A">
      <w:start w:val="1"/>
      <w:numFmt w:val="bullet"/>
      <w:lvlText w:val=""/>
      <w:lvlJc w:val="left"/>
      <w:pPr>
        <w:ind w:left="5040" w:hanging="360"/>
      </w:pPr>
      <w:rPr>
        <w:rFonts w:ascii="Symbol" w:hAnsi="Symbol" w:hint="default"/>
      </w:rPr>
    </w:lvl>
    <w:lvl w:ilvl="7" w:tplc="1E64682A">
      <w:start w:val="1"/>
      <w:numFmt w:val="bullet"/>
      <w:lvlText w:val="o"/>
      <w:lvlJc w:val="left"/>
      <w:pPr>
        <w:ind w:left="5760" w:hanging="360"/>
      </w:pPr>
      <w:rPr>
        <w:rFonts w:ascii="Courier New" w:hAnsi="Courier New" w:hint="default"/>
      </w:rPr>
    </w:lvl>
    <w:lvl w:ilvl="8" w:tplc="961AC9BE">
      <w:start w:val="1"/>
      <w:numFmt w:val="bullet"/>
      <w:lvlText w:val=""/>
      <w:lvlJc w:val="left"/>
      <w:pPr>
        <w:ind w:left="6480" w:hanging="360"/>
      </w:pPr>
      <w:rPr>
        <w:rFonts w:ascii="Wingdings" w:hAnsi="Wingdings" w:hint="default"/>
      </w:rPr>
    </w:lvl>
  </w:abstractNum>
  <w:abstractNum w:abstractNumId="9" w15:restartNumberingAfterBreak="0">
    <w:nsid w:val="51310B4F"/>
    <w:multiLevelType w:val="multilevel"/>
    <w:tmpl w:val="76AAC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96210E"/>
    <w:multiLevelType w:val="multilevel"/>
    <w:tmpl w:val="8FE84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7F3EE7"/>
    <w:multiLevelType w:val="hybridMultilevel"/>
    <w:tmpl w:val="3600FCC0"/>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5F3D6C4B"/>
    <w:multiLevelType w:val="hybridMultilevel"/>
    <w:tmpl w:val="9084C150"/>
    <w:lvl w:ilvl="0" w:tplc="F738C9B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15:restartNumberingAfterBreak="0">
    <w:nsid w:val="6EDD6161"/>
    <w:multiLevelType w:val="multilevel"/>
    <w:tmpl w:val="E3CA4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345098"/>
    <w:multiLevelType w:val="hybridMultilevel"/>
    <w:tmpl w:val="29CE0BFC"/>
    <w:lvl w:ilvl="0" w:tplc="79E0FFB6">
      <w:start w:val="1"/>
      <w:numFmt w:val="bullet"/>
      <w:lvlText w:val="-"/>
      <w:lvlJc w:val="left"/>
      <w:pPr>
        <w:ind w:left="720" w:hanging="360"/>
      </w:pPr>
      <w:rPr>
        <w:rFonts w:ascii="Calibri" w:hAnsi="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7D4509F5"/>
    <w:multiLevelType w:val="hybridMultilevel"/>
    <w:tmpl w:val="4FC47424"/>
    <w:lvl w:ilvl="0" w:tplc="F738C9BE">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16cid:durableId="1052341121">
    <w:abstractNumId w:val="11"/>
  </w:num>
  <w:num w:numId="2" w16cid:durableId="2091000490">
    <w:abstractNumId w:val="1"/>
  </w:num>
  <w:num w:numId="3" w16cid:durableId="2007048043">
    <w:abstractNumId w:val="14"/>
  </w:num>
  <w:num w:numId="4" w16cid:durableId="449207119">
    <w:abstractNumId w:val="0"/>
  </w:num>
  <w:num w:numId="5" w16cid:durableId="1574318938">
    <w:abstractNumId w:val="5"/>
  </w:num>
  <w:num w:numId="6" w16cid:durableId="872692414">
    <w:abstractNumId w:val="2"/>
  </w:num>
  <w:num w:numId="7" w16cid:durableId="594358962">
    <w:abstractNumId w:val="6"/>
  </w:num>
  <w:num w:numId="8" w16cid:durableId="816923698">
    <w:abstractNumId w:val="8"/>
  </w:num>
  <w:num w:numId="9" w16cid:durableId="1203713634">
    <w:abstractNumId w:val="3"/>
  </w:num>
  <w:num w:numId="10" w16cid:durableId="1677271567">
    <w:abstractNumId w:val="12"/>
  </w:num>
  <w:num w:numId="11" w16cid:durableId="1513110298">
    <w:abstractNumId w:val="4"/>
  </w:num>
  <w:num w:numId="12" w16cid:durableId="42487307">
    <w:abstractNumId w:val="9"/>
  </w:num>
  <w:num w:numId="13" w16cid:durableId="106701945">
    <w:abstractNumId w:val="13"/>
  </w:num>
  <w:num w:numId="14" w16cid:durableId="1313484081">
    <w:abstractNumId w:val="15"/>
  </w:num>
  <w:num w:numId="15" w16cid:durableId="1483619647">
    <w:abstractNumId w:val="10"/>
  </w:num>
  <w:num w:numId="16" w16cid:durableId="16492394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A65"/>
    <w:rsid w:val="000C0D26"/>
    <w:rsid w:val="002115E2"/>
    <w:rsid w:val="004C16D1"/>
    <w:rsid w:val="004D550F"/>
    <w:rsid w:val="005765EC"/>
    <w:rsid w:val="005A3A35"/>
    <w:rsid w:val="006767EF"/>
    <w:rsid w:val="006965C4"/>
    <w:rsid w:val="006B3817"/>
    <w:rsid w:val="006C41A0"/>
    <w:rsid w:val="006F00D7"/>
    <w:rsid w:val="006F20A4"/>
    <w:rsid w:val="00721E50"/>
    <w:rsid w:val="0075781E"/>
    <w:rsid w:val="00771D9C"/>
    <w:rsid w:val="00787DEF"/>
    <w:rsid w:val="00834562"/>
    <w:rsid w:val="008F14C5"/>
    <w:rsid w:val="00910B54"/>
    <w:rsid w:val="00913FE2"/>
    <w:rsid w:val="0097770B"/>
    <w:rsid w:val="009F50F8"/>
    <w:rsid w:val="009F7642"/>
    <w:rsid w:val="00AF2370"/>
    <w:rsid w:val="00B35506"/>
    <w:rsid w:val="00C5291E"/>
    <w:rsid w:val="00C85E61"/>
    <w:rsid w:val="00C87902"/>
    <w:rsid w:val="00CA5F6C"/>
    <w:rsid w:val="00CF5329"/>
    <w:rsid w:val="00D0206A"/>
    <w:rsid w:val="00D25C8E"/>
    <w:rsid w:val="00D32DE2"/>
    <w:rsid w:val="00D865DF"/>
    <w:rsid w:val="00D944CA"/>
    <w:rsid w:val="00E44DE4"/>
    <w:rsid w:val="00E90A32"/>
    <w:rsid w:val="00EB3489"/>
    <w:rsid w:val="00ED1A65"/>
    <w:rsid w:val="00F42DB8"/>
    <w:rsid w:val="00F50AEB"/>
    <w:rsid w:val="00F92241"/>
    <w:rsid w:val="00FB645E"/>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22F19"/>
  <w15:chartTrackingRefBased/>
  <w15:docId w15:val="{60D07130-B238-428F-AB36-138C135D6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5765EC"/>
    <w:pPr>
      <w:jc w:val="both"/>
    </w:pPr>
    <w:rPr>
      <w:kern w:val="0"/>
      <w14:ligatures w14:val="none"/>
    </w:rPr>
  </w:style>
  <w:style w:type="paragraph" w:styleId="Naslov1">
    <w:name w:val="heading 1"/>
    <w:basedOn w:val="Navaden"/>
    <w:next w:val="Navaden"/>
    <w:link w:val="Naslov1Znak"/>
    <w:uiPriority w:val="9"/>
    <w:qFormat/>
    <w:rsid w:val="00ED1A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slov2">
    <w:name w:val="heading 2"/>
    <w:basedOn w:val="Navaden"/>
    <w:next w:val="Navaden"/>
    <w:link w:val="Naslov2Znak"/>
    <w:uiPriority w:val="9"/>
    <w:unhideWhenUsed/>
    <w:qFormat/>
    <w:rsid w:val="00ED1A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slov3">
    <w:name w:val="heading 3"/>
    <w:basedOn w:val="Navaden"/>
    <w:next w:val="Navaden"/>
    <w:link w:val="Naslov3Znak"/>
    <w:uiPriority w:val="9"/>
    <w:unhideWhenUsed/>
    <w:qFormat/>
    <w:rsid w:val="00ED1A65"/>
    <w:pPr>
      <w:keepNext/>
      <w:keepLines/>
      <w:spacing w:before="160" w:after="80"/>
      <w:outlineLvl w:val="2"/>
    </w:pPr>
    <w:rPr>
      <w:rFonts w:eastAsiaTheme="majorEastAsia" w:cstheme="majorBidi"/>
      <w:color w:val="0F4761" w:themeColor="accent1" w:themeShade="BF"/>
      <w:sz w:val="28"/>
      <w:szCs w:val="28"/>
    </w:rPr>
  </w:style>
  <w:style w:type="paragraph" w:styleId="Naslov4">
    <w:name w:val="heading 4"/>
    <w:basedOn w:val="Navaden"/>
    <w:next w:val="Navaden"/>
    <w:link w:val="Naslov4Znak"/>
    <w:uiPriority w:val="9"/>
    <w:unhideWhenUsed/>
    <w:qFormat/>
    <w:rsid w:val="00ED1A65"/>
    <w:pPr>
      <w:keepNext/>
      <w:keepLines/>
      <w:spacing w:before="80" w:after="40"/>
      <w:outlineLvl w:val="3"/>
    </w:pPr>
    <w:rPr>
      <w:rFonts w:eastAsiaTheme="majorEastAsia" w:cstheme="majorBidi"/>
      <w:i/>
      <w:iCs/>
      <w:color w:val="0F4761" w:themeColor="accent1" w:themeShade="BF"/>
    </w:rPr>
  </w:style>
  <w:style w:type="paragraph" w:styleId="Naslov5">
    <w:name w:val="heading 5"/>
    <w:basedOn w:val="Navaden"/>
    <w:next w:val="Navaden"/>
    <w:link w:val="Naslov5Znak"/>
    <w:uiPriority w:val="9"/>
    <w:semiHidden/>
    <w:unhideWhenUsed/>
    <w:qFormat/>
    <w:rsid w:val="00ED1A65"/>
    <w:pPr>
      <w:keepNext/>
      <w:keepLines/>
      <w:spacing w:before="80" w:after="40"/>
      <w:outlineLvl w:val="4"/>
    </w:pPr>
    <w:rPr>
      <w:rFonts w:eastAsiaTheme="majorEastAsia" w:cstheme="majorBidi"/>
      <w:color w:val="0F4761" w:themeColor="accent1" w:themeShade="BF"/>
    </w:rPr>
  </w:style>
  <w:style w:type="paragraph" w:styleId="Naslov6">
    <w:name w:val="heading 6"/>
    <w:basedOn w:val="Navaden"/>
    <w:next w:val="Navaden"/>
    <w:link w:val="Naslov6Znak"/>
    <w:uiPriority w:val="9"/>
    <w:semiHidden/>
    <w:unhideWhenUsed/>
    <w:qFormat/>
    <w:rsid w:val="00ED1A65"/>
    <w:pPr>
      <w:keepNext/>
      <w:keepLines/>
      <w:spacing w:before="40"/>
      <w:outlineLvl w:val="5"/>
    </w:pPr>
    <w:rPr>
      <w:rFonts w:eastAsiaTheme="majorEastAsia" w:cstheme="majorBidi"/>
      <w:i/>
      <w:iCs/>
      <w:color w:val="595959" w:themeColor="text1" w:themeTint="A6"/>
    </w:rPr>
  </w:style>
  <w:style w:type="paragraph" w:styleId="Naslov7">
    <w:name w:val="heading 7"/>
    <w:basedOn w:val="Navaden"/>
    <w:next w:val="Navaden"/>
    <w:link w:val="Naslov7Znak"/>
    <w:uiPriority w:val="9"/>
    <w:semiHidden/>
    <w:unhideWhenUsed/>
    <w:qFormat/>
    <w:rsid w:val="00ED1A65"/>
    <w:pPr>
      <w:keepNext/>
      <w:keepLines/>
      <w:spacing w:before="40"/>
      <w:outlineLvl w:val="6"/>
    </w:pPr>
    <w:rPr>
      <w:rFonts w:eastAsiaTheme="majorEastAsia" w:cstheme="majorBidi"/>
      <w:color w:val="595959" w:themeColor="text1" w:themeTint="A6"/>
    </w:rPr>
  </w:style>
  <w:style w:type="paragraph" w:styleId="Naslov8">
    <w:name w:val="heading 8"/>
    <w:basedOn w:val="Navaden"/>
    <w:next w:val="Navaden"/>
    <w:link w:val="Naslov8Znak"/>
    <w:uiPriority w:val="9"/>
    <w:semiHidden/>
    <w:unhideWhenUsed/>
    <w:qFormat/>
    <w:rsid w:val="00ED1A65"/>
    <w:pPr>
      <w:keepNext/>
      <w:keepLines/>
      <w:outlineLvl w:val="7"/>
    </w:pPr>
    <w:rPr>
      <w:rFonts w:eastAsiaTheme="majorEastAsia" w:cstheme="majorBidi"/>
      <w:i/>
      <w:iCs/>
      <w:color w:val="272727" w:themeColor="text1" w:themeTint="D8"/>
    </w:rPr>
  </w:style>
  <w:style w:type="paragraph" w:styleId="Naslov9">
    <w:name w:val="heading 9"/>
    <w:basedOn w:val="Navaden"/>
    <w:next w:val="Navaden"/>
    <w:link w:val="Naslov9Znak"/>
    <w:uiPriority w:val="9"/>
    <w:semiHidden/>
    <w:unhideWhenUsed/>
    <w:qFormat/>
    <w:rsid w:val="00ED1A65"/>
    <w:pPr>
      <w:keepNext/>
      <w:keepLines/>
      <w:outlineLvl w:val="8"/>
    </w:pPr>
    <w:rPr>
      <w:rFonts w:eastAsiaTheme="majorEastAsia" w:cstheme="majorBidi"/>
      <w:color w:val="272727" w:themeColor="text1" w:themeTint="D8"/>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ED1A65"/>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ED1A65"/>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ED1A65"/>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ED1A65"/>
    <w:rPr>
      <w:rFonts w:eastAsiaTheme="majorEastAsia" w:cstheme="majorBidi"/>
      <w:i/>
      <w:iCs/>
      <w:color w:val="0F4761" w:themeColor="accent1" w:themeShade="BF"/>
      <w:sz w:val="24"/>
    </w:rPr>
  </w:style>
  <w:style w:type="character" w:customStyle="1" w:styleId="Naslov5Znak">
    <w:name w:val="Naslov 5 Znak"/>
    <w:basedOn w:val="Privzetapisavaodstavka"/>
    <w:link w:val="Naslov5"/>
    <w:uiPriority w:val="9"/>
    <w:semiHidden/>
    <w:rsid w:val="00ED1A65"/>
    <w:rPr>
      <w:rFonts w:eastAsiaTheme="majorEastAsia" w:cstheme="majorBidi"/>
      <w:color w:val="0F4761" w:themeColor="accent1" w:themeShade="BF"/>
      <w:sz w:val="24"/>
    </w:rPr>
  </w:style>
  <w:style w:type="character" w:customStyle="1" w:styleId="Naslov6Znak">
    <w:name w:val="Naslov 6 Znak"/>
    <w:basedOn w:val="Privzetapisavaodstavka"/>
    <w:link w:val="Naslov6"/>
    <w:uiPriority w:val="9"/>
    <w:semiHidden/>
    <w:rsid w:val="00ED1A65"/>
    <w:rPr>
      <w:rFonts w:eastAsiaTheme="majorEastAsia" w:cstheme="majorBidi"/>
      <w:i/>
      <w:iCs/>
      <w:color w:val="595959" w:themeColor="text1" w:themeTint="A6"/>
      <w:sz w:val="24"/>
    </w:rPr>
  </w:style>
  <w:style w:type="character" w:customStyle="1" w:styleId="Naslov7Znak">
    <w:name w:val="Naslov 7 Znak"/>
    <w:basedOn w:val="Privzetapisavaodstavka"/>
    <w:link w:val="Naslov7"/>
    <w:uiPriority w:val="9"/>
    <w:semiHidden/>
    <w:rsid w:val="00ED1A65"/>
    <w:rPr>
      <w:rFonts w:eastAsiaTheme="majorEastAsia" w:cstheme="majorBidi"/>
      <w:color w:val="595959" w:themeColor="text1" w:themeTint="A6"/>
      <w:sz w:val="24"/>
    </w:rPr>
  </w:style>
  <w:style w:type="character" w:customStyle="1" w:styleId="Naslov8Znak">
    <w:name w:val="Naslov 8 Znak"/>
    <w:basedOn w:val="Privzetapisavaodstavka"/>
    <w:link w:val="Naslov8"/>
    <w:uiPriority w:val="9"/>
    <w:semiHidden/>
    <w:rsid w:val="00ED1A65"/>
    <w:rPr>
      <w:rFonts w:eastAsiaTheme="majorEastAsia" w:cstheme="majorBidi"/>
      <w:i/>
      <w:iCs/>
      <w:color w:val="272727" w:themeColor="text1" w:themeTint="D8"/>
      <w:sz w:val="24"/>
    </w:rPr>
  </w:style>
  <w:style w:type="character" w:customStyle="1" w:styleId="Naslov9Znak">
    <w:name w:val="Naslov 9 Znak"/>
    <w:basedOn w:val="Privzetapisavaodstavka"/>
    <w:link w:val="Naslov9"/>
    <w:uiPriority w:val="9"/>
    <w:semiHidden/>
    <w:rsid w:val="00ED1A65"/>
    <w:rPr>
      <w:rFonts w:eastAsiaTheme="majorEastAsia" w:cstheme="majorBidi"/>
      <w:color w:val="272727" w:themeColor="text1" w:themeTint="D8"/>
      <w:sz w:val="24"/>
    </w:rPr>
  </w:style>
  <w:style w:type="paragraph" w:styleId="Naslov">
    <w:name w:val="Title"/>
    <w:basedOn w:val="Navaden"/>
    <w:next w:val="Navaden"/>
    <w:link w:val="NaslovZnak"/>
    <w:uiPriority w:val="10"/>
    <w:qFormat/>
    <w:rsid w:val="00ED1A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ED1A65"/>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ED1A65"/>
    <w:pPr>
      <w:numPr>
        <w:ilvl w:val="1"/>
      </w:numPr>
    </w:pPr>
    <w:rPr>
      <w:rFonts w:eastAsiaTheme="majorEastAsia" w:cstheme="majorBidi"/>
      <w:color w:val="595959" w:themeColor="text1" w:themeTint="A6"/>
      <w:spacing w:val="15"/>
      <w:sz w:val="28"/>
      <w:szCs w:val="28"/>
    </w:rPr>
  </w:style>
  <w:style w:type="character" w:customStyle="1" w:styleId="PodnaslovZnak">
    <w:name w:val="Podnaslov Znak"/>
    <w:basedOn w:val="Privzetapisavaodstavka"/>
    <w:link w:val="Podnaslov"/>
    <w:uiPriority w:val="11"/>
    <w:rsid w:val="00ED1A65"/>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ED1A65"/>
    <w:pPr>
      <w:spacing w:before="160"/>
      <w:jc w:val="center"/>
    </w:pPr>
    <w:rPr>
      <w:i/>
      <w:iCs/>
      <w:color w:val="404040" w:themeColor="text1" w:themeTint="BF"/>
    </w:rPr>
  </w:style>
  <w:style w:type="character" w:customStyle="1" w:styleId="CitatZnak">
    <w:name w:val="Citat Znak"/>
    <w:basedOn w:val="Privzetapisavaodstavka"/>
    <w:link w:val="Citat"/>
    <w:uiPriority w:val="29"/>
    <w:rsid w:val="00ED1A65"/>
    <w:rPr>
      <w:rFonts w:ascii="Arial" w:hAnsi="Arial"/>
      <w:i/>
      <w:iCs/>
      <w:color w:val="404040" w:themeColor="text1" w:themeTint="BF"/>
      <w:sz w:val="24"/>
    </w:rPr>
  </w:style>
  <w:style w:type="paragraph" w:styleId="Odstavekseznama">
    <w:name w:val="List Paragraph"/>
    <w:basedOn w:val="Navaden"/>
    <w:link w:val="OdstavekseznamaZnak"/>
    <w:uiPriority w:val="34"/>
    <w:qFormat/>
    <w:rsid w:val="00ED1A65"/>
    <w:pPr>
      <w:ind w:left="720"/>
      <w:contextualSpacing/>
    </w:pPr>
  </w:style>
  <w:style w:type="character" w:styleId="Intenzivenpoudarek">
    <w:name w:val="Intense Emphasis"/>
    <w:basedOn w:val="Privzetapisavaodstavka"/>
    <w:uiPriority w:val="21"/>
    <w:qFormat/>
    <w:rsid w:val="00ED1A65"/>
    <w:rPr>
      <w:i/>
      <w:iCs/>
      <w:color w:val="0F4761" w:themeColor="accent1" w:themeShade="BF"/>
    </w:rPr>
  </w:style>
  <w:style w:type="paragraph" w:styleId="Intenzivencitat">
    <w:name w:val="Intense Quote"/>
    <w:basedOn w:val="Navaden"/>
    <w:next w:val="Navaden"/>
    <w:link w:val="IntenzivencitatZnak"/>
    <w:uiPriority w:val="30"/>
    <w:qFormat/>
    <w:rsid w:val="00ED1A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zivencitatZnak">
    <w:name w:val="Intenziven citat Znak"/>
    <w:basedOn w:val="Privzetapisavaodstavka"/>
    <w:link w:val="Intenzivencitat"/>
    <w:uiPriority w:val="30"/>
    <w:rsid w:val="00ED1A65"/>
    <w:rPr>
      <w:rFonts w:ascii="Arial" w:hAnsi="Arial"/>
      <w:i/>
      <w:iCs/>
      <w:color w:val="0F4761" w:themeColor="accent1" w:themeShade="BF"/>
      <w:sz w:val="24"/>
    </w:rPr>
  </w:style>
  <w:style w:type="character" w:styleId="Intenzivensklic">
    <w:name w:val="Intense Reference"/>
    <w:basedOn w:val="Privzetapisavaodstavka"/>
    <w:uiPriority w:val="32"/>
    <w:qFormat/>
    <w:rsid w:val="00ED1A65"/>
    <w:rPr>
      <w:b/>
      <w:bCs/>
      <w:smallCaps/>
      <w:color w:val="0F4761" w:themeColor="accent1" w:themeShade="BF"/>
      <w:spacing w:val="5"/>
    </w:rPr>
  </w:style>
  <w:style w:type="character" w:customStyle="1" w:styleId="OdstavekseznamaZnak">
    <w:name w:val="Odstavek seznama Znak"/>
    <w:basedOn w:val="Privzetapisavaodstavka"/>
    <w:link w:val="Odstavekseznama"/>
    <w:uiPriority w:val="34"/>
    <w:rsid w:val="005765EC"/>
    <w:rPr>
      <w:rFonts w:ascii="Arial" w:hAnsi="Arial"/>
      <w:sz w:val="24"/>
    </w:rPr>
  </w:style>
  <w:style w:type="table" w:styleId="Tabelamrea4poudarek1">
    <w:name w:val="Grid Table 4 Accent 1"/>
    <w:basedOn w:val="Navadnatabela"/>
    <w:uiPriority w:val="49"/>
    <w:rsid w:val="005765EC"/>
    <w:pPr>
      <w:spacing w:after="0" w:line="240" w:lineRule="auto"/>
    </w:pPr>
    <w:rPr>
      <w:kern w:val="0"/>
      <w14:ligatures w14:val="none"/>
    </w:rPr>
    <w:tblPr>
      <w:tblStyleRowBandSize w:val="1"/>
      <w:tblStyleColBandSize w:val="1"/>
      <w:tblBorders>
        <w:top w:val="single" w:sz="4" w:space="0" w:color="45B0E1" w:themeColor="accent1" w:themeTint="99"/>
        <w:left w:val="single" w:sz="4" w:space="0" w:color="45B0E1" w:themeColor="accent1" w:themeTint="99"/>
        <w:bottom w:val="single" w:sz="4" w:space="0" w:color="45B0E1" w:themeColor="accent1" w:themeTint="99"/>
        <w:right w:val="single" w:sz="4" w:space="0" w:color="45B0E1" w:themeColor="accent1" w:themeTint="99"/>
        <w:insideH w:val="single" w:sz="4" w:space="0" w:color="45B0E1" w:themeColor="accent1" w:themeTint="99"/>
        <w:insideV w:val="single" w:sz="4" w:space="0" w:color="45B0E1" w:themeColor="accent1" w:themeTint="99"/>
      </w:tblBorders>
    </w:tblPr>
    <w:tblStylePr w:type="firstRow">
      <w:rPr>
        <w:b/>
        <w:bCs/>
        <w:color w:val="FFFFFF" w:themeColor="background1"/>
      </w:rPr>
      <w:tblPr/>
      <w:tcPr>
        <w:tcBorders>
          <w:top w:val="single" w:sz="4" w:space="0" w:color="156082" w:themeColor="accent1"/>
          <w:left w:val="single" w:sz="4" w:space="0" w:color="156082" w:themeColor="accent1"/>
          <w:bottom w:val="single" w:sz="4" w:space="0" w:color="156082" w:themeColor="accent1"/>
          <w:right w:val="single" w:sz="4" w:space="0" w:color="156082" w:themeColor="accent1"/>
          <w:insideH w:val="nil"/>
          <w:insideV w:val="nil"/>
        </w:tcBorders>
        <w:shd w:val="clear" w:color="auto" w:fill="156082" w:themeFill="accent1"/>
      </w:tcPr>
    </w:tblStylePr>
    <w:tblStylePr w:type="lastRow">
      <w:rPr>
        <w:b/>
        <w:bCs/>
      </w:rPr>
      <w:tblPr/>
      <w:tcPr>
        <w:tcBorders>
          <w:top w:val="double" w:sz="4" w:space="0" w:color="156082" w:themeColor="accent1"/>
        </w:tcBorders>
      </w:tcPr>
    </w:tblStylePr>
    <w:tblStylePr w:type="firstCol">
      <w:rPr>
        <w:b/>
        <w:bCs/>
      </w:rPr>
    </w:tblStylePr>
    <w:tblStylePr w:type="lastCol">
      <w:rPr>
        <w:b/>
        <w:bCs/>
      </w:rPr>
    </w:tblStylePr>
    <w:tblStylePr w:type="band1Vert">
      <w:tblPr/>
      <w:tcPr>
        <w:shd w:val="clear" w:color="auto" w:fill="C1E4F5" w:themeFill="accent1" w:themeFillTint="33"/>
      </w:tcPr>
    </w:tblStylePr>
    <w:tblStylePr w:type="band1Horz">
      <w:tblPr/>
      <w:tcPr>
        <w:shd w:val="clear" w:color="auto" w:fill="C1E4F5" w:themeFill="accent1" w:themeFillTint="33"/>
      </w:tcPr>
    </w:tblStylePr>
  </w:style>
  <w:style w:type="paragraph" w:styleId="Glava">
    <w:name w:val="header"/>
    <w:basedOn w:val="Navaden"/>
    <w:link w:val="GlavaZnak"/>
    <w:uiPriority w:val="99"/>
    <w:unhideWhenUsed/>
    <w:rsid w:val="006F20A4"/>
    <w:pPr>
      <w:tabs>
        <w:tab w:val="center" w:pos="4536"/>
        <w:tab w:val="right" w:pos="9072"/>
      </w:tabs>
      <w:spacing w:after="0" w:line="240" w:lineRule="auto"/>
    </w:pPr>
  </w:style>
  <w:style w:type="character" w:customStyle="1" w:styleId="GlavaZnak">
    <w:name w:val="Glava Znak"/>
    <w:basedOn w:val="Privzetapisavaodstavka"/>
    <w:link w:val="Glava"/>
    <w:uiPriority w:val="99"/>
    <w:rsid w:val="006F20A4"/>
    <w:rPr>
      <w:kern w:val="0"/>
      <w14:ligatures w14:val="none"/>
    </w:rPr>
  </w:style>
  <w:style w:type="paragraph" w:styleId="Noga">
    <w:name w:val="footer"/>
    <w:basedOn w:val="Navaden"/>
    <w:link w:val="NogaZnak"/>
    <w:uiPriority w:val="99"/>
    <w:unhideWhenUsed/>
    <w:rsid w:val="006F20A4"/>
    <w:pPr>
      <w:tabs>
        <w:tab w:val="center" w:pos="4536"/>
        <w:tab w:val="right" w:pos="9072"/>
      </w:tabs>
      <w:spacing w:after="0" w:line="240" w:lineRule="auto"/>
    </w:pPr>
  </w:style>
  <w:style w:type="character" w:customStyle="1" w:styleId="NogaZnak">
    <w:name w:val="Noga Znak"/>
    <w:basedOn w:val="Privzetapisavaodstavka"/>
    <w:link w:val="Noga"/>
    <w:uiPriority w:val="99"/>
    <w:rsid w:val="006F20A4"/>
    <w:rPr>
      <w:kern w:val="0"/>
      <w14:ligatures w14:val="none"/>
    </w:rPr>
  </w:style>
  <w:style w:type="character" w:customStyle="1" w:styleId="normaltextrun">
    <w:name w:val="normaltextrun"/>
    <w:basedOn w:val="Privzetapisavaodstavka"/>
    <w:rsid w:val="00B35506"/>
  </w:style>
  <w:style w:type="character" w:customStyle="1" w:styleId="eop">
    <w:name w:val="eop"/>
    <w:basedOn w:val="Privzetapisavaodstavka"/>
    <w:rsid w:val="00B35506"/>
  </w:style>
  <w:style w:type="character" w:styleId="Hiperpovezava">
    <w:name w:val="Hyperlink"/>
    <w:basedOn w:val="Privzetapisavaodstavka"/>
    <w:uiPriority w:val="99"/>
    <w:unhideWhenUsed/>
    <w:rsid w:val="00B35506"/>
    <w:rPr>
      <w:color w:val="467886" w:themeColor="hyperlink"/>
      <w:u w:val="single"/>
    </w:rPr>
  </w:style>
  <w:style w:type="paragraph" w:styleId="Sprotnaopomba-besedilo">
    <w:name w:val="footnote text"/>
    <w:basedOn w:val="Navaden"/>
    <w:link w:val="Sprotnaopomba-besediloZnak"/>
    <w:uiPriority w:val="99"/>
    <w:semiHidden/>
    <w:unhideWhenUsed/>
    <w:rsid w:val="00C87902"/>
    <w:pPr>
      <w:spacing w:after="0" w:line="240" w:lineRule="auto"/>
    </w:pPr>
    <w:rPr>
      <w:sz w:val="20"/>
      <w:szCs w:val="20"/>
    </w:rPr>
  </w:style>
  <w:style w:type="character" w:customStyle="1" w:styleId="Sprotnaopomba-besediloZnak">
    <w:name w:val="Sprotna opomba - besedilo Znak"/>
    <w:basedOn w:val="Privzetapisavaodstavka"/>
    <w:link w:val="Sprotnaopomba-besedilo"/>
    <w:uiPriority w:val="99"/>
    <w:semiHidden/>
    <w:rsid w:val="00C87902"/>
    <w:rPr>
      <w:kern w:val="0"/>
      <w:sz w:val="20"/>
      <w:szCs w:val="20"/>
      <w14:ligatures w14:val="none"/>
    </w:rPr>
  </w:style>
  <w:style w:type="character" w:styleId="Sprotnaopomba-sklic">
    <w:name w:val="footnote reference"/>
    <w:basedOn w:val="Privzetapisavaodstavka"/>
    <w:uiPriority w:val="99"/>
    <w:semiHidden/>
    <w:unhideWhenUsed/>
    <w:rsid w:val="00C87902"/>
    <w:rPr>
      <w:vertAlign w:val="superscript"/>
    </w:rPr>
  </w:style>
  <w:style w:type="paragraph" w:styleId="NaslovTOC">
    <w:name w:val="TOC Heading"/>
    <w:basedOn w:val="Naslov1"/>
    <w:next w:val="Navaden"/>
    <w:uiPriority w:val="39"/>
    <w:unhideWhenUsed/>
    <w:qFormat/>
    <w:rsid w:val="00834562"/>
    <w:pPr>
      <w:spacing w:before="240" w:after="0"/>
      <w:jc w:val="left"/>
      <w:outlineLvl w:val="9"/>
    </w:pPr>
    <w:rPr>
      <w:sz w:val="32"/>
      <w:szCs w:val="32"/>
      <w:lang w:eastAsia="sl-SI"/>
    </w:rPr>
  </w:style>
  <w:style w:type="paragraph" w:styleId="Kazalovsebine2">
    <w:name w:val="toc 2"/>
    <w:basedOn w:val="Navaden"/>
    <w:next w:val="Navaden"/>
    <w:autoRedefine/>
    <w:uiPriority w:val="39"/>
    <w:unhideWhenUsed/>
    <w:rsid w:val="00834562"/>
    <w:pPr>
      <w:spacing w:after="100"/>
      <w:ind w:left="220"/>
      <w:jc w:val="left"/>
    </w:pPr>
    <w:rPr>
      <w:rFonts w:eastAsiaTheme="minorEastAsia" w:cs="Times New Roman"/>
      <w:lang w:eastAsia="sl-SI"/>
    </w:rPr>
  </w:style>
  <w:style w:type="paragraph" w:styleId="Kazalovsebine1">
    <w:name w:val="toc 1"/>
    <w:basedOn w:val="Navaden"/>
    <w:next w:val="Navaden"/>
    <w:autoRedefine/>
    <w:uiPriority w:val="39"/>
    <w:unhideWhenUsed/>
    <w:rsid w:val="00834562"/>
    <w:pPr>
      <w:spacing w:after="100"/>
      <w:jc w:val="left"/>
    </w:pPr>
    <w:rPr>
      <w:rFonts w:eastAsiaTheme="minorEastAsia" w:cs="Times New Roman"/>
      <w:lang w:eastAsia="sl-SI"/>
    </w:rPr>
  </w:style>
  <w:style w:type="paragraph" w:styleId="Kazalovsebine3">
    <w:name w:val="toc 3"/>
    <w:basedOn w:val="Navaden"/>
    <w:next w:val="Navaden"/>
    <w:autoRedefine/>
    <w:uiPriority w:val="39"/>
    <w:unhideWhenUsed/>
    <w:rsid w:val="00834562"/>
    <w:pPr>
      <w:spacing w:after="100"/>
      <w:ind w:left="440"/>
      <w:jc w:val="left"/>
    </w:pPr>
    <w:rPr>
      <w:rFonts w:eastAsiaTheme="minorEastAsia" w:cs="Times New Roman"/>
      <w:lang w:eastAsia="sl-SI"/>
    </w:rPr>
  </w:style>
  <w:style w:type="paragraph" w:customStyle="1" w:styleId="Standard">
    <w:name w:val="Standard"/>
    <w:rsid w:val="00787DEF"/>
    <w:pPr>
      <w:suppressAutoHyphens/>
      <w:autoSpaceDN w:val="0"/>
      <w:spacing w:line="240" w:lineRule="auto"/>
      <w:jc w:val="both"/>
      <w:textAlignment w:val="baseline"/>
    </w:pPr>
    <w:rPr>
      <w:rFonts w:ascii="Calibri" w:eastAsia="Arial Unicode MS" w:hAnsi="Calibri" w:cs="Calibri"/>
      <w:kern w:val="3"/>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um.si/index.php/ump/catalog/view/882/1336/4421"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books.mib.si/sl/publikacije/talent-education/TE2023/" TargetMode="External"/><Relationship Id="rId4" Type="http://schemas.openxmlformats.org/officeDocument/2006/relationships/settings" Target="settings.xml"/><Relationship Id="rId9" Type="http://schemas.openxmlformats.org/officeDocument/2006/relationships/hyperlink" Target="https://www.dspo.si/index.php/dspo/article/view/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E4AA556D-A6B6-4866-B2A7-04B7258C1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71</Pages>
  <Words>15895</Words>
  <Characters>90604</Characters>
  <Application>Microsoft Office Word</Application>
  <DocSecurity>0</DocSecurity>
  <Lines>755</Lines>
  <Paragraphs>212</Paragraphs>
  <ScaleCrop>false</ScaleCrop>
  <Company/>
  <LinksUpToDate>false</LinksUpToDate>
  <CharactersWithSpaces>106287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Tomaž Zupančič</dc:creator>
  <cp:keywords/>
  <dc:description/>
  <cp:lastModifiedBy>Tomaž Zupančič</cp:lastModifiedBy>
  <cp:revision>30</cp:revision>
  <dcterms:created xsi:type="dcterms:W3CDTF">2025-03-15T11:14:00Z</dcterms:created>
  <dcterms:modified xsi:type="dcterms:W3CDTF">2025-03-16T17:30:00Z</dcterms:modified>
</cp:coreProperties>
</file>